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8F18" w14:textId="77777777" w:rsidR="007D0596" w:rsidRPr="00616314" w:rsidRDefault="007D0596" w:rsidP="00F248CB">
      <w:pPr>
        <w:shd w:val="clear" w:color="auto" w:fill="FFFFFF"/>
        <w:ind w:left="6096" w:right="68"/>
        <w:jc w:val="both"/>
      </w:pPr>
      <w:r w:rsidRPr="00616314">
        <w:t>ЗАТВЕРДЖЕНО</w:t>
      </w:r>
    </w:p>
    <w:p w14:paraId="5A1B82B4" w14:textId="77777777" w:rsidR="007D0596" w:rsidRPr="00616314" w:rsidRDefault="00142F9B" w:rsidP="007D0596">
      <w:pPr>
        <w:shd w:val="clear" w:color="auto" w:fill="FFFFFF"/>
        <w:ind w:left="6096" w:right="68"/>
        <w:jc w:val="both"/>
      </w:pPr>
      <w:r>
        <w:t>Р</w:t>
      </w:r>
      <w:r w:rsidR="007D0596" w:rsidRPr="00616314">
        <w:t xml:space="preserve">ішення виконавчого комітету </w:t>
      </w:r>
      <w:proofErr w:type="spellStart"/>
      <w:r w:rsidR="007D0596" w:rsidRPr="00616314">
        <w:t>Мар’янівської</w:t>
      </w:r>
      <w:proofErr w:type="spellEnd"/>
      <w:r w:rsidR="007D0596" w:rsidRPr="00616314">
        <w:t xml:space="preserve"> селищної ради</w:t>
      </w:r>
    </w:p>
    <w:p w14:paraId="6C721E50" w14:textId="65D6D7CC" w:rsidR="002E256B" w:rsidRDefault="002E256B" w:rsidP="002E256B">
      <w:pPr>
        <w:ind w:left="4956" w:firstLine="708"/>
        <w:rPr>
          <w:noProof/>
        </w:rPr>
      </w:pPr>
      <w:r>
        <w:rPr>
          <w:noProof/>
        </w:rPr>
        <w:t xml:space="preserve">       від </w:t>
      </w:r>
      <w:r w:rsidR="00F87CD7">
        <w:rPr>
          <w:noProof/>
        </w:rPr>
        <w:t xml:space="preserve">  </w:t>
      </w:r>
      <w:r>
        <w:rPr>
          <w:noProof/>
        </w:rPr>
        <w:t xml:space="preserve"> травня 2026 року № </w:t>
      </w:r>
    </w:p>
    <w:p w14:paraId="7101C49E" w14:textId="77777777" w:rsidR="00B46C29" w:rsidRPr="00B46C29" w:rsidRDefault="00B46C29" w:rsidP="00B46C29">
      <w:pPr>
        <w:shd w:val="clear" w:color="auto" w:fill="FFFFFF"/>
        <w:ind w:left="6096" w:right="68"/>
        <w:jc w:val="both"/>
        <w:rPr>
          <w:color w:val="FF0000"/>
        </w:rPr>
      </w:pPr>
    </w:p>
    <w:p w14:paraId="6BE0CE6B" w14:textId="77777777" w:rsidR="007A6D2A" w:rsidRPr="00142F9B" w:rsidRDefault="007D0596" w:rsidP="007A6D2A">
      <w:pPr>
        <w:jc w:val="center"/>
        <w:rPr>
          <w:b/>
          <w:color w:val="000000" w:themeColor="text1"/>
        </w:rPr>
      </w:pPr>
      <w:r w:rsidRPr="00616314">
        <w:rPr>
          <w:b/>
        </w:rPr>
        <w:t xml:space="preserve">ТЕХНОЛОГІЧНА КАРТКА </w:t>
      </w:r>
      <w:r w:rsidR="002E256B">
        <w:rPr>
          <w:b/>
          <w:color w:val="000000" w:themeColor="text1"/>
        </w:rPr>
        <w:t>187</w:t>
      </w:r>
      <w:r w:rsidR="00142F9B">
        <w:rPr>
          <w:b/>
          <w:color w:val="000000" w:themeColor="text1"/>
        </w:rPr>
        <w:t xml:space="preserve"> </w:t>
      </w:r>
      <w:r w:rsidR="007A6D2A" w:rsidRPr="00616314">
        <w:rPr>
          <w:b/>
          <w:color w:val="000000" w:themeColor="text1"/>
        </w:rPr>
        <w:t xml:space="preserve"> </w:t>
      </w:r>
      <w:r w:rsidR="00C706B6">
        <w:rPr>
          <w:b/>
          <w:color w:val="000000" w:themeColor="text1"/>
        </w:rPr>
        <w:t>(</w:t>
      </w:r>
      <w:r w:rsidR="007A6D2A" w:rsidRPr="00616314">
        <w:rPr>
          <w:b/>
          <w:color w:val="000000" w:themeColor="text1"/>
        </w:rPr>
        <w:t>01241</w:t>
      </w:r>
      <w:r w:rsidR="00C706B6">
        <w:rPr>
          <w:b/>
          <w:color w:val="000000" w:themeColor="text1"/>
        </w:rPr>
        <w:t>)</w:t>
      </w:r>
    </w:p>
    <w:p w14:paraId="2A5BC3CD" w14:textId="77777777" w:rsidR="007D0596" w:rsidRPr="00616314" w:rsidRDefault="007A6D2A" w:rsidP="007A6D2A">
      <w:pPr>
        <w:shd w:val="clear" w:color="auto" w:fill="FFFFFF"/>
        <w:ind w:right="67"/>
        <w:jc w:val="center"/>
        <w:rPr>
          <w:b/>
        </w:rPr>
      </w:pPr>
      <w:r w:rsidRPr="00616314">
        <w:rPr>
          <w:b/>
        </w:rPr>
        <w:t>адміністративної послуги</w:t>
      </w:r>
    </w:p>
    <w:p w14:paraId="1D735CBA" w14:textId="77777777" w:rsidR="003203A9" w:rsidRPr="0058463E" w:rsidRDefault="007A6D2A" w:rsidP="003203A9">
      <w:pPr>
        <w:shd w:val="clear" w:color="auto" w:fill="FFFFFF"/>
        <w:ind w:right="67"/>
        <w:jc w:val="center"/>
        <w:rPr>
          <w:b/>
          <w:lang w:val="ru-RU"/>
        </w:rPr>
      </w:pPr>
      <w:r w:rsidRPr="00616314">
        <w:rPr>
          <w:b/>
        </w:rPr>
        <w:t xml:space="preserve">НАДАННЯ ДОПОМОГИ НА ПОХОВАННЯ </w:t>
      </w:r>
    </w:p>
    <w:p w14:paraId="6DB90975" w14:textId="77777777" w:rsidR="007D0596" w:rsidRDefault="007A6D2A" w:rsidP="003203A9">
      <w:pPr>
        <w:shd w:val="clear" w:color="auto" w:fill="FFFFFF"/>
        <w:ind w:right="67"/>
        <w:jc w:val="center"/>
        <w:rPr>
          <w:b/>
        </w:rPr>
      </w:pPr>
      <w:r w:rsidRPr="00616314">
        <w:rPr>
          <w:b/>
        </w:rPr>
        <w:t>ДЕЯКИХ КАТЕГОРІЙ ОСІБ</w:t>
      </w:r>
    </w:p>
    <w:p w14:paraId="6EACCF0D" w14:textId="77777777" w:rsidR="00B46C29" w:rsidRPr="003203A9" w:rsidRDefault="00B46C29" w:rsidP="003203A9">
      <w:pPr>
        <w:shd w:val="clear" w:color="auto" w:fill="FFFFFF"/>
        <w:ind w:right="67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5"/>
        <w:gridCol w:w="2242"/>
        <w:gridCol w:w="708"/>
        <w:gridCol w:w="2268"/>
      </w:tblGrid>
      <w:tr w:rsidR="00142F9B" w:rsidRPr="00616314" w14:paraId="76A81C40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0282B" w14:textId="77777777" w:rsidR="00142F9B" w:rsidRPr="00616314" w:rsidRDefault="00E8213E" w:rsidP="00142F9B">
            <w:pPr>
              <w:ind w:right="67"/>
              <w:jc w:val="center"/>
              <w:rPr>
                <w:b/>
              </w:rPr>
            </w:pPr>
            <w:r>
              <w:rPr>
                <w:b/>
              </w:rPr>
              <w:t>№ п</w:t>
            </w:r>
            <w:r w:rsidR="00142F9B" w:rsidRPr="00616314">
              <w:rPr>
                <w:b/>
              </w:rPr>
              <w:t>/п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02F8" w14:textId="77777777" w:rsidR="00142F9B" w:rsidRPr="00616314" w:rsidRDefault="00142F9B" w:rsidP="00142F9B">
            <w:pPr>
              <w:ind w:right="67"/>
              <w:jc w:val="center"/>
              <w:rPr>
                <w:b/>
              </w:rPr>
            </w:pPr>
            <w:r w:rsidRPr="00616314">
              <w:rPr>
                <w:b/>
                <w:color w:val="000000"/>
              </w:rPr>
              <w:t>Етапи послуги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8959F" w14:textId="77777777" w:rsidR="00142F9B" w:rsidRPr="00616314" w:rsidRDefault="00142F9B" w:rsidP="009E2B30">
            <w:pPr>
              <w:ind w:right="67"/>
              <w:jc w:val="center"/>
              <w:rPr>
                <w:b/>
              </w:rPr>
            </w:pPr>
            <w:r w:rsidRPr="00616314">
              <w:rPr>
                <w:b/>
                <w:color w:val="000000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D112" w14:textId="77777777" w:rsidR="00142F9B" w:rsidRPr="0058463E" w:rsidRDefault="00142F9B" w:rsidP="00142F9B">
            <w:pPr>
              <w:jc w:val="center"/>
              <w:rPr>
                <w:b/>
              </w:rPr>
            </w:pPr>
            <w:r w:rsidRPr="008D635F">
              <w:rPr>
                <w:b/>
              </w:rPr>
              <w:t>Дія*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1975A" w14:textId="77777777" w:rsidR="00142F9B" w:rsidRPr="00616314" w:rsidRDefault="00142F9B" w:rsidP="00142F9B">
            <w:pPr>
              <w:ind w:right="67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Термін </w:t>
            </w:r>
            <w:r w:rsidRPr="00616314">
              <w:rPr>
                <w:b/>
                <w:color w:val="000000"/>
              </w:rPr>
              <w:t xml:space="preserve">виконання </w:t>
            </w:r>
            <w:r>
              <w:rPr>
                <w:b/>
                <w:color w:val="000000"/>
              </w:rPr>
              <w:t>(днів)</w:t>
            </w:r>
            <w:r w:rsidRPr="00616314">
              <w:rPr>
                <w:b/>
                <w:color w:val="000000"/>
              </w:rPr>
              <w:t xml:space="preserve"> </w:t>
            </w:r>
          </w:p>
        </w:tc>
      </w:tr>
      <w:tr w:rsidR="00142F9B" w:rsidRPr="00616314" w14:paraId="3175856E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0CB2C" w14:textId="77777777" w:rsidR="00142F9B" w:rsidRPr="00616314" w:rsidRDefault="00142F9B" w:rsidP="00142F9B">
            <w:pPr>
              <w:jc w:val="center"/>
            </w:pPr>
            <w:r w:rsidRPr="00616314"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1DA3" w14:textId="3127C83D" w:rsidR="00142F9B" w:rsidRPr="00616314" w:rsidRDefault="00F87CD7" w:rsidP="009E2B30">
            <w:pPr>
              <w:jc w:val="both"/>
            </w:pPr>
            <w:r w:rsidRPr="00795F82">
              <w:t>Прийом письмової заяви та</w:t>
            </w:r>
            <w:r>
              <w:t xml:space="preserve"> </w:t>
            </w:r>
            <w:r w:rsidRPr="00795F82">
              <w:t xml:space="preserve"> необхідних документів щодо надання одноразової матеріальної допомоги </w:t>
            </w:r>
            <w:r w:rsidR="005B5328">
              <w:t>на поховання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016F" w14:textId="77777777"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C5AE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938D" w14:textId="77777777" w:rsidR="00142F9B" w:rsidRPr="00616314" w:rsidRDefault="00142F9B" w:rsidP="00142F9B">
            <w:r w:rsidRPr="00616314">
              <w:t>У день звернення</w:t>
            </w:r>
          </w:p>
        </w:tc>
      </w:tr>
      <w:tr w:rsidR="00142F9B" w:rsidRPr="00616314" w14:paraId="1EBAFC6D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C9472" w14:textId="77777777" w:rsidR="00142F9B" w:rsidRPr="00616314" w:rsidRDefault="00142F9B" w:rsidP="00142F9B">
            <w:pPr>
              <w:jc w:val="center"/>
            </w:pPr>
            <w:r w:rsidRPr="00616314">
              <w:t>2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97D5" w14:textId="28AEFEA7" w:rsidR="00142F9B" w:rsidRPr="00616314" w:rsidRDefault="00F87CD7" w:rsidP="009E2B30">
            <w:pPr>
              <w:jc w:val="both"/>
            </w:pPr>
            <w:r>
              <w:t>Р</w:t>
            </w:r>
            <w:r w:rsidRPr="00795F82">
              <w:t xml:space="preserve">еєстрація заяви документів щодо надання одноразової матеріальної допомоги </w:t>
            </w:r>
            <w:r w:rsidR="005B5328">
              <w:t>на поховання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59F" w14:textId="77777777" w:rsidR="00142F9B" w:rsidRPr="00616314" w:rsidRDefault="00E8213E" w:rsidP="00E8213E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  <w:p w14:paraId="3E2AE3ED" w14:textId="77777777"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D9A9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E4B7" w14:textId="77777777" w:rsidR="00142F9B" w:rsidRPr="00616314" w:rsidRDefault="00142F9B" w:rsidP="00142F9B">
            <w:r w:rsidRPr="00616314">
              <w:t>У день звернення</w:t>
            </w:r>
          </w:p>
        </w:tc>
      </w:tr>
      <w:tr w:rsidR="00142F9B" w:rsidRPr="00616314" w14:paraId="6F12A75A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2A111" w14:textId="77777777" w:rsidR="00142F9B" w:rsidRPr="00616314" w:rsidRDefault="00142F9B" w:rsidP="00142F9B">
            <w:pPr>
              <w:jc w:val="center"/>
            </w:pPr>
            <w:r w:rsidRPr="00616314">
              <w:t>3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9C261" w14:textId="4F6DEDEC" w:rsidR="00142F9B" w:rsidRPr="00616314" w:rsidRDefault="00F87CD7" w:rsidP="009E2B30">
            <w:pPr>
              <w:jc w:val="both"/>
            </w:pPr>
            <w:r w:rsidRPr="00ED0502">
              <w:t>Формування справи надання адміністративної послуги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B0424" w14:textId="77777777" w:rsidR="005B5328" w:rsidRPr="00616314" w:rsidRDefault="005B5328" w:rsidP="005B5328">
            <w:pPr>
              <w:jc w:val="center"/>
            </w:pPr>
            <w:r w:rsidRPr="00E8213E">
              <w:t>Адміністратор центру надання адміністративних послуг</w:t>
            </w:r>
          </w:p>
          <w:p w14:paraId="03C30A73" w14:textId="0656D737"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9BBE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37600" w14:textId="10814B84" w:rsidR="00142F9B" w:rsidRPr="00616314" w:rsidRDefault="00F87CD7" w:rsidP="00142F9B">
            <w:r w:rsidRPr="00C33CDD">
              <w:t>Удень подання заявником необхідних документів</w:t>
            </w:r>
            <w:r w:rsidR="00142F9B" w:rsidRPr="00616314">
              <w:t>)</w:t>
            </w:r>
          </w:p>
        </w:tc>
      </w:tr>
      <w:tr w:rsidR="00142F9B" w:rsidRPr="00616314" w14:paraId="34B20CC8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B213B" w14:textId="77777777" w:rsidR="00142F9B" w:rsidRPr="00616314" w:rsidRDefault="00142F9B" w:rsidP="00142F9B">
            <w:pPr>
              <w:jc w:val="center"/>
            </w:pPr>
            <w:r w:rsidRPr="00616314">
              <w:t>4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69FE2" w14:textId="085A225C" w:rsidR="00142F9B" w:rsidRPr="00616314" w:rsidRDefault="00F87CD7" w:rsidP="009E2B30">
            <w:pPr>
              <w:jc w:val="both"/>
            </w:pPr>
            <w:r w:rsidRPr="00C33CDD">
              <w:t xml:space="preserve">Передача пакету документів на розгляд засідання </w:t>
            </w:r>
            <w:r>
              <w:t>виконавчого комітету</w:t>
            </w:r>
            <w:r w:rsidR="005B5328">
              <w:t xml:space="preserve"> відповідальною особою сектору соціального захисту населення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9DEE" w14:textId="663C4133" w:rsidR="00142F9B" w:rsidRPr="00616314" w:rsidRDefault="00F87CD7" w:rsidP="00E8213E">
            <w:pPr>
              <w:jc w:val="center"/>
            </w:pPr>
            <w:r w:rsidRPr="00C33CDD">
              <w:t xml:space="preserve">Відповідальна особа </w:t>
            </w:r>
            <w:r>
              <w:t>сектору соціального захисту населення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A4FB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EBC7" w14:textId="69D40286" w:rsidR="00142F9B" w:rsidRPr="00616314" w:rsidRDefault="00F87CD7" w:rsidP="00142F9B">
            <w:pPr>
              <w:rPr>
                <w:color w:val="000000"/>
                <w:shd w:val="clear" w:color="auto" w:fill="FFFFFF"/>
              </w:rPr>
            </w:pPr>
            <w:r w:rsidRPr="00C33CDD">
              <w:t>Засідання комісії проходить як найменше 1 раз на місяць</w:t>
            </w:r>
          </w:p>
        </w:tc>
      </w:tr>
      <w:tr w:rsidR="00142F9B" w:rsidRPr="00616314" w14:paraId="60363482" w14:textId="77777777" w:rsidTr="00B361C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1262E" w14:textId="77777777" w:rsidR="00142F9B" w:rsidRPr="00616314" w:rsidRDefault="00142F9B" w:rsidP="00142F9B">
            <w:pPr>
              <w:jc w:val="center"/>
            </w:pPr>
            <w:r w:rsidRPr="00616314">
              <w:t>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27E2B" w14:textId="23D857AA" w:rsidR="00142F9B" w:rsidRPr="00616314" w:rsidRDefault="00DA3771" w:rsidP="009E2B30">
            <w:pPr>
              <w:jc w:val="both"/>
            </w:pPr>
            <w:r>
              <w:t>В разі позитивного вирішення зарахування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E662" w14:textId="77777777" w:rsidR="00F87CD7" w:rsidRPr="00ED0502" w:rsidRDefault="00F87CD7" w:rsidP="00F87CD7">
            <w:pPr>
              <w:pStyle w:val="1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ED0502">
              <w:rPr>
                <w:sz w:val="24"/>
                <w:szCs w:val="24"/>
              </w:rPr>
              <w:t>Відділ бухгалтерського обліку</w:t>
            </w:r>
          </w:p>
          <w:p w14:paraId="03EEE7BB" w14:textId="368C0007" w:rsidR="00142F9B" w:rsidRPr="00616314" w:rsidRDefault="00142F9B" w:rsidP="00E8213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C9592" w14:textId="77777777" w:rsidR="00142F9B" w:rsidRPr="00616314" w:rsidRDefault="00142F9B" w:rsidP="00142F9B">
            <w:pPr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7182" w14:textId="7A556415" w:rsidR="00142F9B" w:rsidRPr="00616314" w:rsidRDefault="00F87CD7" w:rsidP="00142F9B">
            <w:r w:rsidRPr="00C33CDD">
              <w:t>Протягом 15 днів з дня прийняття рішення  сесії</w:t>
            </w:r>
            <w:r w:rsidRPr="00795F82">
              <w:t xml:space="preserve"> в</w:t>
            </w:r>
          </w:p>
        </w:tc>
      </w:tr>
    </w:tbl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142F9B" w:rsidRPr="00114694" w14:paraId="5EBD8C28" w14:textId="77777777" w:rsidTr="00B361C3">
        <w:tc>
          <w:tcPr>
            <w:tcW w:w="9747" w:type="dxa"/>
          </w:tcPr>
          <w:p w14:paraId="6FDBCFBE" w14:textId="77777777" w:rsidR="00142F9B" w:rsidRPr="00114694" w:rsidRDefault="00142F9B" w:rsidP="009E2B30">
            <w:r w:rsidRPr="00114694">
              <w:t xml:space="preserve">Загальна кількість днів надання послуги -  10днів </w:t>
            </w:r>
          </w:p>
        </w:tc>
      </w:tr>
      <w:tr w:rsidR="00142F9B" w:rsidRPr="00114694" w14:paraId="04776F15" w14:textId="77777777" w:rsidTr="00B361C3">
        <w:tc>
          <w:tcPr>
            <w:tcW w:w="9747" w:type="dxa"/>
          </w:tcPr>
          <w:p w14:paraId="28B6B62C" w14:textId="77777777" w:rsidR="00142F9B" w:rsidRPr="00114694" w:rsidRDefault="00142F9B" w:rsidP="009E2B30">
            <w:r w:rsidRPr="00114694">
              <w:t xml:space="preserve">Загальна кількість днів  - 30 днів </w:t>
            </w:r>
          </w:p>
        </w:tc>
      </w:tr>
    </w:tbl>
    <w:p w14:paraId="74ED3BD6" w14:textId="77777777" w:rsidR="00E8213E" w:rsidRPr="00E8213E" w:rsidRDefault="00E8213E" w:rsidP="00E8213E">
      <w:pPr>
        <w:contextualSpacing/>
        <w:jc w:val="both"/>
        <w:rPr>
          <w:i/>
          <w:lang w:eastAsia="en-US"/>
        </w:rPr>
      </w:pPr>
      <w:r w:rsidRPr="00114694">
        <w:rPr>
          <w:i/>
          <w:lang w:eastAsia="en-US"/>
        </w:rPr>
        <w:t>*Умо</w:t>
      </w:r>
      <w:r w:rsidRPr="00E8213E">
        <w:rPr>
          <w:i/>
          <w:lang w:eastAsia="en-US"/>
        </w:rPr>
        <w:t>вні позначки: В – виконує; У – бере участь; П – погоджує; З – затверджує.</w:t>
      </w:r>
    </w:p>
    <w:p w14:paraId="4C1D7E52" w14:textId="77777777" w:rsidR="00E8213E" w:rsidRPr="00E8213E" w:rsidRDefault="00E8213E" w:rsidP="00E8213E">
      <w:pPr>
        <w:jc w:val="both"/>
        <w:rPr>
          <w:sz w:val="28"/>
          <w:szCs w:val="28"/>
          <w:lang w:eastAsia="en-US"/>
        </w:rPr>
      </w:pPr>
    </w:p>
    <w:p w14:paraId="2283FA1D" w14:textId="77777777" w:rsidR="00E8213E" w:rsidRDefault="00E8213E" w:rsidP="00142F9B">
      <w:pPr>
        <w:rPr>
          <w:i/>
        </w:rPr>
      </w:pPr>
    </w:p>
    <w:p w14:paraId="3C1EFAB6" w14:textId="77777777" w:rsidR="00BD05EC" w:rsidRPr="00142F9B" w:rsidRDefault="00BD05EC"/>
    <w:sectPr w:rsidR="00BD05EC" w:rsidRPr="00142F9B" w:rsidSect="00BF403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2528" w14:textId="77777777" w:rsidR="00C41D93" w:rsidRDefault="00C41D93" w:rsidP="00616314">
      <w:r>
        <w:separator/>
      </w:r>
    </w:p>
  </w:endnote>
  <w:endnote w:type="continuationSeparator" w:id="0">
    <w:p w14:paraId="0229EC99" w14:textId="77777777" w:rsidR="00C41D93" w:rsidRDefault="00C41D93" w:rsidP="0061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4CF79" w14:textId="77777777" w:rsidR="00C41D93" w:rsidRDefault="00C41D93" w:rsidP="00616314">
      <w:r>
        <w:separator/>
      </w:r>
    </w:p>
  </w:footnote>
  <w:footnote w:type="continuationSeparator" w:id="0">
    <w:p w14:paraId="679F4441" w14:textId="77777777" w:rsidR="00C41D93" w:rsidRDefault="00C41D93" w:rsidP="00616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DE1"/>
    <w:rsid w:val="00036574"/>
    <w:rsid w:val="000739FC"/>
    <w:rsid w:val="000D6255"/>
    <w:rsid w:val="00114694"/>
    <w:rsid w:val="00142F9B"/>
    <w:rsid w:val="002E256B"/>
    <w:rsid w:val="0030110E"/>
    <w:rsid w:val="003203A9"/>
    <w:rsid w:val="004C3946"/>
    <w:rsid w:val="004D2098"/>
    <w:rsid w:val="004E0E1B"/>
    <w:rsid w:val="0058463E"/>
    <w:rsid w:val="00591C67"/>
    <w:rsid w:val="005B5328"/>
    <w:rsid w:val="005F1DE1"/>
    <w:rsid w:val="00616314"/>
    <w:rsid w:val="007122B4"/>
    <w:rsid w:val="00780F8D"/>
    <w:rsid w:val="007A6D2A"/>
    <w:rsid w:val="007B37CD"/>
    <w:rsid w:val="007D0596"/>
    <w:rsid w:val="007E68C3"/>
    <w:rsid w:val="00822D74"/>
    <w:rsid w:val="0092018C"/>
    <w:rsid w:val="00B033DF"/>
    <w:rsid w:val="00B361C3"/>
    <w:rsid w:val="00B46C29"/>
    <w:rsid w:val="00BD05EC"/>
    <w:rsid w:val="00BF403C"/>
    <w:rsid w:val="00C41D93"/>
    <w:rsid w:val="00C706B6"/>
    <w:rsid w:val="00C71BB1"/>
    <w:rsid w:val="00D25A63"/>
    <w:rsid w:val="00DA3771"/>
    <w:rsid w:val="00DF06A1"/>
    <w:rsid w:val="00E8213E"/>
    <w:rsid w:val="00F248CB"/>
    <w:rsid w:val="00F60ABB"/>
    <w:rsid w:val="00F87CD7"/>
    <w:rsid w:val="00F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C726"/>
  <w15:docId w15:val="{B5F03089-5603-42AF-B54B-1CEB6719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1631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616314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1631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616314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ий текст_"/>
    <w:basedOn w:val="a0"/>
    <w:link w:val="1"/>
    <w:rsid w:val="00F87CD7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paragraph" w:customStyle="1" w:styleId="1">
    <w:name w:val="Основний текст1"/>
    <w:basedOn w:val="a"/>
    <w:link w:val="a8"/>
    <w:rsid w:val="00F87CD7"/>
    <w:pPr>
      <w:widowControl w:val="0"/>
      <w:shd w:val="clear" w:color="auto" w:fill="FFFFFF"/>
      <w:spacing w:after="240" w:line="0" w:lineRule="atLeast"/>
      <w:ind w:hanging="480"/>
      <w:jc w:val="center"/>
    </w:pPr>
    <w:rPr>
      <w:spacing w:val="4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8</cp:revision>
  <cp:lastPrinted>2025-01-28T14:46:00Z</cp:lastPrinted>
  <dcterms:created xsi:type="dcterms:W3CDTF">2026-05-24T19:13:00Z</dcterms:created>
  <dcterms:modified xsi:type="dcterms:W3CDTF">2026-05-25T11:27:00Z</dcterms:modified>
</cp:coreProperties>
</file>