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FB9" w:rsidRDefault="00A60FB9" w:rsidP="00A60FB9">
      <w:pPr>
        <w:rPr>
          <w:lang w:eastAsia="zh-CN"/>
        </w:rPr>
      </w:pPr>
      <w:r>
        <w:t xml:space="preserve">                                                                                       ЗАТВЕРДЖЕНО</w:t>
      </w:r>
    </w:p>
    <w:p w:rsidR="00A60FB9" w:rsidRDefault="00A60FB9" w:rsidP="00A60FB9">
      <w:pPr>
        <w:ind w:left="5245"/>
      </w:pPr>
      <w:r>
        <w:t xml:space="preserve">Рішення виконавчого комітету </w:t>
      </w:r>
    </w:p>
    <w:p w:rsidR="00A60FB9" w:rsidRDefault="00A60FB9" w:rsidP="00A60FB9">
      <w:pPr>
        <w:ind w:left="5245"/>
      </w:pPr>
      <w:proofErr w:type="spellStart"/>
      <w:r>
        <w:t>Мар’янівської</w:t>
      </w:r>
      <w:proofErr w:type="spellEnd"/>
      <w:r>
        <w:t xml:space="preserve"> селищної ради </w:t>
      </w:r>
    </w:p>
    <w:p w:rsidR="00A60FB9" w:rsidRDefault="00A60FB9" w:rsidP="00A60FB9">
      <w:pPr>
        <w:ind w:left="5245"/>
        <w:rPr>
          <w:color w:val="000000"/>
        </w:rPr>
      </w:pPr>
      <w:r>
        <w:rPr>
          <w:color w:val="000000"/>
        </w:rPr>
        <w:t xml:space="preserve">від </w:t>
      </w:r>
      <w:r w:rsidR="00B45B8B">
        <w:rPr>
          <w:color w:val="000000"/>
        </w:rPr>
        <w:t xml:space="preserve">  </w:t>
      </w:r>
      <w:r>
        <w:rPr>
          <w:color w:val="000000"/>
        </w:rPr>
        <w:t xml:space="preserve"> травня 2026 року № </w:t>
      </w:r>
      <w:bookmarkStart w:id="0" w:name="_GoBack"/>
      <w:bookmarkEnd w:id="0"/>
    </w:p>
    <w:p w:rsidR="00A60FB9" w:rsidRDefault="00A60FB9" w:rsidP="00A60FB9">
      <w:pPr>
        <w:ind w:left="5245"/>
        <w:rPr>
          <w:color w:val="000000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9678"/>
        <w:gridCol w:w="245"/>
      </w:tblGrid>
      <w:tr w:rsidR="00A60FB9" w:rsidTr="00A60FB9">
        <w:tc>
          <w:tcPr>
            <w:tcW w:w="9313" w:type="dxa"/>
          </w:tcPr>
          <w:p w:rsidR="00A60FB9" w:rsidRDefault="00A60FB9">
            <w:pPr>
              <w:spacing w:line="252" w:lineRule="auto"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 xml:space="preserve">ТЕХНОЛОГІЧНА  КАРТКА 69 (00138) </w:t>
            </w:r>
          </w:p>
          <w:p w:rsidR="00A60FB9" w:rsidRDefault="00A60FB9">
            <w:pPr>
              <w:tabs>
                <w:tab w:val="left" w:pos="3969"/>
              </w:tabs>
              <w:spacing w:line="252" w:lineRule="auto"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 xml:space="preserve">адміністративної послуги </w:t>
            </w:r>
          </w:p>
          <w:p w:rsidR="00A60FB9" w:rsidRDefault="00A60FB9">
            <w:pPr>
              <w:pStyle w:val="a4"/>
              <w:spacing w:line="252" w:lineRule="auto"/>
              <w:jc w:val="center"/>
              <w:rPr>
                <w:b/>
                <w:bCs/>
                <w:caps/>
                <w:lang w:val="uk-UA"/>
              </w:rPr>
            </w:pPr>
            <w:r>
              <w:rPr>
                <w:b/>
                <w:bCs/>
                <w:caps/>
                <w:lang w:val="uk-UA"/>
              </w:rPr>
              <w:t>РЕЄСТРАЦІЯ ДЕКЛАРАЦІЇ ПРО ГОТОВНІСТЬ ОБ’ЄКТА ДО ЕКСПЛУАТАЦІЇ, БУДІВНИЦТВО ЯКОГО ЗДІЙСНЕНО НА ПІДСТАВІ БУДІВЕЛЬНОГО ПАСПОРТА</w:t>
            </w:r>
          </w:p>
          <w:p w:rsidR="00A60FB9" w:rsidRDefault="00A60FB9">
            <w:pPr>
              <w:widowControl w:val="0"/>
              <w:autoSpaceDE w:val="0"/>
              <w:autoSpaceDN w:val="0"/>
              <w:adjustRightInd w:val="0"/>
              <w:spacing w:line="252" w:lineRule="auto"/>
              <w:ind w:right="-1"/>
              <w:rPr>
                <w:b/>
                <w:bCs/>
                <w:spacing w:val="2"/>
                <w:sz w:val="20"/>
                <w:szCs w:val="20"/>
              </w:rPr>
            </w:pPr>
          </w:p>
        </w:tc>
        <w:tc>
          <w:tcPr>
            <w:tcW w:w="236" w:type="dxa"/>
          </w:tcPr>
          <w:p w:rsidR="00A60FB9" w:rsidRDefault="00A60FB9">
            <w:pPr>
              <w:widowControl w:val="0"/>
              <w:autoSpaceDE w:val="0"/>
              <w:autoSpaceDN w:val="0"/>
              <w:adjustRightInd w:val="0"/>
              <w:spacing w:line="252" w:lineRule="auto"/>
              <w:ind w:right="-1"/>
              <w:jc w:val="center"/>
              <w:rPr>
                <w:b/>
                <w:bCs/>
                <w:spacing w:val="2"/>
                <w:sz w:val="20"/>
                <w:szCs w:val="20"/>
              </w:rPr>
            </w:pPr>
          </w:p>
        </w:tc>
      </w:tr>
    </w:tbl>
    <w:p w:rsidR="0065373E" w:rsidRDefault="0065373E" w:rsidP="0065373E">
      <w:pPr>
        <w:tabs>
          <w:tab w:val="left" w:pos="851"/>
        </w:tabs>
        <w:ind w:right="-1"/>
        <w:jc w:val="both"/>
        <w:rPr>
          <w:b/>
        </w:rPr>
      </w:pPr>
    </w:p>
    <w:tbl>
      <w:tblPr>
        <w:tblW w:w="977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4959"/>
        <w:gridCol w:w="1843"/>
        <w:gridCol w:w="740"/>
        <w:gridCol w:w="1811"/>
      </w:tblGrid>
      <w:tr w:rsidR="0065373E" w:rsidTr="00A60FB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373E" w:rsidRDefault="0065373E">
            <w:pPr>
              <w:spacing w:line="256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№ з/п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373E" w:rsidRDefault="0065373E">
            <w:pPr>
              <w:widowControl w:val="0"/>
              <w:spacing w:before="40" w:line="256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Етапи надання адміністративної послуги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373E" w:rsidRDefault="0065373E">
            <w:pPr>
              <w:spacing w:line="256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Відповідальна посадова особа і виконавчий орган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373E" w:rsidRDefault="0065373E">
            <w:pPr>
              <w:spacing w:line="256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Дія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373E" w:rsidRDefault="0065373E">
            <w:pPr>
              <w:spacing w:line="256" w:lineRule="auto"/>
              <w:ind w:right="-1"/>
              <w:jc w:val="center"/>
            </w:pPr>
            <w:r>
              <w:rPr>
                <w:b/>
              </w:rPr>
              <w:t>Термін виконання, (днів)</w:t>
            </w:r>
          </w:p>
        </w:tc>
      </w:tr>
      <w:tr w:rsidR="0065373E" w:rsidTr="00A60FB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spacing w:line="256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spacing w:line="256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spacing w:line="256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spacing w:line="256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73E" w:rsidRDefault="0065373E">
            <w:pPr>
              <w:spacing w:line="256" w:lineRule="auto"/>
              <w:ind w:right="-1"/>
              <w:jc w:val="center"/>
            </w:pPr>
            <w:r>
              <w:rPr>
                <w:b/>
              </w:rPr>
              <w:t>5</w:t>
            </w:r>
          </w:p>
        </w:tc>
      </w:tr>
      <w:tr w:rsidR="0065373E" w:rsidTr="00A60FB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widowControl w:val="0"/>
              <w:tabs>
                <w:tab w:val="left" w:pos="900"/>
              </w:tabs>
              <w:spacing w:line="256" w:lineRule="auto"/>
              <w:ind w:right="-1"/>
            </w:pPr>
            <w:r>
              <w:t>1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both"/>
            </w:pPr>
            <w:r>
              <w:rPr>
                <w:sz w:val="22"/>
                <w:szCs w:val="22"/>
              </w:rPr>
              <w:t>Прийом і перевірка повноти пакета документів, завіряння копій документів, реєстрація послуги, повідомлення суб’єкта звернення про орієнтовний термін виконання.</w:t>
            </w:r>
          </w:p>
          <w:p w:rsidR="0065373E" w:rsidRDefault="0065373E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both"/>
            </w:pPr>
            <w:r>
              <w:rPr>
                <w:sz w:val="22"/>
                <w:szCs w:val="22"/>
              </w:rPr>
              <w:t xml:space="preserve">Внесення інформації про подані документи до інформаційної системи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 w:rsidP="00CB146D">
            <w:pPr>
              <w:spacing w:line="256" w:lineRule="auto"/>
            </w:pPr>
            <w:r>
              <w:rPr>
                <w:sz w:val="22"/>
                <w:szCs w:val="22"/>
              </w:rPr>
              <w:t xml:space="preserve">Адміністратор </w:t>
            </w:r>
            <w:proofErr w:type="spellStart"/>
            <w:r>
              <w:rPr>
                <w:sz w:val="22"/>
                <w:szCs w:val="22"/>
              </w:rPr>
              <w:t>ЦНАПу</w:t>
            </w:r>
            <w:proofErr w:type="spellEnd"/>
            <w:r>
              <w:rPr>
                <w:sz w:val="22"/>
                <w:szCs w:val="22"/>
              </w:rPr>
              <w:t xml:space="preserve"> або </w:t>
            </w:r>
            <w:r w:rsidR="00CB146D">
              <w:rPr>
                <w:sz w:val="22"/>
                <w:szCs w:val="22"/>
              </w:rPr>
              <w:t>ВРМ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spacing w:line="256" w:lineRule="auto"/>
              <w:ind w:right="-1"/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73E" w:rsidRDefault="0065373E">
            <w:pPr>
              <w:spacing w:line="256" w:lineRule="auto"/>
              <w:ind w:right="-1"/>
            </w:pPr>
            <w:r>
              <w:rPr>
                <w:sz w:val="22"/>
                <w:szCs w:val="22"/>
              </w:rPr>
              <w:t>Протягом 1-ого дня</w:t>
            </w:r>
          </w:p>
        </w:tc>
      </w:tr>
      <w:tr w:rsidR="0065373E" w:rsidTr="00A60FB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widowControl w:val="0"/>
              <w:tabs>
                <w:tab w:val="left" w:pos="900"/>
              </w:tabs>
              <w:spacing w:line="256" w:lineRule="auto"/>
              <w:ind w:right="-1"/>
            </w:pPr>
            <w:r>
              <w:t>2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both"/>
            </w:pPr>
            <w:r>
              <w:rPr>
                <w:sz w:val="22"/>
                <w:szCs w:val="22"/>
              </w:rPr>
              <w:t>Передача вхідного пакета документів у відділ містобудування та архітектури селищної ради (далі – відділ селищної ради).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spacing w:line="256" w:lineRule="auto"/>
            </w:pPr>
            <w:r>
              <w:rPr>
                <w:sz w:val="22"/>
                <w:szCs w:val="22"/>
              </w:rPr>
              <w:t xml:space="preserve">Адміністратор </w:t>
            </w:r>
            <w:proofErr w:type="spellStart"/>
            <w:r>
              <w:rPr>
                <w:sz w:val="22"/>
                <w:szCs w:val="22"/>
              </w:rPr>
              <w:t>ЦНАПу</w:t>
            </w:r>
            <w:proofErr w:type="spellEnd"/>
            <w:r>
              <w:rPr>
                <w:sz w:val="22"/>
                <w:szCs w:val="22"/>
              </w:rPr>
              <w:t xml:space="preserve"> або </w:t>
            </w:r>
            <w:r w:rsidR="00CB146D">
              <w:rPr>
                <w:sz w:val="22"/>
                <w:szCs w:val="22"/>
              </w:rPr>
              <w:t>ВРМ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spacing w:line="256" w:lineRule="auto"/>
              <w:ind w:right="-1"/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73E" w:rsidRDefault="0065373E">
            <w:pPr>
              <w:spacing w:line="256" w:lineRule="auto"/>
              <w:ind w:right="-1"/>
            </w:pPr>
            <w:r>
              <w:rPr>
                <w:sz w:val="22"/>
                <w:szCs w:val="22"/>
              </w:rPr>
              <w:t>Протягом 1-ого дня</w:t>
            </w:r>
          </w:p>
        </w:tc>
      </w:tr>
      <w:tr w:rsidR="0065373E" w:rsidTr="00A60FB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widowControl w:val="0"/>
              <w:tabs>
                <w:tab w:val="left" w:pos="900"/>
              </w:tabs>
              <w:spacing w:line="256" w:lineRule="auto"/>
              <w:ind w:right="-1"/>
            </w:pPr>
            <w:r>
              <w:t>3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both"/>
            </w:pPr>
            <w:r>
              <w:rPr>
                <w:sz w:val="22"/>
                <w:szCs w:val="22"/>
              </w:rPr>
              <w:t>Отримання вхідного пакету документів та його реєстрація.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spacing w:line="256" w:lineRule="auto"/>
              <w:ind w:right="-1"/>
            </w:pPr>
            <w:r>
              <w:rPr>
                <w:sz w:val="22"/>
                <w:szCs w:val="22"/>
              </w:rPr>
              <w:t>Спеціаліст відділу селищної ради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spacing w:line="256" w:lineRule="auto"/>
              <w:ind w:right="-1"/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73E" w:rsidRDefault="0065373E">
            <w:pPr>
              <w:spacing w:line="256" w:lineRule="auto"/>
              <w:ind w:right="-1"/>
            </w:pPr>
            <w:r>
              <w:rPr>
                <w:sz w:val="22"/>
                <w:szCs w:val="22"/>
              </w:rPr>
              <w:t>Не пізніше наступного дня після прийому документів</w:t>
            </w:r>
          </w:p>
        </w:tc>
      </w:tr>
      <w:tr w:rsidR="0065373E" w:rsidTr="00A60FB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widowControl w:val="0"/>
              <w:tabs>
                <w:tab w:val="left" w:pos="900"/>
              </w:tabs>
              <w:spacing w:line="256" w:lineRule="auto"/>
              <w:ind w:right="-1"/>
            </w:pPr>
            <w:r>
              <w:t>4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snapToGrid w:val="0"/>
              <w:spacing w:line="256" w:lineRule="auto"/>
              <w:ind w:right="-1"/>
              <w:jc w:val="both"/>
            </w:pPr>
            <w:r>
              <w:rPr>
                <w:sz w:val="22"/>
                <w:szCs w:val="22"/>
              </w:rPr>
              <w:t>Перевірка відповідності поданих документів  вимогам чинного законодавства України, опрацювання документів та винесення інформації до Порталу Єдиної державної електронної системи у сфері будівництва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373E" w:rsidRDefault="0065373E">
            <w:pPr>
              <w:spacing w:line="256" w:lineRule="auto"/>
              <w:ind w:right="-1"/>
            </w:pPr>
            <w:r>
              <w:rPr>
                <w:sz w:val="22"/>
                <w:szCs w:val="22"/>
              </w:rPr>
              <w:t>Працівники</w:t>
            </w:r>
          </w:p>
          <w:p w:rsidR="0065373E" w:rsidRDefault="0065373E">
            <w:pPr>
              <w:spacing w:line="256" w:lineRule="auto"/>
              <w:ind w:right="-1"/>
            </w:pPr>
            <w:r>
              <w:rPr>
                <w:sz w:val="22"/>
                <w:szCs w:val="22"/>
              </w:rPr>
              <w:t xml:space="preserve">відділу </w:t>
            </w:r>
          </w:p>
          <w:p w:rsidR="0065373E" w:rsidRDefault="0065373E">
            <w:pPr>
              <w:spacing w:line="256" w:lineRule="auto"/>
              <w:ind w:right="-1"/>
            </w:pPr>
            <w:r>
              <w:rPr>
                <w:sz w:val="22"/>
                <w:szCs w:val="22"/>
              </w:rPr>
              <w:t xml:space="preserve">селищної ради, </w:t>
            </w:r>
          </w:p>
          <w:p w:rsidR="0065373E" w:rsidRDefault="0065373E">
            <w:pPr>
              <w:spacing w:line="256" w:lineRule="auto"/>
              <w:ind w:right="-1"/>
            </w:pPr>
          </w:p>
          <w:p w:rsidR="0065373E" w:rsidRDefault="0065373E">
            <w:pPr>
              <w:spacing w:line="256" w:lineRule="auto"/>
              <w:ind w:right="-1"/>
            </w:pPr>
            <w:r>
              <w:rPr>
                <w:sz w:val="22"/>
                <w:szCs w:val="22"/>
              </w:rPr>
              <w:t>головний архітектор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373E" w:rsidRDefault="0065373E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center"/>
            </w:pPr>
            <w:r>
              <w:rPr>
                <w:sz w:val="22"/>
                <w:szCs w:val="22"/>
              </w:rPr>
              <w:t>В</w:t>
            </w:r>
          </w:p>
          <w:p w:rsidR="0065373E" w:rsidRDefault="0065373E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center"/>
            </w:pPr>
          </w:p>
          <w:p w:rsidR="0065373E" w:rsidRDefault="0065373E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center"/>
            </w:pPr>
          </w:p>
          <w:p w:rsidR="0065373E" w:rsidRDefault="0065373E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center"/>
            </w:pPr>
          </w:p>
          <w:p w:rsidR="0065373E" w:rsidRDefault="0065373E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center"/>
            </w:pPr>
          </w:p>
          <w:p w:rsidR="0065373E" w:rsidRDefault="0065373E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center"/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73E" w:rsidRDefault="0065373E">
            <w:pPr>
              <w:widowControl w:val="0"/>
              <w:tabs>
                <w:tab w:val="left" w:pos="900"/>
              </w:tabs>
              <w:spacing w:line="256" w:lineRule="auto"/>
              <w:ind w:right="-1"/>
            </w:pPr>
            <w:r>
              <w:rPr>
                <w:sz w:val="22"/>
                <w:szCs w:val="22"/>
              </w:rPr>
              <w:t>10 днів</w:t>
            </w:r>
          </w:p>
        </w:tc>
      </w:tr>
      <w:tr w:rsidR="0065373E" w:rsidTr="00A60FB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widowControl w:val="0"/>
              <w:tabs>
                <w:tab w:val="left" w:pos="900"/>
              </w:tabs>
              <w:spacing w:line="256" w:lineRule="auto"/>
              <w:ind w:right="-1"/>
            </w:pPr>
            <w:r>
              <w:t>5</w:t>
            </w:r>
          </w:p>
        </w:tc>
        <w:tc>
          <w:tcPr>
            <w:tcW w:w="4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widowControl w:val="0"/>
              <w:tabs>
                <w:tab w:val="left" w:pos="900"/>
              </w:tabs>
              <w:spacing w:before="40" w:line="256" w:lineRule="auto"/>
              <w:ind w:right="-1"/>
              <w:jc w:val="both"/>
            </w:pPr>
            <w:r>
              <w:rPr>
                <w:sz w:val="22"/>
                <w:szCs w:val="22"/>
              </w:rPr>
              <w:t>Розгляд проекту рішення та прийняття відповідного рішення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widowControl w:val="0"/>
              <w:tabs>
                <w:tab w:val="left" w:pos="900"/>
              </w:tabs>
              <w:spacing w:before="40" w:line="256" w:lineRule="auto"/>
              <w:ind w:right="-1"/>
            </w:pPr>
            <w:r>
              <w:rPr>
                <w:sz w:val="22"/>
                <w:szCs w:val="22"/>
              </w:rPr>
              <w:t>Начальник відділу, головний архітектор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widowControl w:val="0"/>
              <w:tabs>
                <w:tab w:val="left" w:pos="900"/>
              </w:tabs>
              <w:spacing w:before="40" w:line="256" w:lineRule="auto"/>
              <w:ind w:right="-1"/>
              <w:jc w:val="center"/>
            </w:pPr>
            <w:r>
              <w:rPr>
                <w:sz w:val="22"/>
                <w:szCs w:val="22"/>
              </w:rPr>
              <w:t>З</w:t>
            </w:r>
          </w:p>
        </w:tc>
        <w:tc>
          <w:tcPr>
            <w:tcW w:w="1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73E" w:rsidRDefault="0065373E">
            <w:pPr>
              <w:widowControl w:val="0"/>
              <w:tabs>
                <w:tab w:val="left" w:pos="972"/>
              </w:tabs>
              <w:spacing w:before="40" w:line="256" w:lineRule="auto"/>
              <w:ind w:right="-1"/>
            </w:pPr>
            <w:r>
              <w:rPr>
                <w:sz w:val="22"/>
                <w:szCs w:val="22"/>
              </w:rPr>
              <w:t xml:space="preserve">10 днів </w:t>
            </w:r>
          </w:p>
        </w:tc>
      </w:tr>
      <w:tr w:rsidR="0065373E" w:rsidTr="00A60FB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widowControl w:val="0"/>
              <w:tabs>
                <w:tab w:val="left" w:pos="900"/>
              </w:tabs>
              <w:spacing w:line="256" w:lineRule="auto"/>
              <w:ind w:right="-1"/>
            </w:pPr>
            <w:r>
              <w:t>6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spacing w:line="256" w:lineRule="auto"/>
              <w:ind w:right="-1"/>
              <w:jc w:val="both"/>
            </w:pPr>
            <w:r>
              <w:rPr>
                <w:sz w:val="22"/>
                <w:szCs w:val="22"/>
              </w:rPr>
              <w:t xml:space="preserve">Виготовлення необхідної кількості документів та передача їх адміністратору </w:t>
            </w:r>
            <w:proofErr w:type="spellStart"/>
            <w:r>
              <w:rPr>
                <w:sz w:val="22"/>
                <w:szCs w:val="22"/>
              </w:rPr>
              <w:t>ЦНАПу</w:t>
            </w:r>
            <w:proofErr w:type="spellEnd"/>
            <w:r>
              <w:rPr>
                <w:sz w:val="22"/>
                <w:szCs w:val="22"/>
              </w:rPr>
              <w:t xml:space="preserve"> або ТП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spacing w:line="256" w:lineRule="auto"/>
              <w:ind w:right="-1"/>
            </w:pPr>
            <w:r>
              <w:rPr>
                <w:sz w:val="22"/>
                <w:szCs w:val="22"/>
              </w:rPr>
              <w:t>Спеціаліст відділу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spacing w:line="256" w:lineRule="auto"/>
              <w:ind w:right="-1"/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73E" w:rsidRDefault="0065373E">
            <w:pPr>
              <w:spacing w:line="256" w:lineRule="auto"/>
              <w:ind w:right="-1"/>
            </w:pPr>
            <w:r>
              <w:rPr>
                <w:color w:val="000000"/>
                <w:sz w:val="22"/>
                <w:szCs w:val="22"/>
              </w:rPr>
              <w:t>10 днів</w:t>
            </w:r>
          </w:p>
        </w:tc>
      </w:tr>
      <w:tr w:rsidR="0065373E" w:rsidTr="00A60FB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widowControl w:val="0"/>
              <w:tabs>
                <w:tab w:val="left" w:pos="900"/>
              </w:tabs>
              <w:spacing w:line="256" w:lineRule="auto"/>
              <w:ind w:right="-1"/>
            </w:pPr>
            <w:r>
              <w:t>7</w:t>
            </w:r>
          </w:p>
        </w:tc>
        <w:tc>
          <w:tcPr>
            <w:tcW w:w="4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spacing w:line="256" w:lineRule="auto"/>
              <w:ind w:right="-1"/>
              <w:jc w:val="both"/>
            </w:pPr>
            <w:r>
              <w:rPr>
                <w:sz w:val="22"/>
                <w:szCs w:val="22"/>
              </w:rPr>
              <w:t xml:space="preserve">Внесення інформації про результат надання адміністративної послуги до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інформаційної системи.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spacing w:line="256" w:lineRule="auto"/>
            </w:pPr>
            <w:r>
              <w:rPr>
                <w:sz w:val="22"/>
                <w:szCs w:val="22"/>
              </w:rPr>
              <w:t xml:space="preserve">Адміністратор </w:t>
            </w:r>
            <w:proofErr w:type="spellStart"/>
            <w:r>
              <w:rPr>
                <w:sz w:val="22"/>
                <w:szCs w:val="22"/>
              </w:rPr>
              <w:t>ЦНАПу</w:t>
            </w:r>
            <w:proofErr w:type="spellEnd"/>
            <w:r>
              <w:rPr>
                <w:sz w:val="22"/>
                <w:szCs w:val="22"/>
              </w:rPr>
              <w:t xml:space="preserve"> або </w:t>
            </w:r>
            <w:r w:rsidR="00CB146D">
              <w:rPr>
                <w:sz w:val="22"/>
                <w:szCs w:val="22"/>
              </w:rPr>
              <w:t>ВРМ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widowControl w:val="0"/>
              <w:tabs>
                <w:tab w:val="left" w:pos="900"/>
              </w:tabs>
              <w:snapToGrid w:val="0"/>
              <w:spacing w:before="40" w:line="256" w:lineRule="auto"/>
              <w:ind w:right="-1"/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73E" w:rsidRDefault="0065373E">
            <w:pPr>
              <w:widowControl w:val="0"/>
              <w:tabs>
                <w:tab w:val="left" w:pos="972"/>
              </w:tabs>
              <w:snapToGrid w:val="0"/>
              <w:spacing w:before="40" w:line="256" w:lineRule="auto"/>
              <w:ind w:right="-1"/>
            </w:pPr>
            <w:r>
              <w:rPr>
                <w:sz w:val="22"/>
                <w:szCs w:val="22"/>
              </w:rPr>
              <w:t>Протягом 1-го дня після отримання вихідного пакету документів.</w:t>
            </w:r>
          </w:p>
        </w:tc>
      </w:tr>
      <w:tr w:rsidR="0065373E" w:rsidTr="00A60FB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widowControl w:val="0"/>
              <w:tabs>
                <w:tab w:val="left" w:pos="900"/>
              </w:tabs>
              <w:spacing w:line="256" w:lineRule="auto"/>
              <w:ind w:right="-1"/>
            </w:pPr>
            <w:r>
              <w:t>8</w:t>
            </w:r>
          </w:p>
        </w:tc>
        <w:tc>
          <w:tcPr>
            <w:tcW w:w="4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widowControl w:val="0"/>
              <w:tabs>
                <w:tab w:val="left" w:pos="900"/>
              </w:tabs>
              <w:spacing w:before="40" w:line="256" w:lineRule="auto"/>
              <w:ind w:right="-1"/>
              <w:jc w:val="both"/>
            </w:pPr>
            <w:r>
              <w:rPr>
                <w:sz w:val="22"/>
                <w:szCs w:val="22"/>
              </w:rPr>
              <w:t>Видача суб’єкту звернення результату послуги: містобудівні умови та обмеження або обґрунтованої відмови.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spacing w:line="256" w:lineRule="auto"/>
            </w:pPr>
            <w:r>
              <w:rPr>
                <w:sz w:val="22"/>
                <w:szCs w:val="22"/>
              </w:rPr>
              <w:t xml:space="preserve">Адміністратор </w:t>
            </w:r>
            <w:proofErr w:type="spellStart"/>
            <w:r>
              <w:rPr>
                <w:sz w:val="22"/>
                <w:szCs w:val="22"/>
              </w:rPr>
              <w:t>ЦНАПу</w:t>
            </w:r>
            <w:proofErr w:type="spellEnd"/>
            <w:r>
              <w:rPr>
                <w:sz w:val="22"/>
                <w:szCs w:val="22"/>
              </w:rPr>
              <w:t xml:space="preserve"> або </w:t>
            </w:r>
            <w:r w:rsidR="00CB146D">
              <w:rPr>
                <w:sz w:val="22"/>
                <w:szCs w:val="22"/>
              </w:rPr>
              <w:t>ВРМ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widowControl w:val="0"/>
              <w:tabs>
                <w:tab w:val="left" w:pos="900"/>
              </w:tabs>
              <w:spacing w:before="40" w:line="256" w:lineRule="auto"/>
              <w:ind w:right="-1"/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73E" w:rsidRDefault="0065373E">
            <w:pPr>
              <w:widowControl w:val="0"/>
              <w:tabs>
                <w:tab w:val="left" w:pos="972"/>
              </w:tabs>
              <w:spacing w:before="40" w:line="256" w:lineRule="auto"/>
              <w:ind w:right="-1"/>
            </w:pPr>
            <w:r>
              <w:rPr>
                <w:sz w:val="22"/>
                <w:szCs w:val="22"/>
              </w:rPr>
              <w:t>З моменту отримання документів</w:t>
            </w:r>
          </w:p>
        </w:tc>
      </w:tr>
      <w:tr w:rsidR="0065373E" w:rsidTr="00A60FB9">
        <w:tc>
          <w:tcPr>
            <w:tcW w:w="977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73E" w:rsidRDefault="0065373E">
            <w:pPr>
              <w:widowControl w:val="0"/>
              <w:tabs>
                <w:tab w:val="left" w:pos="900"/>
              </w:tabs>
              <w:spacing w:before="40" w:line="256" w:lineRule="auto"/>
              <w:ind w:right="-1"/>
              <w:rPr>
                <w:b/>
              </w:rPr>
            </w:pPr>
            <w:r>
              <w:rPr>
                <w:b/>
              </w:rPr>
              <w:t xml:space="preserve">Загальна кількість днів надання послуги – 10 днів </w:t>
            </w:r>
          </w:p>
        </w:tc>
      </w:tr>
      <w:tr w:rsidR="0065373E" w:rsidTr="00A60FB9">
        <w:tc>
          <w:tcPr>
            <w:tcW w:w="977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73E" w:rsidRDefault="0065373E">
            <w:pPr>
              <w:widowControl w:val="0"/>
              <w:tabs>
                <w:tab w:val="left" w:pos="972"/>
              </w:tabs>
              <w:spacing w:before="40" w:line="256" w:lineRule="auto"/>
              <w:ind w:right="-1" w:firstLine="32"/>
              <w:rPr>
                <w:b/>
              </w:rPr>
            </w:pPr>
            <w:r>
              <w:rPr>
                <w:b/>
              </w:rPr>
              <w:t>Загальна кількість днів передбачена законодавством – 10 днів</w:t>
            </w:r>
          </w:p>
        </w:tc>
      </w:tr>
    </w:tbl>
    <w:p w:rsidR="0065373E" w:rsidRDefault="0065373E" w:rsidP="0065373E">
      <w:pPr>
        <w:pStyle w:val="a3"/>
        <w:ind w:right="-1"/>
        <w:rPr>
          <w:rFonts w:ascii="Times New Roman" w:hAnsi="Times New Roman"/>
          <w:sz w:val="20"/>
          <w:szCs w:val="20"/>
          <w:lang w:val="uk-UA" w:eastAsia="uk-UA"/>
        </w:rPr>
      </w:pPr>
      <w:r>
        <w:rPr>
          <w:rFonts w:ascii="Times New Roman" w:hAnsi="Times New Roman"/>
          <w:sz w:val="20"/>
          <w:szCs w:val="20"/>
          <w:lang w:val="uk-UA" w:eastAsia="uk-UA"/>
        </w:rPr>
        <w:t xml:space="preserve">*- після запровадження в </w:t>
      </w:r>
      <w:proofErr w:type="spellStart"/>
      <w:r>
        <w:rPr>
          <w:rFonts w:ascii="Times New Roman" w:hAnsi="Times New Roman"/>
          <w:sz w:val="20"/>
          <w:szCs w:val="20"/>
          <w:lang w:val="uk-UA" w:eastAsia="uk-UA"/>
        </w:rPr>
        <w:t>ЦНАПі</w:t>
      </w:r>
      <w:proofErr w:type="spellEnd"/>
      <w:r>
        <w:rPr>
          <w:rFonts w:ascii="Times New Roman" w:hAnsi="Times New Roman"/>
          <w:sz w:val="20"/>
          <w:szCs w:val="20"/>
          <w:lang w:val="uk-UA" w:eastAsia="uk-UA"/>
        </w:rPr>
        <w:t>.</w:t>
      </w:r>
    </w:p>
    <w:p w:rsidR="0065373E" w:rsidRDefault="0065373E" w:rsidP="0065373E">
      <w:pPr>
        <w:pStyle w:val="a3"/>
        <w:ind w:right="-1"/>
        <w:rPr>
          <w:rFonts w:ascii="Times New Roman" w:eastAsiaTheme="minorHAnsi" w:hAnsi="Times New Roman"/>
          <w:sz w:val="20"/>
          <w:szCs w:val="20"/>
          <w:lang w:val="uk-UA"/>
        </w:rPr>
      </w:pPr>
      <w:r>
        <w:rPr>
          <w:rFonts w:ascii="Times New Roman" w:eastAsiaTheme="minorHAnsi" w:hAnsi="Times New Roman"/>
          <w:sz w:val="20"/>
          <w:szCs w:val="20"/>
          <w:lang w:val="uk-UA"/>
        </w:rPr>
        <w:t>Умовні позначки: В – виконує; У – бере участь; П – погоджує; З – затверджує.</w:t>
      </w:r>
    </w:p>
    <w:sectPr w:rsidR="0065373E" w:rsidSect="0065373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B4C27"/>
    <w:rsid w:val="00034F9D"/>
    <w:rsid w:val="00125B47"/>
    <w:rsid w:val="002B4C27"/>
    <w:rsid w:val="00535C63"/>
    <w:rsid w:val="005A0994"/>
    <w:rsid w:val="0065373E"/>
    <w:rsid w:val="006A228E"/>
    <w:rsid w:val="00A60FB9"/>
    <w:rsid w:val="00B45B8B"/>
    <w:rsid w:val="00C903B3"/>
    <w:rsid w:val="00CB146D"/>
    <w:rsid w:val="00D8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27C53"/>
  <w15:docId w15:val="{2BF7F939-AE70-453E-B69D-A403DE176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4F9D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Normal (Web)"/>
    <w:basedOn w:val="a"/>
    <w:uiPriority w:val="99"/>
    <w:unhideWhenUsed/>
    <w:rsid w:val="0065373E"/>
    <w:pPr>
      <w:suppressAutoHyphens/>
    </w:pPr>
    <w:rPr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9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1395</Words>
  <Characters>796</Characters>
  <Application>Microsoft Office Word</Application>
  <DocSecurity>0</DocSecurity>
  <Lines>6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Administrative SC-2</dc:creator>
  <cp:keywords/>
  <dc:description/>
  <cp:lastModifiedBy>Admin</cp:lastModifiedBy>
  <cp:revision>13</cp:revision>
  <dcterms:created xsi:type="dcterms:W3CDTF">2022-07-15T07:58:00Z</dcterms:created>
  <dcterms:modified xsi:type="dcterms:W3CDTF">2026-05-25T08:01:00Z</dcterms:modified>
</cp:coreProperties>
</file>