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260D" w14:textId="77777777" w:rsidR="002E68ED" w:rsidRPr="00CA4784" w:rsidRDefault="002E68ED" w:rsidP="00325B1E">
      <w:pPr>
        <w:shd w:val="clear" w:color="auto" w:fill="FFFFFF"/>
        <w:spacing w:after="0"/>
        <w:ind w:left="10490"/>
        <w:textAlignment w:val="baseline"/>
        <w:rPr>
          <w:rFonts w:ascii="Times New Roman" w:hAnsi="Times New Roman"/>
          <w:bCs/>
          <w:sz w:val="27"/>
          <w:szCs w:val="27"/>
          <w:bdr w:val="none" w:sz="0" w:space="0" w:color="auto" w:frame="1"/>
          <w:lang w:eastAsia="ru-RU"/>
        </w:rPr>
      </w:pPr>
      <w:r w:rsidRPr="00CA4784">
        <w:rPr>
          <w:rFonts w:ascii="Times New Roman" w:hAnsi="Times New Roman"/>
          <w:bCs/>
          <w:sz w:val="27"/>
          <w:szCs w:val="27"/>
          <w:bdr w:val="none" w:sz="0" w:space="0" w:color="auto" w:frame="1"/>
          <w:lang w:eastAsia="ru-RU"/>
        </w:rPr>
        <w:t>ЗАТВЕРДЖЕНО</w:t>
      </w:r>
    </w:p>
    <w:p w14:paraId="1310B05E" w14:textId="77777777" w:rsidR="002E68ED" w:rsidRPr="00CA4784" w:rsidRDefault="002E68ED" w:rsidP="00325B1E">
      <w:pPr>
        <w:shd w:val="clear" w:color="auto" w:fill="FFFFFF"/>
        <w:spacing w:after="0"/>
        <w:ind w:left="10490"/>
        <w:textAlignment w:val="baseline"/>
        <w:rPr>
          <w:rFonts w:ascii="Times New Roman" w:hAnsi="Times New Roman"/>
          <w:bCs/>
          <w:sz w:val="27"/>
          <w:szCs w:val="27"/>
          <w:bdr w:val="none" w:sz="0" w:space="0" w:color="auto" w:frame="1"/>
          <w:lang w:eastAsia="ru-RU"/>
        </w:rPr>
      </w:pPr>
      <w:r w:rsidRPr="00CA4784">
        <w:rPr>
          <w:rFonts w:ascii="Times New Roman" w:hAnsi="Times New Roman"/>
          <w:bCs/>
          <w:sz w:val="27"/>
          <w:szCs w:val="27"/>
          <w:bdr w:val="none" w:sz="0" w:space="0" w:color="auto" w:frame="1"/>
          <w:lang w:eastAsia="ru-RU"/>
        </w:rPr>
        <w:t xml:space="preserve">Рішення </w:t>
      </w:r>
      <w:r w:rsidR="006C27A6">
        <w:rPr>
          <w:rFonts w:ascii="Times New Roman" w:hAnsi="Times New Roman"/>
          <w:bCs/>
          <w:sz w:val="27"/>
          <w:szCs w:val="27"/>
          <w:bdr w:val="none" w:sz="0" w:space="0" w:color="auto" w:frame="1"/>
          <w:lang w:eastAsia="ru-RU"/>
        </w:rPr>
        <w:t xml:space="preserve"> </w:t>
      </w:r>
      <w:proofErr w:type="spellStart"/>
      <w:r w:rsidRPr="00CA4784">
        <w:rPr>
          <w:rFonts w:ascii="Times New Roman" w:hAnsi="Times New Roman"/>
          <w:bCs/>
          <w:sz w:val="27"/>
          <w:szCs w:val="27"/>
          <w:bdr w:val="none" w:sz="0" w:space="0" w:color="auto" w:frame="1"/>
          <w:lang w:eastAsia="ru-RU"/>
        </w:rPr>
        <w:t>Мар</w:t>
      </w:r>
      <w:r w:rsidR="008A5967" w:rsidRPr="00CA4784">
        <w:rPr>
          <w:rFonts w:ascii="Times New Roman" w:hAnsi="Times New Roman"/>
          <w:bCs/>
          <w:sz w:val="27"/>
          <w:szCs w:val="27"/>
          <w:bdr w:val="none" w:sz="0" w:space="0" w:color="auto" w:frame="1"/>
          <w:lang w:eastAsia="ru-RU"/>
        </w:rPr>
        <w:t>’</w:t>
      </w:r>
      <w:r w:rsidRPr="00CA4784">
        <w:rPr>
          <w:rFonts w:ascii="Times New Roman" w:hAnsi="Times New Roman"/>
          <w:bCs/>
          <w:sz w:val="27"/>
          <w:szCs w:val="27"/>
          <w:bdr w:val="none" w:sz="0" w:space="0" w:color="auto" w:frame="1"/>
          <w:lang w:eastAsia="ru-RU"/>
        </w:rPr>
        <w:t>янівської</w:t>
      </w:r>
      <w:proofErr w:type="spellEnd"/>
    </w:p>
    <w:p w14:paraId="024AD281" w14:textId="77777777" w:rsidR="002E68ED" w:rsidRPr="00CA4784" w:rsidRDefault="002E68ED" w:rsidP="00325B1E">
      <w:pPr>
        <w:shd w:val="clear" w:color="auto" w:fill="FFFFFF"/>
        <w:spacing w:after="0"/>
        <w:ind w:left="10490"/>
        <w:textAlignment w:val="baseline"/>
        <w:rPr>
          <w:rFonts w:ascii="Times New Roman" w:hAnsi="Times New Roman"/>
          <w:bCs/>
          <w:sz w:val="27"/>
          <w:szCs w:val="27"/>
          <w:bdr w:val="none" w:sz="0" w:space="0" w:color="auto" w:frame="1"/>
          <w:lang w:eastAsia="ru-RU"/>
        </w:rPr>
      </w:pPr>
      <w:r w:rsidRPr="00CA4784">
        <w:rPr>
          <w:rFonts w:ascii="Times New Roman" w:hAnsi="Times New Roman"/>
          <w:bCs/>
          <w:sz w:val="27"/>
          <w:szCs w:val="27"/>
          <w:bdr w:val="none" w:sz="0" w:space="0" w:color="auto" w:frame="1"/>
          <w:lang w:eastAsia="ru-RU"/>
        </w:rPr>
        <w:t xml:space="preserve">селищної </w:t>
      </w:r>
      <w:r w:rsidR="006C27A6">
        <w:rPr>
          <w:rFonts w:ascii="Times New Roman" w:hAnsi="Times New Roman"/>
          <w:bCs/>
          <w:sz w:val="27"/>
          <w:szCs w:val="27"/>
          <w:bdr w:val="none" w:sz="0" w:space="0" w:color="auto" w:frame="1"/>
          <w:lang w:eastAsia="ru-RU"/>
        </w:rPr>
        <w:t xml:space="preserve"> </w:t>
      </w:r>
      <w:r w:rsidRPr="00CA4784">
        <w:rPr>
          <w:rFonts w:ascii="Times New Roman" w:hAnsi="Times New Roman"/>
          <w:bCs/>
          <w:sz w:val="27"/>
          <w:szCs w:val="27"/>
          <w:bdr w:val="none" w:sz="0" w:space="0" w:color="auto" w:frame="1"/>
          <w:lang w:eastAsia="ru-RU"/>
        </w:rPr>
        <w:t>ради</w:t>
      </w:r>
    </w:p>
    <w:p w14:paraId="0B7A55DD" w14:textId="77777777" w:rsidR="002E68ED" w:rsidRPr="00CA4784" w:rsidRDefault="002E68ED" w:rsidP="00325B1E">
      <w:pPr>
        <w:shd w:val="clear" w:color="auto" w:fill="FFFFFF"/>
        <w:spacing w:after="0"/>
        <w:ind w:left="10490"/>
        <w:textAlignment w:val="baseline"/>
        <w:rPr>
          <w:rFonts w:ascii="Times New Roman" w:hAnsi="Times New Roman"/>
          <w:bCs/>
          <w:sz w:val="27"/>
          <w:szCs w:val="27"/>
          <w:bdr w:val="none" w:sz="0" w:space="0" w:color="auto" w:frame="1"/>
          <w:lang w:eastAsia="ru-RU"/>
        </w:rPr>
      </w:pPr>
      <w:r w:rsidRPr="00CA4784">
        <w:rPr>
          <w:rFonts w:ascii="Times New Roman" w:hAnsi="Times New Roman"/>
          <w:bCs/>
          <w:sz w:val="27"/>
          <w:szCs w:val="27"/>
          <w:bdr w:val="none" w:sz="0" w:space="0" w:color="auto" w:frame="1"/>
          <w:lang w:eastAsia="ru-RU"/>
        </w:rPr>
        <w:t xml:space="preserve">від </w:t>
      </w:r>
      <w:r w:rsidR="00325B1E" w:rsidRPr="00CA4784">
        <w:rPr>
          <w:rFonts w:ascii="Times New Roman" w:hAnsi="Times New Roman"/>
          <w:bCs/>
          <w:sz w:val="27"/>
          <w:szCs w:val="27"/>
          <w:bdr w:val="none" w:sz="0" w:space="0" w:color="auto" w:frame="1"/>
          <w:lang w:eastAsia="ru-RU"/>
        </w:rPr>
        <w:t>___</w:t>
      </w:r>
      <w:r w:rsidRPr="00CA4784">
        <w:rPr>
          <w:rFonts w:ascii="Times New Roman" w:hAnsi="Times New Roman"/>
          <w:bCs/>
          <w:sz w:val="27"/>
          <w:szCs w:val="27"/>
          <w:bdr w:val="none" w:sz="0" w:space="0" w:color="auto" w:frame="1"/>
          <w:lang w:eastAsia="ru-RU"/>
        </w:rPr>
        <w:t xml:space="preserve"> </w:t>
      </w:r>
      <w:r w:rsidR="00325B1E" w:rsidRPr="00CA4784">
        <w:rPr>
          <w:rFonts w:ascii="Times New Roman" w:hAnsi="Times New Roman"/>
          <w:bCs/>
          <w:sz w:val="27"/>
          <w:szCs w:val="27"/>
          <w:bdr w:val="none" w:sz="0" w:space="0" w:color="auto" w:frame="1"/>
          <w:lang w:eastAsia="ru-RU"/>
        </w:rPr>
        <w:t>_______</w:t>
      </w:r>
      <w:r w:rsidRPr="00CA4784">
        <w:rPr>
          <w:rFonts w:ascii="Times New Roman" w:hAnsi="Times New Roman"/>
          <w:bCs/>
          <w:sz w:val="27"/>
          <w:szCs w:val="27"/>
          <w:bdr w:val="none" w:sz="0" w:space="0" w:color="auto" w:frame="1"/>
          <w:lang w:eastAsia="ru-RU"/>
        </w:rPr>
        <w:t>202</w:t>
      </w:r>
      <w:r w:rsidR="006C631E">
        <w:rPr>
          <w:rFonts w:ascii="Times New Roman" w:hAnsi="Times New Roman"/>
          <w:bCs/>
          <w:sz w:val="27"/>
          <w:szCs w:val="27"/>
          <w:bdr w:val="none" w:sz="0" w:space="0" w:color="auto" w:frame="1"/>
          <w:lang w:eastAsia="ru-RU"/>
        </w:rPr>
        <w:t>4</w:t>
      </w:r>
      <w:r w:rsidRPr="00CA4784">
        <w:rPr>
          <w:rFonts w:ascii="Times New Roman" w:hAnsi="Times New Roman"/>
          <w:bCs/>
          <w:sz w:val="27"/>
          <w:szCs w:val="27"/>
          <w:bdr w:val="none" w:sz="0" w:space="0" w:color="auto" w:frame="1"/>
          <w:lang w:eastAsia="ru-RU"/>
        </w:rPr>
        <w:t xml:space="preserve"> року № </w:t>
      </w:r>
      <w:r w:rsidR="00325B1E" w:rsidRPr="00CA4784">
        <w:rPr>
          <w:rFonts w:ascii="Times New Roman" w:hAnsi="Times New Roman"/>
          <w:bCs/>
          <w:sz w:val="27"/>
          <w:szCs w:val="27"/>
          <w:bdr w:val="none" w:sz="0" w:space="0" w:color="auto" w:frame="1"/>
          <w:lang w:eastAsia="ru-RU"/>
        </w:rPr>
        <w:t>_____</w:t>
      </w:r>
    </w:p>
    <w:p w14:paraId="6F3CBF33" w14:textId="77777777" w:rsidR="00044D57" w:rsidRPr="00CA4784" w:rsidRDefault="00044D57" w:rsidP="00325B1E">
      <w:pPr>
        <w:spacing w:after="0" w:line="240" w:lineRule="auto"/>
        <w:jc w:val="center"/>
        <w:rPr>
          <w:rFonts w:ascii="Times New Roman" w:eastAsia="Batang" w:hAnsi="Times New Roman"/>
          <w:sz w:val="28"/>
          <w:szCs w:val="28"/>
        </w:rPr>
      </w:pPr>
    </w:p>
    <w:p w14:paraId="087FF60A" w14:textId="77777777" w:rsidR="007E15F0" w:rsidRPr="00CA4784" w:rsidRDefault="007E15F0" w:rsidP="00BA777C">
      <w:pPr>
        <w:spacing w:after="0" w:line="240" w:lineRule="auto"/>
        <w:jc w:val="right"/>
        <w:rPr>
          <w:rFonts w:ascii="Times New Roman" w:hAnsi="Times New Roman"/>
          <w:sz w:val="24"/>
          <w:szCs w:val="24"/>
        </w:rPr>
      </w:pPr>
      <w:r w:rsidRPr="00CA4784">
        <w:rPr>
          <w:rFonts w:ascii="Times New Roman" w:eastAsia="Batang" w:hAnsi="Times New Roman"/>
          <w:sz w:val="28"/>
          <w:szCs w:val="28"/>
        </w:rPr>
        <w:t xml:space="preserve">                                                                                                                       </w:t>
      </w:r>
    </w:p>
    <w:p w14:paraId="300EA531" w14:textId="77777777" w:rsidR="007E15F0" w:rsidRPr="00CA4784" w:rsidRDefault="007E15F0" w:rsidP="00364111">
      <w:pPr>
        <w:keepNext/>
        <w:shd w:val="clear" w:color="auto" w:fill="FFFFFF"/>
        <w:spacing w:after="0" w:line="240" w:lineRule="auto"/>
        <w:jc w:val="center"/>
        <w:outlineLvl w:val="1"/>
        <w:rPr>
          <w:rFonts w:ascii="Times New Roman" w:hAnsi="Times New Roman"/>
          <w:iCs/>
          <w:sz w:val="28"/>
          <w:szCs w:val="28"/>
          <w:lang w:eastAsia="ru-RU"/>
        </w:rPr>
      </w:pPr>
      <w:r w:rsidRPr="00CA4784">
        <w:rPr>
          <w:rFonts w:ascii="Times New Roman" w:hAnsi="Times New Roman"/>
          <w:b/>
          <w:bCs/>
          <w:iCs/>
          <w:sz w:val="28"/>
          <w:szCs w:val="28"/>
          <w:lang w:eastAsia="ru-RU"/>
        </w:rPr>
        <w:t>ПЕРЕЛІК</w:t>
      </w:r>
    </w:p>
    <w:p w14:paraId="3CE40E2F" w14:textId="77777777" w:rsidR="007E15F0" w:rsidRPr="00CA4784" w:rsidRDefault="007E15F0" w:rsidP="00364111">
      <w:pPr>
        <w:shd w:val="clear" w:color="auto" w:fill="FFFFFF"/>
        <w:spacing w:after="0" w:line="240" w:lineRule="auto"/>
        <w:jc w:val="center"/>
        <w:rPr>
          <w:rFonts w:ascii="Times New Roman" w:hAnsi="Times New Roman"/>
          <w:sz w:val="28"/>
          <w:szCs w:val="28"/>
          <w:lang w:eastAsia="ru-RU"/>
        </w:rPr>
      </w:pPr>
      <w:r w:rsidRPr="00CA4784">
        <w:rPr>
          <w:rFonts w:ascii="Times New Roman" w:hAnsi="Times New Roman"/>
          <w:b/>
          <w:bCs/>
          <w:sz w:val="28"/>
          <w:szCs w:val="28"/>
          <w:lang w:eastAsia="ru-RU"/>
        </w:rPr>
        <w:t xml:space="preserve">адміністративних послуг, які надаються через відділ « </w:t>
      </w:r>
      <w:r w:rsidRPr="00CA4784">
        <w:rPr>
          <w:rFonts w:ascii="Times New Roman" w:hAnsi="Times New Roman"/>
          <w:b/>
          <w:bCs/>
          <w:sz w:val="28"/>
          <w:szCs w:val="28"/>
          <w:shd w:val="clear" w:color="auto" w:fill="FEFEFF"/>
          <w:lang w:eastAsia="ru-RU"/>
        </w:rPr>
        <w:t>Центр</w:t>
      </w:r>
    </w:p>
    <w:p w14:paraId="1401028F" w14:textId="77777777" w:rsidR="007E15F0" w:rsidRDefault="007E15F0" w:rsidP="00364111">
      <w:pPr>
        <w:shd w:val="clear" w:color="auto" w:fill="FFFFFF"/>
        <w:spacing w:after="0" w:line="240" w:lineRule="auto"/>
        <w:jc w:val="center"/>
        <w:rPr>
          <w:rFonts w:ascii="Times New Roman" w:hAnsi="Times New Roman"/>
          <w:b/>
          <w:bCs/>
          <w:sz w:val="28"/>
          <w:szCs w:val="28"/>
          <w:shd w:val="clear" w:color="auto" w:fill="FEFEFF"/>
        </w:rPr>
      </w:pPr>
      <w:r w:rsidRPr="00CA4784">
        <w:rPr>
          <w:rFonts w:ascii="Times New Roman" w:hAnsi="Times New Roman"/>
          <w:b/>
          <w:bCs/>
          <w:sz w:val="28"/>
          <w:szCs w:val="28"/>
          <w:shd w:val="clear" w:color="auto" w:fill="FEFEFF"/>
        </w:rPr>
        <w:t>надання адміністративних послуг</w:t>
      </w:r>
      <w:r w:rsidR="005C73CA" w:rsidRPr="00CA4784">
        <w:rPr>
          <w:rFonts w:ascii="Times New Roman" w:hAnsi="Times New Roman"/>
          <w:b/>
          <w:bCs/>
          <w:sz w:val="28"/>
          <w:szCs w:val="28"/>
          <w:shd w:val="clear" w:color="auto" w:fill="FEFEFF"/>
        </w:rPr>
        <w:t xml:space="preserve"> </w:t>
      </w:r>
      <w:r w:rsidR="005C73CA" w:rsidRPr="00CA4784">
        <w:rPr>
          <w:rFonts w:ascii="Times New Roman" w:hAnsi="Times New Roman"/>
          <w:b/>
          <w:bCs/>
          <w:sz w:val="28"/>
          <w:szCs w:val="28"/>
          <w:shd w:val="clear" w:color="auto" w:fill="FEFEFF"/>
          <w:lang w:val="ru-RU"/>
        </w:rPr>
        <w:t>“</w:t>
      </w:r>
      <w:r w:rsidR="005C73CA" w:rsidRPr="00CA4784">
        <w:rPr>
          <w:rFonts w:ascii="Times New Roman" w:hAnsi="Times New Roman"/>
          <w:b/>
          <w:bCs/>
          <w:sz w:val="28"/>
          <w:szCs w:val="28"/>
          <w:shd w:val="clear" w:color="auto" w:fill="FEFEFF"/>
        </w:rPr>
        <w:t>Дія Центр</w:t>
      </w:r>
      <w:r w:rsidR="005C73CA" w:rsidRPr="00CA4784">
        <w:rPr>
          <w:rFonts w:ascii="Times New Roman" w:hAnsi="Times New Roman"/>
          <w:b/>
          <w:bCs/>
          <w:sz w:val="28"/>
          <w:szCs w:val="28"/>
          <w:shd w:val="clear" w:color="auto" w:fill="FEFEFF"/>
          <w:lang w:val="ru-RU"/>
        </w:rPr>
        <w:t>”</w:t>
      </w:r>
      <w:r w:rsidRPr="00CA4784">
        <w:rPr>
          <w:rFonts w:ascii="Times New Roman" w:hAnsi="Times New Roman"/>
          <w:b/>
          <w:bCs/>
          <w:sz w:val="28"/>
          <w:szCs w:val="28"/>
          <w:shd w:val="clear" w:color="auto" w:fill="FEFEFF"/>
        </w:rPr>
        <w:t xml:space="preserve">» </w:t>
      </w:r>
      <w:proofErr w:type="spellStart"/>
      <w:r w:rsidRPr="00CA4784">
        <w:rPr>
          <w:rFonts w:ascii="Times New Roman" w:hAnsi="Times New Roman"/>
          <w:b/>
          <w:bCs/>
          <w:sz w:val="28"/>
          <w:szCs w:val="28"/>
          <w:shd w:val="clear" w:color="auto" w:fill="FEFEFF"/>
        </w:rPr>
        <w:t>Мар’янівської</w:t>
      </w:r>
      <w:proofErr w:type="spellEnd"/>
      <w:r w:rsidRPr="00CA4784">
        <w:rPr>
          <w:rFonts w:ascii="Times New Roman" w:hAnsi="Times New Roman"/>
          <w:b/>
          <w:bCs/>
          <w:sz w:val="28"/>
          <w:szCs w:val="28"/>
          <w:shd w:val="clear" w:color="auto" w:fill="FEFEFF"/>
        </w:rPr>
        <w:t xml:space="preserve"> селищної ради</w:t>
      </w:r>
    </w:p>
    <w:p w14:paraId="05CBE77E" w14:textId="77777777" w:rsidR="003732E3" w:rsidRPr="00CA4784" w:rsidRDefault="003732E3" w:rsidP="00364111">
      <w:pPr>
        <w:shd w:val="clear" w:color="auto" w:fill="FFFFFF"/>
        <w:spacing w:after="0" w:line="240" w:lineRule="auto"/>
        <w:jc w:val="center"/>
        <w:rPr>
          <w:rFonts w:ascii="Times New Roman" w:hAnsi="Times New Roman"/>
          <w:b/>
          <w:bCs/>
          <w:sz w:val="28"/>
          <w:szCs w:val="28"/>
          <w:shd w:val="clear" w:color="auto" w:fill="FEFEFF"/>
        </w:r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6"/>
        <w:gridCol w:w="66"/>
        <w:gridCol w:w="1158"/>
        <w:gridCol w:w="37"/>
        <w:gridCol w:w="81"/>
        <w:gridCol w:w="4045"/>
        <w:gridCol w:w="126"/>
        <w:gridCol w:w="142"/>
        <w:gridCol w:w="104"/>
        <w:gridCol w:w="8226"/>
      </w:tblGrid>
      <w:tr w:rsidR="00120634" w:rsidRPr="00CA4784" w14:paraId="262D0CA3" w14:textId="77777777" w:rsidTr="00D8115D">
        <w:trPr>
          <w:trHeight w:val="1366"/>
        </w:trPr>
        <w:tc>
          <w:tcPr>
            <w:tcW w:w="1133" w:type="dxa"/>
          </w:tcPr>
          <w:p w14:paraId="7A7C8172" w14:textId="77777777" w:rsidR="00120634" w:rsidRPr="00CA4784" w:rsidRDefault="00120634" w:rsidP="000C3B92">
            <w:pPr>
              <w:spacing w:line="240" w:lineRule="auto"/>
              <w:jc w:val="center"/>
              <w:rPr>
                <w:rFonts w:ascii="Times New Roman" w:hAnsi="Times New Roman"/>
                <w:b/>
                <w:sz w:val="24"/>
                <w:szCs w:val="24"/>
              </w:rPr>
            </w:pPr>
            <w:r w:rsidRPr="00CA4784">
              <w:rPr>
                <w:rFonts w:ascii="Times New Roman" w:hAnsi="Times New Roman"/>
                <w:b/>
                <w:sz w:val="24"/>
                <w:szCs w:val="24"/>
              </w:rPr>
              <w:t xml:space="preserve">Код послуги </w:t>
            </w:r>
          </w:p>
        </w:tc>
        <w:tc>
          <w:tcPr>
            <w:tcW w:w="1277" w:type="dxa"/>
            <w:gridSpan w:val="4"/>
          </w:tcPr>
          <w:p w14:paraId="157EE6DB" w14:textId="77777777" w:rsidR="00120634" w:rsidRPr="00CA4784" w:rsidRDefault="00120634" w:rsidP="000C3B92">
            <w:pPr>
              <w:jc w:val="center"/>
              <w:rPr>
                <w:rFonts w:ascii="Times New Roman" w:hAnsi="Times New Roman"/>
                <w:b/>
                <w:sz w:val="24"/>
                <w:szCs w:val="24"/>
              </w:rPr>
            </w:pPr>
            <w:r w:rsidRPr="00CA4784">
              <w:rPr>
                <w:rFonts w:ascii="Times New Roman" w:hAnsi="Times New Roman"/>
                <w:b/>
                <w:sz w:val="24"/>
                <w:szCs w:val="24"/>
              </w:rPr>
              <w:t xml:space="preserve">Код послуги  згідно </w:t>
            </w:r>
            <w:proofErr w:type="spellStart"/>
            <w:r w:rsidRPr="00CA4784">
              <w:rPr>
                <w:rFonts w:ascii="Times New Roman" w:hAnsi="Times New Roman"/>
                <w:b/>
                <w:sz w:val="24"/>
                <w:szCs w:val="24"/>
              </w:rPr>
              <w:t>ГІДу</w:t>
            </w:r>
            <w:proofErr w:type="spellEnd"/>
          </w:p>
        </w:tc>
        <w:tc>
          <w:tcPr>
            <w:tcW w:w="4394" w:type="dxa"/>
            <w:gridSpan w:val="4"/>
          </w:tcPr>
          <w:p w14:paraId="406B1D86" w14:textId="77777777" w:rsidR="00120634" w:rsidRPr="00CA4784" w:rsidRDefault="00120634" w:rsidP="000C3B92">
            <w:pPr>
              <w:jc w:val="center"/>
              <w:rPr>
                <w:rFonts w:ascii="Times New Roman" w:hAnsi="Times New Roman"/>
                <w:b/>
                <w:sz w:val="24"/>
                <w:szCs w:val="24"/>
              </w:rPr>
            </w:pPr>
            <w:r w:rsidRPr="00CA4784">
              <w:rPr>
                <w:rFonts w:ascii="Times New Roman" w:hAnsi="Times New Roman"/>
                <w:b/>
                <w:sz w:val="24"/>
                <w:szCs w:val="24"/>
              </w:rPr>
              <w:t>Назва адміністративної послуги</w:t>
            </w:r>
          </w:p>
        </w:tc>
        <w:tc>
          <w:tcPr>
            <w:tcW w:w="8330" w:type="dxa"/>
            <w:gridSpan w:val="2"/>
          </w:tcPr>
          <w:p w14:paraId="68587FD5" w14:textId="77777777" w:rsidR="00120634" w:rsidRPr="00CA4784" w:rsidRDefault="00120634" w:rsidP="000C3B92">
            <w:pPr>
              <w:jc w:val="center"/>
              <w:rPr>
                <w:rFonts w:ascii="Times New Roman" w:hAnsi="Times New Roman"/>
                <w:b/>
                <w:sz w:val="24"/>
                <w:szCs w:val="24"/>
              </w:rPr>
            </w:pPr>
            <w:r w:rsidRPr="00CA4784">
              <w:rPr>
                <w:rFonts w:ascii="Times New Roman" w:hAnsi="Times New Roman"/>
                <w:b/>
                <w:sz w:val="24"/>
                <w:szCs w:val="24"/>
              </w:rPr>
              <w:t>Законодавчі акти України, якими передбачено надання адміністративної послуги</w:t>
            </w:r>
          </w:p>
        </w:tc>
      </w:tr>
      <w:tr w:rsidR="00120634" w:rsidRPr="00CA4784" w14:paraId="29FD3FB5" w14:textId="77777777" w:rsidTr="00D8115D">
        <w:trPr>
          <w:trHeight w:val="595"/>
        </w:trPr>
        <w:tc>
          <w:tcPr>
            <w:tcW w:w="15134" w:type="dxa"/>
            <w:gridSpan w:val="11"/>
          </w:tcPr>
          <w:p w14:paraId="294A7F2A" w14:textId="77777777" w:rsidR="00120634" w:rsidRPr="00CA4784" w:rsidRDefault="00120634" w:rsidP="000C3B92">
            <w:pPr>
              <w:jc w:val="center"/>
              <w:rPr>
                <w:rFonts w:ascii="Times New Roman" w:hAnsi="Times New Roman"/>
                <w:b/>
                <w:i/>
                <w:sz w:val="28"/>
                <w:szCs w:val="28"/>
              </w:rPr>
            </w:pPr>
            <w:r w:rsidRPr="00CA4784">
              <w:rPr>
                <w:rFonts w:ascii="Times New Roman" w:hAnsi="Times New Roman"/>
                <w:b/>
                <w:bCs/>
                <w:sz w:val="28"/>
                <w:szCs w:val="28"/>
              </w:rPr>
              <w:t>01 ДЕРЖАВНА РЕЄСТРАЦІЯ АКТІВ ЦИВІЛЬНОГО СТАНУ</w:t>
            </w:r>
          </w:p>
        </w:tc>
      </w:tr>
      <w:tr w:rsidR="00120634" w:rsidRPr="0075739A" w14:paraId="1B58A198" w14:textId="77777777" w:rsidTr="00D8115D">
        <w:trPr>
          <w:trHeight w:val="320"/>
        </w:trPr>
        <w:tc>
          <w:tcPr>
            <w:tcW w:w="1133" w:type="dxa"/>
          </w:tcPr>
          <w:p w14:paraId="7381C73C"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01-01</w:t>
            </w:r>
          </w:p>
        </w:tc>
        <w:tc>
          <w:tcPr>
            <w:tcW w:w="1277" w:type="dxa"/>
            <w:gridSpan w:val="4"/>
          </w:tcPr>
          <w:p w14:paraId="54C549B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00030</w:t>
            </w:r>
          </w:p>
        </w:tc>
        <w:tc>
          <w:tcPr>
            <w:tcW w:w="4394" w:type="dxa"/>
            <w:gridSpan w:val="4"/>
          </w:tcPr>
          <w:p w14:paraId="2FAB157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народження дитини та її походження</w:t>
            </w:r>
          </w:p>
          <w:p w14:paraId="5162E0A7"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5951348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Цивільний кодекс України,   Сімейний кодекс України, Закон України «Про державну реєстрацію актів цивільного стану», постанова КМУ від 09.01.2013   № 9 «Про затвердження Порядку підтвердження факту народження дитини поза закладом охорони здоров'я», Декрет  КМУ від 21.01.1993 № 7-93  «Про державне мито», розпорядження КМУ від 26.06.2015 № 669-р «Про реалізацію пілотного проекту у сфері державної реєстрації актів цивільного стану через мережу Інтернет», наказ ЦОВВ від 09.07.2015 № 1187/5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наказ ЦОВВ від 18.10.2000 № 52/5 «Правила державної реєстрації актів цивільного стану в Україні» </w:t>
            </w:r>
          </w:p>
        </w:tc>
      </w:tr>
      <w:tr w:rsidR="00120634" w:rsidRPr="0075739A" w14:paraId="17BDDC3B" w14:textId="77777777" w:rsidTr="00D8115D">
        <w:trPr>
          <w:trHeight w:val="320"/>
        </w:trPr>
        <w:tc>
          <w:tcPr>
            <w:tcW w:w="1133" w:type="dxa"/>
          </w:tcPr>
          <w:p w14:paraId="323BFE70"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01-02</w:t>
            </w:r>
          </w:p>
        </w:tc>
        <w:tc>
          <w:tcPr>
            <w:tcW w:w="1277" w:type="dxa"/>
            <w:gridSpan w:val="4"/>
          </w:tcPr>
          <w:p w14:paraId="429CEDB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00031</w:t>
            </w:r>
          </w:p>
        </w:tc>
        <w:tc>
          <w:tcPr>
            <w:tcW w:w="4394" w:type="dxa"/>
            <w:gridSpan w:val="4"/>
          </w:tcPr>
          <w:p w14:paraId="1957ABC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шлюбу</w:t>
            </w:r>
          </w:p>
        </w:tc>
        <w:tc>
          <w:tcPr>
            <w:tcW w:w="8330" w:type="dxa"/>
            <w:gridSpan w:val="2"/>
          </w:tcPr>
          <w:p w14:paraId="5366545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Сімейний кодекс України, Цивільний кодекс України, Закон України «Про державну реєстрацію актів цивільного стану»,  Декрет  КМУ від 21.01.1993   № 7-93  «Про державне мито», розпорядження КМУ від 26.06.2015 № 669-р «Про реалізацію пілотного проекту у сфері державної реєстрації актів цивільного стану», розпорядження КМУ від 13.07.2016 № 502-р «Про запровадження реалізації пілотного проекту щодо державної реєстрації шлюбу» повний текст, наказ ЦОВВ від 09.07.2015 № 1187/5 «Порядок розгляду відділами державної реєстрації актів цивільного стану – учасниками  пілотного проекту заяв у сфері </w:t>
            </w:r>
            <w:r w:rsidRPr="0075739A">
              <w:rPr>
                <w:rFonts w:ascii="Times New Roman" w:hAnsi="Times New Roman"/>
                <w:sz w:val="24"/>
                <w:szCs w:val="24"/>
              </w:rPr>
              <w:lastRenderedPageBreak/>
              <w:t xml:space="preserve">державної реєстрації актів цивільного стану, поданих через мережу Інтернет», наказ ЦОВВ від 18.10.2000 № 52/5 «Правила державної реєстрації актів цивільного стану в Україні» </w:t>
            </w:r>
          </w:p>
        </w:tc>
      </w:tr>
      <w:tr w:rsidR="00120634" w:rsidRPr="0075739A" w14:paraId="77E3D960" w14:textId="77777777" w:rsidTr="00D8115D">
        <w:trPr>
          <w:trHeight w:val="442"/>
        </w:trPr>
        <w:tc>
          <w:tcPr>
            <w:tcW w:w="1133" w:type="dxa"/>
          </w:tcPr>
          <w:p w14:paraId="69B6825F"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lastRenderedPageBreak/>
              <w:t>01-03</w:t>
            </w:r>
          </w:p>
        </w:tc>
        <w:tc>
          <w:tcPr>
            <w:tcW w:w="1277" w:type="dxa"/>
            <w:gridSpan w:val="4"/>
          </w:tcPr>
          <w:p w14:paraId="19B4668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00033</w:t>
            </w:r>
          </w:p>
        </w:tc>
        <w:tc>
          <w:tcPr>
            <w:tcW w:w="4394" w:type="dxa"/>
            <w:gridSpan w:val="4"/>
          </w:tcPr>
          <w:p w14:paraId="38CE381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смерті</w:t>
            </w:r>
          </w:p>
        </w:tc>
        <w:tc>
          <w:tcPr>
            <w:tcW w:w="8330" w:type="dxa"/>
            <w:gridSpan w:val="2"/>
          </w:tcPr>
          <w:p w14:paraId="5A4A852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Цивільний кодекс України,  Цивільний процесуальний кодекс України, Закон України «Про державну реєстрацію актів цивільного стану», Декрет Кабінету Міністрів України  від 21.01.1993 № 7-93 «Про державне мито», розпорядження КМУ від 26.06.2015 № 669-р «Про реалізацію пілотного проекту у сфері державної реєстрації актів цивільного стану», наказ ЦОВВ від 18.10.2000 № 52/5 «Про державну реєстрацію актів цивільного стану», наказ ЦОВВ від 09.07.2015 № 669-р «Порядок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w:t>
            </w:r>
          </w:p>
        </w:tc>
      </w:tr>
      <w:tr w:rsidR="00120634" w:rsidRPr="0075739A" w14:paraId="2E83AB6E" w14:textId="77777777" w:rsidTr="00D8115D">
        <w:trPr>
          <w:trHeight w:val="442"/>
        </w:trPr>
        <w:tc>
          <w:tcPr>
            <w:tcW w:w="1133" w:type="dxa"/>
          </w:tcPr>
          <w:p w14:paraId="7B172365"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01-04</w:t>
            </w:r>
          </w:p>
        </w:tc>
        <w:tc>
          <w:tcPr>
            <w:tcW w:w="1277" w:type="dxa"/>
            <w:gridSpan w:val="4"/>
          </w:tcPr>
          <w:p w14:paraId="41B5CCB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01447</w:t>
            </w:r>
          </w:p>
        </w:tc>
        <w:tc>
          <w:tcPr>
            <w:tcW w:w="4394" w:type="dxa"/>
            <w:gridSpan w:val="4"/>
          </w:tcPr>
          <w:p w14:paraId="767B0EB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Видача довідки про смерть </w:t>
            </w:r>
          </w:p>
        </w:tc>
        <w:tc>
          <w:tcPr>
            <w:tcW w:w="8330" w:type="dxa"/>
            <w:gridSpan w:val="2"/>
          </w:tcPr>
          <w:p w14:paraId="69EFC5C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місцеве самоврядування в Україні» </w:t>
            </w:r>
          </w:p>
        </w:tc>
      </w:tr>
      <w:tr w:rsidR="00120634" w:rsidRPr="0075739A" w14:paraId="1A4085A1" w14:textId="77777777" w:rsidTr="00D8115D">
        <w:trPr>
          <w:trHeight w:val="595"/>
        </w:trPr>
        <w:tc>
          <w:tcPr>
            <w:tcW w:w="15134" w:type="dxa"/>
            <w:gridSpan w:val="11"/>
          </w:tcPr>
          <w:p w14:paraId="0C5454A9" w14:textId="77777777" w:rsidR="00120634" w:rsidRPr="006C27A6" w:rsidRDefault="00120634" w:rsidP="0075739A">
            <w:pPr>
              <w:spacing w:line="240" w:lineRule="auto"/>
              <w:jc w:val="center"/>
              <w:rPr>
                <w:rFonts w:ascii="Times New Roman" w:hAnsi="Times New Roman"/>
                <w:b/>
                <w:i/>
                <w:sz w:val="28"/>
                <w:szCs w:val="28"/>
              </w:rPr>
            </w:pPr>
            <w:r w:rsidRPr="006C27A6">
              <w:rPr>
                <w:rFonts w:ascii="Times New Roman" w:hAnsi="Times New Roman"/>
                <w:b/>
                <w:bCs/>
                <w:sz w:val="28"/>
                <w:szCs w:val="28"/>
              </w:rPr>
              <w:t>02</w:t>
            </w:r>
            <w:r w:rsidRPr="006C27A6">
              <w:rPr>
                <w:rFonts w:ascii="Times New Roman" w:hAnsi="Times New Roman"/>
                <w:b/>
                <w:sz w:val="28"/>
                <w:szCs w:val="28"/>
              </w:rPr>
              <w:t xml:space="preserve"> РЕЄСТРАЦІЯ/ЗНЯТТЯ З РЕЄСТРАЦІЇ  МІСЦЯ ПРОЖИВАННЯ</w:t>
            </w:r>
          </w:p>
        </w:tc>
      </w:tr>
      <w:tr w:rsidR="00120634" w:rsidRPr="0075739A" w14:paraId="5F243D36" w14:textId="77777777" w:rsidTr="00D8115D">
        <w:trPr>
          <w:trHeight w:val="482"/>
        </w:trPr>
        <w:tc>
          <w:tcPr>
            <w:tcW w:w="1133" w:type="dxa"/>
          </w:tcPr>
          <w:p w14:paraId="385327BD"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02-01</w:t>
            </w:r>
          </w:p>
        </w:tc>
        <w:tc>
          <w:tcPr>
            <w:tcW w:w="1277" w:type="dxa"/>
            <w:gridSpan w:val="4"/>
          </w:tcPr>
          <w:p w14:paraId="6928449D"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00034</w:t>
            </w:r>
          </w:p>
        </w:tc>
        <w:tc>
          <w:tcPr>
            <w:tcW w:w="4394" w:type="dxa"/>
            <w:gridSpan w:val="4"/>
          </w:tcPr>
          <w:p w14:paraId="48DD3BC3"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 xml:space="preserve">Реєстрація місця проживання </w:t>
            </w:r>
          </w:p>
        </w:tc>
        <w:tc>
          <w:tcPr>
            <w:tcW w:w="8330" w:type="dxa"/>
            <w:gridSpan w:val="2"/>
          </w:tcPr>
          <w:p w14:paraId="6A4A83ED" w14:textId="77777777" w:rsidR="00120634" w:rsidRPr="0075739A" w:rsidRDefault="00B14A53" w:rsidP="0075739A">
            <w:pPr>
              <w:spacing w:after="0" w:line="240" w:lineRule="auto"/>
              <w:jc w:val="both"/>
              <w:rPr>
                <w:rFonts w:ascii="Times New Roman" w:hAnsi="Times New Roman"/>
                <w:sz w:val="24"/>
                <w:szCs w:val="24"/>
              </w:rPr>
            </w:pPr>
            <w:hyperlink r:id="rId6" w:anchor=":~:text=%D0%A1%D1%82%D0%B0%D1%82%D1%82%D1%8F%209.%20%D0%9F%D0%BE%D1%80%D1%8F%D0%B4%D0%BE%D0%BA%20%D1%80%D0%B5%D1%94%D1%81%D1%82%D1%80%D0%B0%D1%86%D1%96%D1%9" w:tgtFrame="_blank" w:history="1">
              <w:r w:rsidR="00120634" w:rsidRPr="0075739A">
                <w:rPr>
                  <w:rStyle w:val="a9"/>
                  <w:rFonts w:ascii="Times New Roman" w:hAnsi="Times New Roman"/>
                  <w:color w:val="auto"/>
                  <w:sz w:val="24"/>
                  <w:szCs w:val="24"/>
                  <w:u w:val="none"/>
                  <w:shd w:val="clear" w:color="auto" w:fill="FFFFFF"/>
                </w:rPr>
                <w:t>Закон України «Про надання публічних (електронних публічних) послуг щодо декларування та реєстрації місця проживання в Україні» ст. 9</w:t>
              </w:r>
            </w:hyperlink>
            <w:r w:rsidR="00120634" w:rsidRPr="0075739A">
              <w:rPr>
                <w:rFonts w:ascii="Times New Roman" w:hAnsi="Times New Roman"/>
                <w:sz w:val="24"/>
                <w:szCs w:val="24"/>
              </w:rPr>
              <w:t xml:space="preserve">, </w:t>
            </w:r>
            <w:hyperlink r:id="rId7" w:anchor="Text" w:tgtFrame="_blank" w:history="1">
              <w:r w:rsidR="00120634" w:rsidRPr="0075739A">
                <w:rPr>
                  <w:rStyle w:val="a9"/>
                  <w:rFonts w:ascii="Times New Roman" w:hAnsi="Times New Roman"/>
                  <w:color w:val="auto"/>
                  <w:sz w:val="24"/>
                  <w:szCs w:val="24"/>
                  <w:u w:val="none"/>
                  <w:shd w:val="clear" w:color="auto" w:fill="FFFFFF"/>
                </w:rPr>
                <w:t>Закон України «Про місцеве самоврядування в Україні» ст. 37-1</w:t>
              </w:r>
            </w:hyperlink>
            <w:r w:rsidR="00120634" w:rsidRPr="0075739A">
              <w:rPr>
                <w:rFonts w:ascii="Times New Roman" w:hAnsi="Times New Roman"/>
                <w:sz w:val="24"/>
                <w:szCs w:val="24"/>
              </w:rPr>
              <w:t xml:space="preserve">, </w:t>
            </w:r>
            <w:hyperlink r:id="rId8" w:anchor="Text" w:tgtFrame="_blank" w:history="1">
              <w:r w:rsidR="00120634" w:rsidRPr="0075739A">
                <w:rPr>
                  <w:rStyle w:val="a9"/>
                  <w:rFonts w:ascii="Times New Roman" w:hAnsi="Times New Roman"/>
                  <w:color w:val="auto"/>
                  <w:sz w:val="24"/>
                  <w:szCs w:val="24"/>
                  <w:u w:val="none"/>
                  <w:shd w:val="clear" w:color="auto" w:fill="FFFFFF"/>
                </w:rPr>
                <w:t xml:space="preserve"> </w:t>
              </w:r>
            </w:hyperlink>
            <w:hyperlink r:id="rId9" w:anchor="n15:~:text=%D0%9F%D0%9E%D0%A0%D0%AF%D0%94%D0%9E%D0%9A%0A%D0%B4%D0%B5%D0%BA%D0%BB%D0%B0%D1%80%D1%83%D0%B2%D0%B0%D0%BD%D0%BD%D1%8F%20%D1%82%D0%B0%20%D" w:tgtFrame="_blank" w:history="1">
              <w:r w:rsidR="00120634" w:rsidRPr="0075739A">
                <w:rPr>
                  <w:rStyle w:val="a9"/>
                  <w:rFonts w:ascii="Times New Roman" w:hAnsi="Times New Roman"/>
                  <w:color w:val="auto"/>
                  <w:sz w:val="24"/>
                  <w:szCs w:val="24"/>
                  <w:u w:val="none"/>
                  <w:shd w:val="clear" w:color="auto" w:fill="FFFFFF"/>
                </w:rPr>
                <w:t>постанова КМУ від 07.02.2022 № 265 «Порядок декларування та реєстрації місця проживання (перебування)»</w:t>
              </w:r>
            </w:hyperlink>
            <w:r w:rsidR="00120634" w:rsidRPr="0075739A">
              <w:rPr>
                <w:rStyle w:val="a9"/>
                <w:rFonts w:ascii="Times New Roman" w:hAnsi="Times New Roman"/>
                <w:color w:val="auto"/>
                <w:sz w:val="24"/>
                <w:szCs w:val="24"/>
                <w:u w:val="none"/>
                <w:shd w:val="clear" w:color="auto" w:fill="FFFFFF"/>
              </w:rPr>
              <w:t xml:space="preserve">, </w:t>
            </w:r>
            <w:r w:rsidR="00120634" w:rsidRPr="0075739A">
              <w:rPr>
                <w:rFonts w:ascii="Times New Roman" w:hAnsi="Times New Roman"/>
                <w:sz w:val="24"/>
                <w:szCs w:val="24"/>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00120634" w:rsidRPr="0075739A">
              <w:rPr>
                <w:rFonts w:ascii="Times New Roman" w:hAnsi="Times New Roman"/>
                <w:sz w:val="24"/>
                <w:szCs w:val="24"/>
              </w:rPr>
              <w:t>check</w:t>
            </w:r>
            <w:proofErr w:type="spellEnd"/>
            <w:r w:rsidR="00120634" w:rsidRPr="0075739A">
              <w:rPr>
                <w:rFonts w:ascii="Times New Roman" w:hAnsi="Times New Roman"/>
                <w:sz w:val="24"/>
                <w:szCs w:val="24"/>
              </w:rPr>
              <w:t>”»</w:t>
            </w:r>
          </w:p>
          <w:p w14:paraId="47B3FE01" w14:textId="77777777" w:rsidR="00120634" w:rsidRPr="0075739A" w:rsidRDefault="00120634" w:rsidP="0075739A">
            <w:pPr>
              <w:spacing w:after="0" w:line="240" w:lineRule="auto"/>
              <w:jc w:val="both"/>
              <w:rPr>
                <w:rFonts w:ascii="Times New Roman" w:hAnsi="Times New Roman"/>
                <w:sz w:val="24"/>
                <w:szCs w:val="24"/>
              </w:rPr>
            </w:pPr>
          </w:p>
        </w:tc>
      </w:tr>
      <w:tr w:rsidR="00120634" w:rsidRPr="0075739A" w14:paraId="10E7C660" w14:textId="77777777" w:rsidTr="00D8115D">
        <w:trPr>
          <w:trHeight w:val="482"/>
        </w:trPr>
        <w:tc>
          <w:tcPr>
            <w:tcW w:w="1133" w:type="dxa"/>
          </w:tcPr>
          <w:p w14:paraId="0C4D1A16"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02-02</w:t>
            </w:r>
          </w:p>
        </w:tc>
        <w:tc>
          <w:tcPr>
            <w:tcW w:w="1277" w:type="dxa"/>
            <w:gridSpan w:val="4"/>
          </w:tcPr>
          <w:p w14:paraId="04EE6CD4"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01217</w:t>
            </w:r>
          </w:p>
        </w:tc>
        <w:tc>
          <w:tcPr>
            <w:tcW w:w="4394" w:type="dxa"/>
            <w:gridSpan w:val="4"/>
          </w:tcPr>
          <w:p w14:paraId="49D1A249"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Реєстрація місця проживання дитини до 14 років</w:t>
            </w:r>
          </w:p>
        </w:tc>
        <w:tc>
          <w:tcPr>
            <w:tcW w:w="8330" w:type="dxa"/>
            <w:gridSpan w:val="2"/>
          </w:tcPr>
          <w:p w14:paraId="0A4B96E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місцеве самоврядування в Україні», </w:t>
            </w:r>
            <w:hyperlink r:id="rId10" w:anchor=":~:text=%D0%A1%D1%82%D0%B0%D1%82%D1%82%D1%8F%209.%20%D0%9F%D0%BE%D1%80%D1%8F%D0%B4%D0%BE%D0%BA%20%D1%80%D0%B5%D1%94%D1%81%D1%82%D1%80%D0%B0%D1%86%D1%96%D1%9" w:tgtFrame="_blank" w:history="1">
              <w:r w:rsidRPr="0075739A">
                <w:rPr>
                  <w:rStyle w:val="a9"/>
                  <w:rFonts w:ascii="Times New Roman" w:hAnsi="Times New Roman"/>
                  <w:color w:val="auto"/>
                  <w:sz w:val="24"/>
                  <w:szCs w:val="24"/>
                  <w:u w:val="none"/>
                  <w:shd w:val="clear" w:color="auto" w:fill="FFFFFF"/>
                </w:rPr>
                <w:t>Закон України «Про надання публічних (електронних публічних) послуг щодо декларування та реєстрації місця проживання в Україні» ст.9</w:t>
              </w:r>
            </w:hyperlink>
            <w:r w:rsidRPr="0075739A">
              <w:rPr>
                <w:rFonts w:ascii="Times New Roman" w:hAnsi="Times New Roman"/>
                <w:sz w:val="24"/>
                <w:szCs w:val="24"/>
              </w:rPr>
              <w:t>, 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Pr="0075739A">
              <w:rPr>
                <w:rFonts w:ascii="Times New Roman" w:hAnsi="Times New Roman"/>
                <w:sz w:val="24"/>
                <w:szCs w:val="24"/>
              </w:rPr>
              <w:t>check</w:t>
            </w:r>
            <w:proofErr w:type="spellEnd"/>
            <w:r w:rsidRPr="0075739A">
              <w:rPr>
                <w:rFonts w:ascii="Times New Roman" w:hAnsi="Times New Roman"/>
                <w:sz w:val="24"/>
                <w:szCs w:val="24"/>
              </w:rPr>
              <w:t>”», 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r w:rsidR="00120634" w:rsidRPr="0075739A" w14:paraId="4BF5B96D" w14:textId="77777777" w:rsidTr="00D8115D">
        <w:trPr>
          <w:trHeight w:val="482"/>
        </w:trPr>
        <w:tc>
          <w:tcPr>
            <w:tcW w:w="1133" w:type="dxa"/>
          </w:tcPr>
          <w:p w14:paraId="26B210CA"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02-03</w:t>
            </w:r>
          </w:p>
        </w:tc>
        <w:tc>
          <w:tcPr>
            <w:tcW w:w="1277" w:type="dxa"/>
            <w:gridSpan w:val="4"/>
          </w:tcPr>
          <w:p w14:paraId="183AECE7"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00037</w:t>
            </w:r>
          </w:p>
        </w:tc>
        <w:tc>
          <w:tcPr>
            <w:tcW w:w="4394" w:type="dxa"/>
            <w:gridSpan w:val="4"/>
          </w:tcPr>
          <w:p w14:paraId="279F1364"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Зняття із задекларованого/зареєстрованого місця проживання</w:t>
            </w:r>
          </w:p>
        </w:tc>
        <w:tc>
          <w:tcPr>
            <w:tcW w:w="8330" w:type="dxa"/>
            <w:gridSpan w:val="2"/>
          </w:tcPr>
          <w:p w14:paraId="1CB7A30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місцеве самоврядування в Україні», Закон України «Про свободу пересування та вільний вибір місця проживання в Україні», постанова КМУ від 24.12.2019 № 1113 «Про запровадження експериментального проекту щодо спрощення процесу перевірки факту оплати адміністративних та інших </w:t>
            </w:r>
            <w:r w:rsidRPr="0075739A">
              <w:rPr>
                <w:rFonts w:ascii="Times New Roman" w:hAnsi="Times New Roman"/>
                <w:sz w:val="24"/>
                <w:szCs w:val="24"/>
              </w:rPr>
              <w:lastRenderedPageBreak/>
              <w:t>послуг з використанням програмного продукту “</w:t>
            </w:r>
            <w:proofErr w:type="spellStart"/>
            <w:r w:rsidRPr="0075739A">
              <w:rPr>
                <w:rFonts w:ascii="Times New Roman" w:hAnsi="Times New Roman"/>
                <w:sz w:val="24"/>
                <w:szCs w:val="24"/>
              </w:rPr>
              <w:t>check</w:t>
            </w:r>
            <w:proofErr w:type="spellEnd"/>
            <w:r w:rsidRPr="0075739A">
              <w:rPr>
                <w:rFonts w:ascii="Times New Roman" w:hAnsi="Times New Roman"/>
                <w:sz w:val="24"/>
                <w:szCs w:val="24"/>
              </w:rPr>
              <w:t xml:space="preserve">”», 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p>
        </w:tc>
      </w:tr>
      <w:tr w:rsidR="00120634" w:rsidRPr="0075739A" w14:paraId="0C8438C6" w14:textId="77777777" w:rsidTr="00D8115D">
        <w:trPr>
          <w:trHeight w:val="482"/>
        </w:trPr>
        <w:tc>
          <w:tcPr>
            <w:tcW w:w="1133" w:type="dxa"/>
          </w:tcPr>
          <w:p w14:paraId="2CD776CC"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lastRenderedPageBreak/>
              <w:t>02-04</w:t>
            </w:r>
          </w:p>
        </w:tc>
        <w:tc>
          <w:tcPr>
            <w:tcW w:w="1277" w:type="dxa"/>
            <w:gridSpan w:val="4"/>
          </w:tcPr>
          <w:p w14:paraId="60F52EAC"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01054</w:t>
            </w:r>
          </w:p>
        </w:tc>
        <w:tc>
          <w:tcPr>
            <w:tcW w:w="4394" w:type="dxa"/>
            <w:gridSpan w:val="4"/>
          </w:tcPr>
          <w:p w14:paraId="390C7006"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Зняття з реєстрації місця проживання дитини до 14 років</w:t>
            </w:r>
          </w:p>
          <w:p w14:paraId="2D327378" w14:textId="77777777" w:rsidR="00120634" w:rsidRPr="0075739A" w:rsidRDefault="00120634" w:rsidP="0075739A">
            <w:pPr>
              <w:spacing w:line="240" w:lineRule="auto"/>
              <w:rPr>
                <w:rFonts w:ascii="Times New Roman" w:hAnsi="Times New Roman"/>
                <w:sz w:val="24"/>
                <w:szCs w:val="24"/>
              </w:rPr>
            </w:pPr>
          </w:p>
        </w:tc>
        <w:tc>
          <w:tcPr>
            <w:tcW w:w="8330" w:type="dxa"/>
            <w:gridSpan w:val="2"/>
          </w:tcPr>
          <w:p w14:paraId="03847B8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свободу пересування та вільний вибір місця проживання в Україні», Закон України «Про місцеве самоврядування в Україні», 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Pr="0075739A">
              <w:rPr>
                <w:rFonts w:ascii="Times New Roman" w:hAnsi="Times New Roman"/>
                <w:sz w:val="24"/>
                <w:szCs w:val="24"/>
              </w:rPr>
              <w:t>check</w:t>
            </w:r>
            <w:proofErr w:type="spellEnd"/>
            <w:r w:rsidRPr="0075739A">
              <w:rPr>
                <w:rFonts w:ascii="Times New Roman" w:hAnsi="Times New Roman"/>
                <w:sz w:val="24"/>
                <w:szCs w:val="24"/>
              </w:rPr>
              <w:t>”»</w:t>
            </w:r>
          </w:p>
        </w:tc>
      </w:tr>
      <w:tr w:rsidR="00120634" w:rsidRPr="0075739A" w14:paraId="6BF5FB47" w14:textId="77777777" w:rsidTr="00D8115D">
        <w:trPr>
          <w:trHeight w:val="482"/>
        </w:trPr>
        <w:tc>
          <w:tcPr>
            <w:tcW w:w="1133" w:type="dxa"/>
          </w:tcPr>
          <w:p w14:paraId="4782BD06"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02-05</w:t>
            </w:r>
          </w:p>
        </w:tc>
        <w:tc>
          <w:tcPr>
            <w:tcW w:w="1277" w:type="dxa"/>
            <w:gridSpan w:val="4"/>
          </w:tcPr>
          <w:p w14:paraId="7D9A78C0"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00040</w:t>
            </w:r>
          </w:p>
        </w:tc>
        <w:tc>
          <w:tcPr>
            <w:tcW w:w="4394" w:type="dxa"/>
            <w:gridSpan w:val="4"/>
          </w:tcPr>
          <w:p w14:paraId="2A175B55"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Реєстрація місця перебування</w:t>
            </w:r>
          </w:p>
        </w:tc>
        <w:tc>
          <w:tcPr>
            <w:tcW w:w="8330" w:type="dxa"/>
            <w:gridSpan w:val="2"/>
          </w:tcPr>
          <w:p w14:paraId="5D178FD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місцеве самоврядування в Україні», Закон України «Про свободу пересування та вільний вибір місця проживання в Україні», Закон України «Про біженців та осіб, які потребують додаткового або тимчасового захисту», 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p>
        </w:tc>
      </w:tr>
      <w:tr w:rsidR="00120634" w:rsidRPr="0075739A" w14:paraId="5200DA51" w14:textId="77777777" w:rsidTr="00D8115D">
        <w:trPr>
          <w:trHeight w:val="482"/>
        </w:trPr>
        <w:tc>
          <w:tcPr>
            <w:tcW w:w="1133" w:type="dxa"/>
          </w:tcPr>
          <w:p w14:paraId="56B5BA45"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02-06</w:t>
            </w:r>
          </w:p>
        </w:tc>
        <w:tc>
          <w:tcPr>
            <w:tcW w:w="1277" w:type="dxa"/>
            <w:gridSpan w:val="4"/>
          </w:tcPr>
          <w:p w14:paraId="14B7BD10"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00038</w:t>
            </w:r>
          </w:p>
        </w:tc>
        <w:tc>
          <w:tcPr>
            <w:tcW w:w="4394" w:type="dxa"/>
            <w:gridSpan w:val="4"/>
          </w:tcPr>
          <w:p w14:paraId="67DCDA0A"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Видача витягу з реєстру територіальної громади</w:t>
            </w:r>
          </w:p>
        </w:tc>
        <w:tc>
          <w:tcPr>
            <w:tcW w:w="8330" w:type="dxa"/>
            <w:gridSpan w:val="2"/>
          </w:tcPr>
          <w:p w14:paraId="1EA59990" w14:textId="77777777" w:rsidR="00120634" w:rsidRPr="0075739A" w:rsidRDefault="00B14A53" w:rsidP="0075739A">
            <w:pPr>
              <w:spacing w:after="0" w:line="240" w:lineRule="auto"/>
              <w:jc w:val="both"/>
              <w:rPr>
                <w:rFonts w:ascii="Times New Roman" w:hAnsi="Times New Roman"/>
                <w:sz w:val="24"/>
                <w:szCs w:val="24"/>
              </w:rPr>
            </w:pPr>
            <w:hyperlink r:id="rId11" w:anchor="Text" w:tgtFrame="_blank" w:history="1">
              <w:r w:rsidR="00120634" w:rsidRPr="0075739A">
                <w:rPr>
                  <w:rStyle w:val="a9"/>
                  <w:rFonts w:ascii="Times New Roman" w:hAnsi="Times New Roman"/>
                  <w:color w:val="auto"/>
                  <w:sz w:val="24"/>
                  <w:szCs w:val="24"/>
                  <w:u w:val="none"/>
                  <w:shd w:val="clear" w:color="auto" w:fill="FFFFFF"/>
                </w:rPr>
                <w:t>Закон України «Про надання публічних (електронних публічних) послуг щодо декларування та реєстрації місця проживання в Україні» ст. 26</w:t>
              </w:r>
            </w:hyperlink>
            <w:r w:rsidR="00120634" w:rsidRPr="0075739A">
              <w:rPr>
                <w:rFonts w:ascii="Times New Roman" w:hAnsi="Times New Roman"/>
                <w:sz w:val="24"/>
                <w:szCs w:val="24"/>
              </w:rPr>
              <w:t xml:space="preserve">, </w:t>
            </w:r>
            <w:hyperlink r:id="rId12" w:anchor="Text" w:tgtFrame="_blank" w:history="1">
              <w:r w:rsidR="00120634" w:rsidRPr="0075739A">
                <w:rPr>
                  <w:rStyle w:val="a9"/>
                  <w:rFonts w:ascii="Times New Roman" w:hAnsi="Times New Roman"/>
                  <w:color w:val="auto"/>
                  <w:sz w:val="24"/>
                  <w:szCs w:val="24"/>
                  <w:u w:val="none"/>
                  <w:shd w:val="clear" w:color="auto" w:fill="FFFFFF"/>
                </w:rPr>
                <w:t>постанова КМУ від 07.02.2022 № 265 «Порядок декларування та реєстрації місця проживання (перебування)»</w:t>
              </w:r>
            </w:hyperlink>
            <w:r w:rsidR="00120634" w:rsidRPr="0075739A">
              <w:rPr>
                <w:rStyle w:val="a9"/>
                <w:rFonts w:ascii="Times New Roman" w:hAnsi="Times New Roman"/>
                <w:color w:val="auto"/>
                <w:sz w:val="24"/>
                <w:szCs w:val="24"/>
                <w:u w:val="none"/>
                <w:shd w:val="clear" w:color="auto" w:fill="FFFFFF"/>
              </w:rPr>
              <w:t xml:space="preserve"> </w:t>
            </w:r>
          </w:p>
        </w:tc>
      </w:tr>
      <w:tr w:rsidR="00120634" w:rsidRPr="0075739A" w14:paraId="3091F2F4" w14:textId="77777777" w:rsidTr="00D8115D">
        <w:trPr>
          <w:trHeight w:val="482"/>
        </w:trPr>
        <w:tc>
          <w:tcPr>
            <w:tcW w:w="1133" w:type="dxa"/>
          </w:tcPr>
          <w:p w14:paraId="05C42754"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02-07</w:t>
            </w:r>
          </w:p>
        </w:tc>
        <w:tc>
          <w:tcPr>
            <w:tcW w:w="1277" w:type="dxa"/>
            <w:gridSpan w:val="4"/>
          </w:tcPr>
          <w:p w14:paraId="51256315"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01445</w:t>
            </w:r>
          </w:p>
        </w:tc>
        <w:tc>
          <w:tcPr>
            <w:tcW w:w="4394" w:type="dxa"/>
            <w:gridSpan w:val="4"/>
          </w:tcPr>
          <w:p w14:paraId="225704DB" w14:textId="77777777" w:rsidR="00120634"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Внесення до будинкової книги відомостей про громадянина, який реєструє (знімає з реєстрації) місце проживання, паспортні дані даного громадянина та дату реєстрації (зняття з реєстрації) </w:t>
            </w:r>
          </w:p>
          <w:p w14:paraId="7F62126E"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706A141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місцеве самоврядування в Україні», </w:t>
            </w:r>
            <w:hyperlink r:id="rId13" w:anchor="Text" w:tgtFrame="_blank" w:history="1">
              <w:r w:rsidRPr="0075739A">
                <w:rPr>
                  <w:rStyle w:val="a9"/>
                  <w:rFonts w:ascii="Times New Roman" w:hAnsi="Times New Roman"/>
                  <w:color w:val="auto"/>
                  <w:sz w:val="24"/>
                  <w:szCs w:val="24"/>
                  <w:u w:val="none"/>
                  <w:shd w:val="clear" w:color="auto" w:fill="FFFFFF"/>
                </w:rPr>
                <w:t>Закон України «Про державну статистику» ст. 12</w:t>
              </w:r>
            </w:hyperlink>
            <w:r w:rsidRPr="0075739A">
              <w:rPr>
                <w:rFonts w:ascii="Times New Roman" w:hAnsi="Times New Roman"/>
                <w:sz w:val="24"/>
                <w:szCs w:val="24"/>
              </w:rPr>
              <w:t xml:space="preserve">, </w:t>
            </w:r>
            <w:hyperlink r:id="rId14" w:anchor="Text" w:tgtFrame="_blank" w:history="1">
              <w:r w:rsidRPr="0075739A">
                <w:rPr>
                  <w:rStyle w:val="a9"/>
                  <w:rFonts w:ascii="Times New Roman" w:hAnsi="Times New Roman"/>
                  <w:color w:val="auto"/>
                  <w:sz w:val="24"/>
                  <w:szCs w:val="24"/>
                  <w:u w:val="none"/>
                  <w:shd w:val="clear" w:color="auto" w:fill="FFFFFF"/>
                </w:rPr>
                <w:t>Закон України «Про місцеве самоврядування в Україні» ст. 1</w:t>
              </w:r>
            </w:hyperlink>
            <w:r w:rsidRPr="0075739A">
              <w:rPr>
                <w:rFonts w:ascii="Times New Roman" w:hAnsi="Times New Roman"/>
                <w:sz w:val="24"/>
                <w:szCs w:val="24"/>
              </w:rPr>
              <w:t xml:space="preserve">, </w:t>
            </w:r>
            <w:hyperlink r:id="rId15" w:anchor="Text" w:tgtFrame="_blank" w:history="1">
              <w:r w:rsidRPr="0075739A">
                <w:rPr>
                  <w:rStyle w:val="a9"/>
                  <w:rFonts w:ascii="Times New Roman" w:hAnsi="Times New Roman"/>
                  <w:color w:val="auto"/>
                  <w:sz w:val="24"/>
                  <w:szCs w:val="24"/>
                  <w:u w:val="none"/>
                  <w:shd w:val="clear" w:color="auto" w:fill="FFFFFF"/>
                </w:rPr>
                <w:t xml:space="preserve">наказ ЦОВВ від 11.04.2016 № 56 «Про затвердження Інструкції з ведення </w:t>
              </w:r>
              <w:proofErr w:type="spellStart"/>
              <w:r w:rsidRPr="0075739A">
                <w:rPr>
                  <w:rStyle w:val="a9"/>
                  <w:rFonts w:ascii="Times New Roman" w:hAnsi="Times New Roman"/>
                  <w:color w:val="auto"/>
                  <w:sz w:val="24"/>
                  <w:szCs w:val="24"/>
                  <w:u w:val="none"/>
                  <w:shd w:val="clear" w:color="auto" w:fill="FFFFFF"/>
                </w:rPr>
                <w:t>погосподарського</w:t>
              </w:r>
              <w:proofErr w:type="spellEnd"/>
              <w:r w:rsidRPr="0075739A">
                <w:rPr>
                  <w:rStyle w:val="a9"/>
                  <w:rFonts w:ascii="Times New Roman" w:hAnsi="Times New Roman"/>
                  <w:color w:val="auto"/>
                  <w:sz w:val="24"/>
                  <w:szCs w:val="24"/>
                  <w:u w:val="none"/>
                  <w:shd w:val="clear" w:color="auto" w:fill="FFFFFF"/>
                </w:rPr>
                <w:t xml:space="preserve"> обліку в сільських, селищних та міських радах» увесь</w:t>
              </w:r>
            </w:hyperlink>
            <w:r w:rsidRPr="0075739A">
              <w:rPr>
                <w:rFonts w:ascii="Times New Roman" w:hAnsi="Times New Roman"/>
                <w:sz w:val="24"/>
                <w:szCs w:val="24"/>
              </w:rPr>
              <w:t>.</w:t>
            </w:r>
          </w:p>
        </w:tc>
      </w:tr>
      <w:tr w:rsidR="00120634" w:rsidRPr="0075739A" w14:paraId="331C795A" w14:textId="77777777" w:rsidTr="00D8115D">
        <w:trPr>
          <w:trHeight w:val="576"/>
        </w:trPr>
        <w:tc>
          <w:tcPr>
            <w:tcW w:w="1133" w:type="dxa"/>
          </w:tcPr>
          <w:p w14:paraId="6A223575"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02-08</w:t>
            </w:r>
          </w:p>
        </w:tc>
        <w:tc>
          <w:tcPr>
            <w:tcW w:w="1277" w:type="dxa"/>
            <w:gridSpan w:val="4"/>
          </w:tcPr>
          <w:p w14:paraId="3D69B9E6"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01371</w:t>
            </w:r>
          </w:p>
        </w:tc>
        <w:tc>
          <w:tcPr>
            <w:tcW w:w="4394" w:type="dxa"/>
            <w:gridSpan w:val="4"/>
          </w:tcPr>
          <w:p w14:paraId="1C0D71B7" w14:textId="77777777" w:rsidR="00120634" w:rsidRPr="0075739A" w:rsidRDefault="00120634" w:rsidP="006C27A6">
            <w:pPr>
              <w:spacing w:line="240" w:lineRule="auto"/>
              <w:rPr>
                <w:rFonts w:ascii="Times New Roman" w:hAnsi="Times New Roman"/>
                <w:sz w:val="24"/>
                <w:szCs w:val="24"/>
              </w:rPr>
            </w:pPr>
            <w:r w:rsidRPr="0075739A">
              <w:rPr>
                <w:rFonts w:ascii="Times New Roman" w:hAnsi="Times New Roman"/>
                <w:sz w:val="24"/>
                <w:szCs w:val="24"/>
              </w:rPr>
              <w:t>Внесення інформації про особу до Реєстру громади</w:t>
            </w:r>
          </w:p>
        </w:tc>
        <w:tc>
          <w:tcPr>
            <w:tcW w:w="8330" w:type="dxa"/>
            <w:gridSpan w:val="2"/>
          </w:tcPr>
          <w:p w14:paraId="4AD0460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місцеве самоврядування в Україні» </w:t>
            </w:r>
          </w:p>
        </w:tc>
      </w:tr>
      <w:tr w:rsidR="00120634" w:rsidRPr="0075739A" w14:paraId="2BE6C1BF" w14:textId="77777777" w:rsidTr="00D8115D">
        <w:trPr>
          <w:trHeight w:val="1101"/>
        </w:trPr>
        <w:tc>
          <w:tcPr>
            <w:tcW w:w="1133" w:type="dxa"/>
          </w:tcPr>
          <w:p w14:paraId="66684B9B"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02-09</w:t>
            </w:r>
          </w:p>
        </w:tc>
        <w:tc>
          <w:tcPr>
            <w:tcW w:w="1277" w:type="dxa"/>
            <w:gridSpan w:val="4"/>
          </w:tcPr>
          <w:p w14:paraId="4A297850"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01377</w:t>
            </w:r>
          </w:p>
        </w:tc>
        <w:tc>
          <w:tcPr>
            <w:tcW w:w="4394" w:type="dxa"/>
            <w:gridSpan w:val="4"/>
          </w:tcPr>
          <w:p w14:paraId="33F96A55" w14:textId="77777777" w:rsidR="00120634" w:rsidRPr="0075739A" w:rsidRDefault="00120634" w:rsidP="0075739A">
            <w:pPr>
              <w:spacing w:line="240" w:lineRule="auto"/>
              <w:jc w:val="both"/>
              <w:rPr>
                <w:rFonts w:ascii="Times New Roman" w:hAnsi="Times New Roman"/>
                <w:sz w:val="24"/>
                <w:szCs w:val="24"/>
              </w:rPr>
            </w:pPr>
            <w:r w:rsidRPr="0075739A">
              <w:rPr>
                <w:rFonts w:ascii="Times New Roman" w:hAnsi="Times New Roman"/>
                <w:sz w:val="24"/>
                <w:szCs w:val="24"/>
              </w:rPr>
              <w:t>Внесення змін до інформації про особу до Реєстру громади</w:t>
            </w:r>
          </w:p>
          <w:p w14:paraId="02710D7C"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461EEFE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місцеве самоврядування в Україні» , </w:t>
            </w:r>
            <w:hyperlink r:id="rId16" w:anchor=":~:text=4.%20%D0%A3%20%D1%80%D0%B0%D0%B7%D1%96,%D0%9C%D1%96%D0%BD%D1%96%D1%81%D1%82%D1%80%D1%96%D0%B2%20%D0%A3%D0%BA%D1%80%D0%B0%D1%97%D0%BD%D0%B8%20%D0%BF%" w:tgtFrame="_blank" w:history="1">
              <w:r w:rsidRPr="0075739A">
                <w:rPr>
                  <w:rStyle w:val="a9"/>
                  <w:rFonts w:ascii="Times New Roman" w:hAnsi="Times New Roman"/>
                  <w:color w:val="auto"/>
                  <w:sz w:val="24"/>
                  <w:szCs w:val="24"/>
                  <w:u w:val="none"/>
                  <w:shd w:val="clear" w:color="auto" w:fill="FFFFFF"/>
                </w:rPr>
                <w:t>Закон України "Про надання публічних (електронних публічних) послуг щодо декларування та реєстрації місця проживання в Україні" ч. 4 ст. 24</w:t>
              </w:r>
            </w:hyperlink>
          </w:p>
        </w:tc>
      </w:tr>
      <w:tr w:rsidR="00120634" w:rsidRPr="0075739A" w14:paraId="05CCBFD2" w14:textId="77777777" w:rsidTr="00D8115D">
        <w:trPr>
          <w:trHeight w:val="563"/>
        </w:trPr>
        <w:tc>
          <w:tcPr>
            <w:tcW w:w="15134" w:type="dxa"/>
            <w:gridSpan w:val="11"/>
          </w:tcPr>
          <w:p w14:paraId="4EA38FC8" w14:textId="77777777" w:rsidR="00120634" w:rsidRDefault="00120634" w:rsidP="0075739A">
            <w:pPr>
              <w:spacing w:after="0" w:line="240" w:lineRule="auto"/>
              <w:jc w:val="center"/>
              <w:rPr>
                <w:rFonts w:ascii="Times New Roman" w:hAnsi="Times New Roman"/>
                <w:b/>
                <w:bCs/>
                <w:sz w:val="28"/>
                <w:szCs w:val="28"/>
              </w:rPr>
            </w:pPr>
          </w:p>
          <w:p w14:paraId="73CFCBDD" w14:textId="77777777" w:rsidR="00120634" w:rsidRPr="006C27A6" w:rsidRDefault="00120634" w:rsidP="0075739A">
            <w:pPr>
              <w:spacing w:after="0" w:line="240" w:lineRule="auto"/>
              <w:jc w:val="center"/>
              <w:rPr>
                <w:rFonts w:ascii="Times New Roman" w:hAnsi="Times New Roman"/>
                <w:b/>
                <w:sz w:val="28"/>
                <w:szCs w:val="28"/>
              </w:rPr>
            </w:pPr>
            <w:r w:rsidRPr="006C27A6">
              <w:rPr>
                <w:rFonts w:ascii="Times New Roman" w:hAnsi="Times New Roman"/>
                <w:b/>
                <w:bCs/>
                <w:sz w:val="28"/>
                <w:szCs w:val="28"/>
              </w:rPr>
              <w:t>03</w:t>
            </w:r>
            <w:r w:rsidRPr="006C27A6">
              <w:rPr>
                <w:rFonts w:ascii="Times New Roman" w:hAnsi="Times New Roman"/>
                <w:b/>
                <w:i/>
                <w:sz w:val="28"/>
                <w:szCs w:val="28"/>
              </w:rPr>
              <w:t xml:space="preserve"> </w:t>
            </w:r>
            <w:r w:rsidRPr="006C27A6">
              <w:rPr>
                <w:rFonts w:ascii="Times New Roman" w:hAnsi="Times New Roman"/>
                <w:b/>
                <w:sz w:val="28"/>
                <w:szCs w:val="28"/>
              </w:rPr>
              <w:t xml:space="preserve">ПАСПОРТНІ ПОСЛУГИ </w:t>
            </w:r>
          </w:p>
        </w:tc>
      </w:tr>
      <w:tr w:rsidR="00120634" w:rsidRPr="0075739A" w14:paraId="43083F32" w14:textId="77777777" w:rsidTr="00D8115D">
        <w:trPr>
          <w:trHeight w:val="563"/>
        </w:trPr>
        <w:tc>
          <w:tcPr>
            <w:tcW w:w="1215" w:type="dxa"/>
            <w:gridSpan w:val="3"/>
          </w:tcPr>
          <w:p w14:paraId="1AE7895F" w14:textId="77777777" w:rsidR="00120634" w:rsidRPr="0075739A" w:rsidRDefault="00120634" w:rsidP="0075739A">
            <w:pPr>
              <w:spacing w:after="0" w:line="240" w:lineRule="auto"/>
              <w:jc w:val="center"/>
              <w:rPr>
                <w:rFonts w:ascii="Times New Roman" w:hAnsi="Times New Roman"/>
                <w:bCs/>
                <w:sz w:val="24"/>
                <w:szCs w:val="24"/>
              </w:rPr>
            </w:pPr>
            <w:r w:rsidRPr="0075739A">
              <w:rPr>
                <w:rFonts w:ascii="Times New Roman" w:hAnsi="Times New Roman"/>
                <w:bCs/>
                <w:sz w:val="24"/>
                <w:szCs w:val="24"/>
              </w:rPr>
              <w:lastRenderedPageBreak/>
              <w:t>03-01</w:t>
            </w:r>
          </w:p>
        </w:tc>
        <w:tc>
          <w:tcPr>
            <w:tcW w:w="1276" w:type="dxa"/>
            <w:gridSpan w:val="3"/>
          </w:tcPr>
          <w:p w14:paraId="3F8DD03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00026</w:t>
            </w:r>
          </w:p>
        </w:tc>
        <w:tc>
          <w:tcPr>
            <w:tcW w:w="4417" w:type="dxa"/>
            <w:gridSpan w:val="4"/>
          </w:tcPr>
          <w:p w14:paraId="3E7890A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Вклеювання до паспорта громадянина України (зразка 1994 року) фотокартки при досягненні 25- і 45-річного віку</w:t>
            </w:r>
          </w:p>
          <w:p w14:paraId="325196D5" w14:textId="77777777" w:rsidR="00120634" w:rsidRPr="0075739A" w:rsidRDefault="00120634" w:rsidP="0075739A">
            <w:pPr>
              <w:spacing w:after="0" w:line="240" w:lineRule="auto"/>
              <w:jc w:val="both"/>
              <w:rPr>
                <w:rFonts w:ascii="Times New Roman" w:hAnsi="Times New Roman"/>
                <w:sz w:val="24"/>
                <w:szCs w:val="24"/>
              </w:rPr>
            </w:pPr>
          </w:p>
        </w:tc>
        <w:tc>
          <w:tcPr>
            <w:tcW w:w="8226" w:type="dxa"/>
          </w:tcPr>
          <w:p w14:paraId="7F14262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постанова КМУ від 01.10.2014 № 509 «Про облік внутрішньо переміщених осіб», постанова КМУ від 26.06.1992 № 2503-XII «Про затвердження положень про паспорт громадянина України та про паспорт громадянина України для виїзду за кордон», наказ ЦОВВ від 06.06.2019 № 456 «Про затвердження Тимчасового порядку оформлення і видачі паспорта громадянина України»</w:t>
            </w:r>
          </w:p>
        </w:tc>
      </w:tr>
      <w:tr w:rsidR="00120634" w:rsidRPr="0075739A" w14:paraId="1AB12008" w14:textId="77777777" w:rsidTr="00D8115D">
        <w:trPr>
          <w:trHeight w:val="563"/>
        </w:trPr>
        <w:tc>
          <w:tcPr>
            <w:tcW w:w="15134" w:type="dxa"/>
            <w:gridSpan w:val="11"/>
          </w:tcPr>
          <w:p w14:paraId="2E6D2E6B" w14:textId="77777777" w:rsidR="00120634" w:rsidRDefault="00120634" w:rsidP="006C27A6">
            <w:pPr>
              <w:spacing w:after="0" w:line="240" w:lineRule="auto"/>
              <w:rPr>
                <w:rFonts w:ascii="Times New Roman" w:hAnsi="Times New Roman"/>
                <w:b/>
                <w:bCs/>
                <w:sz w:val="28"/>
                <w:szCs w:val="28"/>
              </w:rPr>
            </w:pPr>
          </w:p>
          <w:p w14:paraId="2D9A7CC3" w14:textId="77777777" w:rsidR="00120634" w:rsidRPr="006C27A6" w:rsidRDefault="00120634" w:rsidP="0075739A">
            <w:pPr>
              <w:spacing w:after="0" w:line="240" w:lineRule="auto"/>
              <w:jc w:val="center"/>
              <w:rPr>
                <w:rFonts w:ascii="Times New Roman" w:hAnsi="Times New Roman"/>
                <w:b/>
                <w:bCs/>
                <w:sz w:val="28"/>
                <w:szCs w:val="28"/>
              </w:rPr>
            </w:pPr>
            <w:r w:rsidRPr="006C27A6">
              <w:rPr>
                <w:rFonts w:ascii="Times New Roman" w:hAnsi="Times New Roman"/>
                <w:b/>
                <w:bCs/>
                <w:sz w:val="28"/>
                <w:szCs w:val="28"/>
              </w:rPr>
              <w:t>04</w:t>
            </w:r>
            <w:r w:rsidRPr="006C27A6">
              <w:rPr>
                <w:rFonts w:ascii="Times New Roman" w:hAnsi="Times New Roman"/>
                <w:b/>
                <w:i/>
                <w:sz w:val="28"/>
                <w:szCs w:val="28"/>
              </w:rPr>
              <w:t xml:space="preserve"> </w:t>
            </w:r>
            <w:r w:rsidRPr="006C27A6">
              <w:rPr>
                <w:rFonts w:ascii="Times New Roman" w:hAnsi="Times New Roman"/>
                <w:b/>
                <w:sz w:val="28"/>
                <w:szCs w:val="28"/>
              </w:rPr>
              <w:t>СОЦІАЛЬНІ ДОПОМОГИ ТА ПОСЛУГИ</w:t>
            </w:r>
          </w:p>
        </w:tc>
      </w:tr>
      <w:tr w:rsidR="00120634" w:rsidRPr="0075739A" w14:paraId="4551D868" w14:textId="77777777" w:rsidTr="00D8115D">
        <w:trPr>
          <w:trHeight w:val="515"/>
        </w:trPr>
        <w:tc>
          <w:tcPr>
            <w:tcW w:w="1149" w:type="dxa"/>
            <w:gridSpan w:val="2"/>
          </w:tcPr>
          <w:p w14:paraId="1826888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04-01</w:t>
            </w:r>
          </w:p>
        </w:tc>
        <w:tc>
          <w:tcPr>
            <w:tcW w:w="1224" w:type="dxa"/>
            <w:gridSpan w:val="2"/>
          </w:tcPr>
          <w:p w14:paraId="19518B8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00154</w:t>
            </w:r>
          </w:p>
        </w:tc>
        <w:tc>
          <w:tcPr>
            <w:tcW w:w="4163" w:type="dxa"/>
            <w:gridSpan w:val="3"/>
          </w:tcPr>
          <w:p w14:paraId="686268A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8598" w:type="dxa"/>
            <w:gridSpan w:val="4"/>
          </w:tcPr>
          <w:p w14:paraId="2255816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Сімейний кодекс України, постанова КМУ від 22.02.2006 № 189 «Про затвердження Порядку призначення і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w:t>
            </w:r>
            <w:hyperlink r:id="rId17" w:anchor="Text" w:tgtFrame="_blank" w:history="1">
              <w:r w:rsidRPr="0075739A">
                <w:rPr>
                  <w:rStyle w:val="a9"/>
                  <w:rFonts w:ascii="Times New Roman" w:hAnsi="Times New Roman"/>
                  <w:color w:val="auto"/>
                  <w:sz w:val="24"/>
                  <w:szCs w:val="24"/>
                  <w:u w:val="none"/>
                  <w:shd w:val="clear" w:color="auto" w:fill="FFFFFF"/>
                </w:rPr>
                <w:t>Наказ ЦОВВ від 19.06.2006 №345 «Про затвердження Інструкції щодо порядку оформлення і ведення особових справ отримувачів усіх видів соціальної допомоги»</w:t>
              </w:r>
            </w:hyperlink>
            <w:r w:rsidRPr="0075739A">
              <w:rPr>
                <w:rFonts w:ascii="Times New Roman" w:hAnsi="Times New Roman"/>
                <w:sz w:val="24"/>
                <w:szCs w:val="24"/>
              </w:rPr>
              <w:t xml:space="preserve">, </w:t>
            </w:r>
            <w:hyperlink r:id="rId18" w:anchor="Text" w:tgtFrame="_blank" w:history="1">
              <w:r w:rsidRPr="0075739A">
                <w:rPr>
                  <w:rStyle w:val="a9"/>
                  <w:rFonts w:ascii="Times New Roman" w:hAnsi="Times New Roman"/>
                  <w:color w:val="auto"/>
                  <w:sz w:val="24"/>
                  <w:szCs w:val="24"/>
                  <w:u w:val="none"/>
                  <w:shd w:val="clear" w:color="auto" w:fill="FFFFFF"/>
                </w:rPr>
                <w:t>Наказ ЦОВВ від 09.01.2023 №3 «Про затвердження форми Заяви про призначення усіх видів соціальної допомоги та компенсацій»</w:t>
              </w:r>
            </w:hyperlink>
          </w:p>
        </w:tc>
      </w:tr>
      <w:tr w:rsidR="00120634" w:rsidRPr="0075739A" w14:paraId="26E12019" w14:textId="77777777" w:rsidTr="00D8115D">
        <w:trPr>
          <w:trHeight w:val="515"/>
        </w:trPr>
        <w:tc>
          <w:tcPr>
            <w:tcW w:w="1149" w:type="dxa"/>
            <w:gridSpan w:val="2"/>
          </w:tcPr>
          <w:p w14:paraId="6FE7EA0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04-02</w:t>
            </w:r>
          </w:p>
        </w:tc>
        <w:tc>
          <w:tcPr>
            <w:tcW w:w="1224" w:type="dxa"/>
            <w:gridSpan w:val="2"/>
          </w:tcPr>
          <w:p w14:paraId="2F098C4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00135</w:t>
            </w:r>
          </w:p>
        </w:tc>
        <w:tc>
          <w:tcPr>
            <w:tcW w:w="4163" w:type="dxa"/>
            <w:gridSpan w:val="3"/>
          </w:tcPr>
          <w:p w14:paraId="1C58085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одноразової винагороди жінкам, яким присвоєно почесне звання України «Мати-героїня»</w:t>
            </w:r>
          </w:p>
        </w:tc>
        <w:tc>
          <w:tcPr>
            <w:tcW w:w="8598" w:type="dxa"/>
            <w:gridSpan w:val="4"/>
          </w:tcPr>
          <w:p w14:paraId="7845BFE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Указ Президента України від 25.12.2007 № 1254 «Про  одноразову винагороду жінкам, яким присвоєно почесне звання України “Мати-героїня”», постанова КМУ від 28.02.2011 № 268 «Про виплату одноразової винагороди жінкам, яким присвоєно почесне звання України “Мати-героїня”, та одноразової матеріальної 03/06допомоги особам, які постраждали від “торгівлі людьми”», наказ ЦОВВ від 06.02.2012 № 59 «Про затвердження форм заявки про виділення бюджетних коштів, відомості виплати та звіту про виплату одноразової винагороди жінкам, яким присвоєно почесне звання України “Мати-героїня”»</w:t>
            </w:r>
          </w:p>
        </w:tc>
      </w:tr>
      <w:tr w:rsidR="00120634" w:rsidRPr="0075739A" w14:paraId="2E32759D" w14:textId="77777777" w:rsidTr="00D8115D">
        <w:trPr>
          <w:trHeight w:val="515"/>
        </w:trPr>
        <w:tc>
          <w:tcPr>
            <w:tcW w:w="1149" w:type="dxa"/>
            <w:gridSpan w:val="2"/>
          </w:tcPr>
          <w:p w14:paraId="259924B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04-03</w:t>
            </w:r>
          </w:p>
        </w:tc>
        <w:tc>
          <w:tcPr>
            <w:tcW w:w="1224" w:type="dxa"/>
            <w:gridSpan w:val="2"/>
          </w:tcPr>
          <w:p w14:paraId="7F216A5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00141</w:t>
            </w:r>
          </w:p>
        </w:tc>
        <w:tc>
          <w:tcPr>
            <w:tcW w:w="4163" w:type="dxa"/>
            <w:gridSpan w:val="3"/>
          </w:tcPr>
          <w:p w14:paraId="3FF8CBB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Видача довідки для отримання пільг особами з інвалідністю, які не мають права на пенсію чи соціальну допомогу</w:t>
            </w:r>
          </w:p>
        </w:tc>
        <w:tc>
          <w:tcPr>
            <w:tcW w:w="8598" w:type="dxa"/>
            <w:gridSpan w:val="4"/>
          </w:tcPr>
          <w:p w14:paraId="46AB218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основи соціальної захищеності осіб з інвалідністю в Україні», наказ ЦОВВ від 21.09.2015 № 946 «Про затвердження форми та Порядку видачі довідки для отримання пільг інвалідами, які не мають права на пенсію чи соціальну допомогу»</w:t>
            </w:r>
          </w:p>
        </w:tc>
      </w:tr>
      <w:tr w:rsidR="00120634" w:rsidRPr="0075739A" w14:paraId="2C8B74E6" w14:textId="77777777" w:rsidTr="00D8115D">
        <w:trPr>
          <w:trHeight w:val="515"/>
        </w:trPr>
        <w:tc>
          <w:tcPr>
            <w:tcW w:w="1149" w:type="dxa"/>
            <w:gridSpan w:val="2"/>
          </w:tcPr>
          <w:p w14:paraId="60D6D0A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04-04</w:t>
            </w:r>
          </w:p>
        </w:tc>
        <w:tc>
          <w:tcPr>
            <w:tcW w:w="1224" w:type="dxa"/>
            <w:gridSpan w:val="2"/>
          </w:tcPr>
          <w:p w14:paraId="2C0EFDC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00242</w:t>
            </w:r>
          </w:p>
        </w:tc>
        <w:tc>
          <w:tcPr>
            <w:tcW w:w="4163" w:type="dxa"/>
            <w:gridSpan w:val="3"/>
          </w:tcPr>
          <w:p w14:paraId="562B22E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Видача посвідчення особам з інвалідністю з дитинства та дітям з інвалідністю</w:t>
            </w:r>
          </w:p>
        </w:tc>
        <w:tc>
          <w:tcPr>
            <w:tcW w:w="8598" w:type="dxa"/>
            <w:gridSpan w:val="4"/>
          </w:tcPr>
          <w:p w14:paraId="4FE6965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Закони України «Про державну соціальну допомогу особам з інвалідністю з дитинства та дітям з інвалідністю»  від 16.11.2000 № 2109-IІІ, «Про державну соціальну допомогу особам, які не мають права на пенсію, та особам з інвалідністю» від 18.05.2004 № 1727-ІV,</w:t>
            </w:r>
          </w:p>
          <w:p w14:paraId="5C2257B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постанова КМУ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наказ </w:t>
            </w:r>
            <w:r w:rsidRPr="0075739A">
              <w:rPr>
                <w:rFonts w:ascii="Times New Roman" w:hAnsi="Times New Roman"/>
                <w:sz w:val="24"/>
                <w:szCs w:val="24"/>
              </w:rPr>
              <w:lastRenderedPageBreak/>
              <w:t>Міністерства соціальної політики України від 11.01.2019 №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зареєстрований у Міністерстві юстиції України 06.02.2019 за № 130/33101; наказ Міністерства праці та соціальної політики України, Міністерства охорони здоров’я України, Міністерства фінансів України від 30.04.2002 № 226/293/169 «Про затвердження Порядку надання державної соціальної допомоги особам з інвалідністю з дитинства та дітям з інвалідністю», зареєстрований у Міністерстві юстиції України 31.05.2002 за № 466/6754</w:t>
            </w:r>
          </w:p>
        </w:tc>
      </w:tr>
      <w:tr w:rsidR="00120634" w:rsidRPr="0075739A" w14:paraId="6E9B4BF3" w14:textId="77777777" w:rsidTr="00D8115D">
        <w:trPr>
          <w:trHeight w:val="515"/>
        </w:trPr>
        <w:tc>
          <w:tcPr>
            <w:tcW w:w="1149" w:type="dxa"/>
            <w:gridSpan w:val="2"/>
          </w:tcPr>
          <w:p w14:paraId="7D10739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04-05</w:t>
            </w:r>
          </w:p>
        </w:tc>
        <w:tc>
          <w:tcPr>
            <w:tcW w:w="1224" w:type="dxa"/>
            <w:gridSpan w:val="2"/>
          </w:tcPr>
          <w:p w14:paraId="7B2F787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00133</w:t>
            </w:r>
          </w:p>
        </w:tc>
        <w:tc>
          <w:tcPr>
            <w:tcW w:w="4163" w:type="dxa"/>
            <w:gridSpan w:val="3"/>
          </w:tcPr>
          <w:p w14:paraId="672D5CF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державної соціальної допомоги малозабезпеченим сім’ям</w:t>
            </w:r>
          </w:p>
        </w:tc>
        <w:tc>
          <w:tcPr>
            <w:tcW w:w="8598" w:type="dxa"/>
            <w:gridSpan w:val="4"/>
          </w:tcPr>
          <w:p w14:paraId="5253A98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соціальну допомогу малозабезпеченим сім’ям», постанова КМУ від 24.02.2003 № 250 «Про затвердження Порядку призначення і виплати державної соціальної допомоги малозабезпеченим сім’ям», </w:t>
            </w:r>
            <w:hyperlink r:id="rId19" w:anchor="Text" w:tgtFrame="_blank" w:history="1">
              <w:r w:rsidRPr="0075739A">
                <w:rPr>
                  <w:rStyle w:val="a9"/>
                  <w:rFonts w:ascii="Times New Roman" w:hAnsi="Times New Roman"/>
                  <w:color w:val="auto"/>
                  <w:sz w:val="24"/>
                  <w:szCs w:val="24"/>
                  <w:u w:val="none"/>
                  <w:shd w:val="clear" w:color="auto" w:fill="FFFFFF"/>
                </w:rPr>
                <w:t>постанова КМУ від 07.03.2022 № 215 «Про особливості нарахування та виплати грошових допомог, пільг та житлових субсидій на період дії воєнного стану» за текстом</w:t>
              </w:r>
            </w:hyperlink>
            <w:r w:rsidRPr="0075739A">
              <w:rPr>
                <w:rStyle w:val="a9"/>
                <w:rFonts w:ascii="Times New Roman" w:hAnsi="Times New Roman"/>
                <w:color w:val="auto"/>
                <w:sz w:val="24"/>
                <w:szCs w:val="24"/>
                <w:u w:val="none"/>
                <w:shd w:val="clear" w:color="auto" w:fill="FFFFFF"/>
              </w:rPr>
              <w:t xml:space="preserve">, </w:t>
            </w:r>
            <w:hyperlink r:id="rId20" w:anchor="Text" w:tgtFrame="_blank" w:history="1">
              <w:r w:rsidRPr="0075739A">
                <w:rPr>
                  <w:rStyle w:val="a9"/>
                  <w:rFonts w:ascii="Times New Roman" w:hAnsi="Times New Roman"/>
                  <w:color w:val="auto"/>
                  <w:sz w:val="24"/>
                  <w:szCs w:val="24"/>
                  <w:u w:val="none"/>
                  <w:shd w:val="clear" w:color="auto" w:fill="FFFFFF"/>
                </w:rPr>
                <w:t>постанова КМУ від 07.03.2022 № 214 «Деякі питання надання державної соціальної допомоги на період введення воєнного стану» за текстом</w:t>
              </w:r>
            </w:hyperlink>
            <w:r w:rsidRPr="0075739A">
              <w:rPr>
                <w:rStyle w:val="a9"/>
                <w:rFonts w:ascii="Times New Roman" w:hAnsi="Times New Roman"/>
                <w:color w:val="auto"/>
                <w:sz w:val="24"/>
                <w:szCs w:val="24"/>
                <w:u w:val="none"/>
                <w:shd w:val="clear" w:color="auto" w:fill="FFFFFF"/>
              </w:rPr>
              <w:t xml:space="preserve">, </w:t>
            </w:r>
            <w:hyperlink r:id="rId21" w:anchor="Text" w:tgtFrame="_blank" w:history="1">
              <w:r w:rsidRPr="0075739A">
                <w:rPr>
                  <w:rStyle w:val="a9"/>
                  <w:rFonts w:ascii="Times New Roman" w:hAnsi="Times New Roman"/>
                  <w:color w:val="auto"/>
                  <w:sz w:val="24"/>
                  <w:szCs w:val="24"/>
                  <w:u w:val="none"/>
                  <w:shd w:val="clear" w:color="auto" w:fill="FFFFFF"/>
                </w:rPr>
                <w:t>наказ ЦОВВ від 19.06.2006 № 345 «Про затвердження Інструкції щодо порядку оформлення і ведення особових справ отримувачів усіх видів соціальної допомоги» за текстом</w:t>
              </w:r>
            </w:hyperlink>
            <w:r w:rsidRPr="0075739A">
              <w:rPr>
                <w:rStyle w:val="a9"/>
                <w:rFonts w:ascii="Times New Roman" w:hAnsi="Times New Roman"/>
                <w:color w:val="auto"/>
                <w:sz w:val="24"/>
                <w:szCs w:val="24"/>
                <w:u w:val="none"/>
                <w:shd w:val="clear" w:color="auto" w:fill="FFFFFF"/>
              </w:rPr>
              <w:t xml:space="preserve">, </w:t>
            </w:r>
            <w:hyperlink r:id="rId22" w:anchor="Text" w:tgtFrame="_blank" w:history="1">
              <w:r w:rsidRPr="0075739A">
                <w:rPr>
                  <w:rStyle w:val="a9"/>
                  <w:rFonts w:ascii="Times New Roman" w:hAnsi="Times New Roman"/>
                  <w:color w:val="auto"/>
                  <w:sz w:val="24"/>
                  <w:szCs w:val="24"/>
                  <w:u w:val="none"/>
                  <w:shd w:val="clear" w:color="auto" w:fill="FFFFFF"/>
                </w:rPr>
                <w:t>наказ ЦОВВ від 09.01.2023 № 3 «Про затвердження форми Заяви про призначення усіх видів соціальної допомоги та компенсацій» за текстом</w:t>
              </w:r>
            </w:hyperlink>
          </w:p>
        </w:tc>
      </w:tr>
      <w:tr w:rsidR="00120634" w:rsidRPr="0075739A" w14:paraId="50D7DDC9" w14:textId="77777777" w:rsidTr="00D8115D">
        <w:trPr>
          <w:trHeight w:val="515"/>
        </w:trPr>
        <w:tc>
          <w:tcPr>
            <w:tcW w:w="1149" w:type="dxa"/>
            <w:gridSpan w:val="2"/>
          </w:tcPr>
          <w:p w14:paraId="56BD940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04-06</w:t>
            </w:r>
          </w:p>
        </w:tc>
        <w:tc>
          <w:tcPr>
            <w:tcW w:w="1224" w:type="dxa"/>
            <w:gridSpan w:val="2"/>
          </w:tcPr>
          <w:p w14:paraId="41E58A6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00143</w:t>
            </w:r>
          </w:p>
        </w:tc>
        <w:tc>
          <w:tcPr>
            <w:tcW w:w="4163" w:type="dxa"/>
            <w:gridSpan w:val="3"/>
          </w:tcPr>
          <w:p w14:paraId="1DFC009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c>
          <w:tcPr>
            <w:tcW w:w="8598" w:type="dxa"/>
            <w:gridSpan w:val="4"/>
          </w:tcPr>
          <w:p w14:paraId="67AF72E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допомогу сім'ям з дітьми», постанова КМУ від 27.12.2001 № 1751 «Про затвердження Порядку призначення і виплати державної допомоги сім'ям з дітьми», </w:t>
            </w:r>
            <w:hyperlink r:id="rId23" w:anchor="Text" w:tgtFrame="_blank" w:history="1">
              <w:r w:rsidRPr="0075739A">
                <w:rPr>
                  <w:rStyle w:val="a9"/>
                  <w:rFonts w:ascii="Times New Roman" w:hAnsi="Times New Roman"/>
                  <w:color w:val="auto"/>
                  <w:sz w:val="24"/>
                  <w:szCs w:val="24"/>
                  <w:u w:val="none"/>
                  <w:shd w:val="clear" w:color="auto" w:fill="FFFFFF"/>
                </w:rPr>
                <w:t>наказ ЦОВВ від 18.03.2002 № 93 «Про затвердження форм облікової документації щодо 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 та інструкцій щодо їх заповнення» за текстом</w:t>
              </w:r>
            </w:hyperlink>
            <w:r w:rsidRPr="0075739A">
              <w:rPr>
                <w:rFonts w:ascii="Times New Roman" w:hAnsi="Times New Roman"/>
                <w:sz w:val="24"/>
                <w:szCs w:val="24"/>
              </w:rPr>
              <w:t xml:space="preserve">, </w:t>
            </w:r>
            <w:hyperlink r:id="rId24" w:anchor="Text" w:tgtFrame="_blank" w:history="1">
              <w:r w:rsidRPr="0075739A">
                <w:rPr>
                  <w:rStyle w:val="a9"/>
                  <w:rFonts w:ascii="Times New Roman" w:hAnsi="Times New Roman"/>
                  <w:color w:val="auto"/>
                  <w:sz w:val="24"/>
                  <w:szCs w:val="24"/>
                  <w:u w:val="none"/>
                  <w:shd w:val="clear" w:color="auto" w:fill="FFFFFF"/>
                </w:rPr>
                <w:t>наказ ЦОВВ від 09.01.2023 № 3 «Про затвердження форми Заяви про призначення усіх видів соціальної допомоги та компенсацій» за текстом</w:t>
              </w:r>
            </w:hyperlink>
            <w:r w:rsidRPr="0075739A">
              <w:rPr>
                <w:rFonts w:ascii="Times New Roman" w:hAnsi="Times New Roman"/>
                <w:sz w:val="24"/>
                <w:szCs w:val="24"/>
              </w:rPr>
              <w:t xml:space="preserve">, </w:t>
            </w:r>
            <w:hyperlink r:id="rId25" w:anchor="Text" w:tgtFrame="_blank" w:history="1">
              <w:r w:rsidRPr="0075739A">
                <w:rPr>
                  <w:rStyle w:val="a9"/>
                  <w:rFonts w:ascii="Times New Roman" w:hAnsi="Times New Roman"/>
                  <w:color w:val="auto"/>
                  <w:sz w:val="24"/>
                  <w:szCs w:val="24"/>
                  <w:u w:val="none"/>
                  <w:shd w:val="clear" w:color="auto" w:fill="FFFFFF"/>
                </w:rPr>
                <w:t>наказ ЦОВВ від 18.09.2020 № 2136 «Порядок ведення Реєстру медичних висновків в електронній системі охорони здоров’я, затверджений наказом Міністерства охорони здоров’я» за текстом</w:t>
              </w:r>
            </w:hyperlink>
          </w:p>
        </w:tc>
      </w:tr>
      <w:tr w:rsidR="00120634" w:rsidRPr="0075739A" w14:paraId="75B29390" w14:textId="77777777" w:rsidTr="00D8115D">
        <w:trPr>
          <w:trHeight w:val="515"/>
        </w:trPr>
        <w:tc>
          <w:tcPr>
            <w:tcW w:w="1149" w:type="dxa"/>
            <w:gridSpan w:val="2"/>
          </w:tcPr>
          <w:p w14:paraId="0464480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04-07</w:t>
            </w:r>
          </w:p>
        </w:tc>
        <w:tc>
          <w:tcPr>
            <w:tcW w:w="1224" w:type="dxa"/>
            <w:gridSpan w:val="2"/>
          </w:tcPr>
          <w:p w14:paraId="162B1BF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00144</w:t>
            </w:r>
          </w:p>
        </w:tc>
        <w:tc>
          <w:tcPr>
            <w:tcW w:w="4163" w:type="dxa"/>
            <w:gridSpan w:val="3"/>
          </w:tcPr>
          <w:p w14:paraId="0EDD99A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державної допомоги при народженні дитини</w:t>
            </w:r>
          </w:p>
        </w:tc>
        <w:tc>
          <w:tcPr>
            <w:tcW w:w="8598" w:type="dxa"/>
            <w:gridSpan w:val="4"/>
          </w:tcPr>
          <w:p w14:paraId="665C158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допомогу сім'ям з дітьми», постанова КМУ від 27.12.2001 № 1751 «Про затвердження Порядку призначення і виплати державної допомоги сім'ям з дітьми», </w:t>
            </w:r>
            <w:hyperlink r:id="rId26" w:anchor="n7" w:tgtFrame="_blank" w:history="1">
              <w:r w:rsidRPr="0075739A">
                <w:rPr>
                  <w:rStyle w:val="a9"/>
                  <w:rFonts w:ascii="Times New Roman" w:hAnsi="Times New Roman"/>
                  <w:color w:val="auto"/>
                  <w:sz w:val="24"/>
                  <w:szCs w:val="24"/>
                  <w:u w:val="none"/>
                  <w:shd w:val="clear" w:color="auto" w:fill="FFFFFF"/>
                </w:rPr>
                <w:t xml:space="preserve">наказ ЦОВВ від 09.01.2023 № 3 «Про затвердження </w:t>
              </w:r>
              <w:r w:rsidRPr="0075739A">
                <w:rPr>
                  <w:rStyle w:val="a9"/>
                  <w:rFonts w:ascii="Times New Roman" w:hAnsi="Times New Roman"/>
                  <w:color w:val="auto"/>
                  <w:sz w:val="24"/>
                  <w:szCs w:val="24"/>
                  <w:u w:val="none"/>
                  <w:shd w:val="clear" w:color="auto" w:fill="FFFFFF"/>
                </w:rPr>
                <w:lastRenderedPageBreak/>
                <w:t>форми Заяви про призначення усіх видів соціальної допомоги та компенсацій» за текстом</w:t>
              </w:r>
            </w:hyperlink>
          </w:p>
        </w:tc>
      </w:tr>
      <w:tr w:rsidR="00120634" w:rsidRPr="0075739A" w14:paraId="0C08B316" w14:textId="77777777" w:rsidTr="00D8115D">
        <w:trPr>
          <w:trHeight w:val="515"/>
        </w:trPr>
        <w:tc>
          <w:tcPr>
            <w:tcW w:w="1149" w:type="dxa"/>
            <w:gridSpan w:val="2"/>
          </w:tcPr>
          <w:p w14:paraId="5ED3EC0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04-08</w:t>
            </w:r>
          </w:p>
        </w:tc>
        <w:tc>
          <w:tcPr>
            <w:tcW w:w="1224" w:type="dxa"/>
            <w:gridSpan w:val="2"/>
          </w:tcPr>
          <w:p w14:paraId="0311C36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00147</w:t>
            </w:r>
          </w:p>
        </w:tc>
        <w:tc>
          <w:tcPr>
            <w:tcW w:w="4163" w:type="dxa"/>
            <w:gridSpan w:val="3"/>
          </w:tcPr>
          <w:p w14:paraId="5B81DC2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державної допомоги при усиновленні дитини</w:t>
            </w:r>
          </w:p>
        </w:tc>
        <w:tc>
          <w:tcPr>
            <w:tcW w:w="8598" w:type="dxa"/>
            <w:gridSpan w:val="4"/>
          </w:tcPr>
          <w:p w14:paraId="1FE76B3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допомогу сім'ям з дітьми», постанова КМУ від 27.12.2001 № 1751 «Про затвердження Порядку призначення і виплати державної допомоги сім'ям з дітьми», </w:t>
            </w:r>
            <w:hyperlink r:id="rId27" w:anchor="n7" w:tgtFrame="_blank" w:history="1">
              <w:r w:rsidRPr="0075739A">
                <w:rPr>
                  <w:rStyle w:val="a9"/>
                  <w:rFonts w:ascii="Times New Roman" w:hAnsi="Times New Roman"/>
                  <w:color w:val="auto"/>
                  <w:sz w:val="24"/>
                  <w:szCs w:val="24"/>
                  <w:u w:val="none"/>
                  <w:shd w:val="clear" w:color="auto" w:fill="FFFFFF"/>
                </w:rPr>
                <w:t>наказ ЦОВВ від 09.01.2023 № 3 «Про затвердження форми Заяви про призначення усіх видів соціальної допомоги та компенсацій» за текстом</w:t>
              </w:r>
            </w:hyperlink>
          </w:p>
        </w:tc>
      </w:tr>
      <w:tr w:rsidR="00120634" w:rsidRPr="0075739A" w14:paraId="028A6A00" w14:textId="77777777" w:rsidTr="00D8115D">
        <w:trPr>
          <w:trHeight w:val="515"/>
        </w:trPr>
        <w:tc>
          <w:tcPr>
            <w:tcW w:w="1149" w:type="dxa"/>
            <w:gridSpan w:val="2"/>
          </w:tcPr>
          <w:p w14:paraId="44CB1CD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04-09</w:t>
            </w:r>
          </w:p>
        </w:tc>
        <w:tc>
          <w:tcPr>
            <w:tcW w:w="1224" w:type="dxa"/>
            <w:gridSpan w:val="2"/>
          </w:tcPr>
          <w:p w14:paraId="3F1F749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00149</w:t>
            </w:r>
          </w:p>
        </w:tc>
        <w:tc>
          <w:tcPr>
            <w:tcW w:w="4163" w:type="dxa"/>
            <w:gridSpan w:val="3"/>
          </w:tcPr>
          <w:p w14:paraId="34C8E66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державної допомоги на дітей, над якими встановлено опіку чи піклування</w:t>
            </w:r>
          </w:p>
        </w:tc>
        <w:tc>
          <w:tcPr>
            <w:tcW w:w="8598" w:type="dxa"/>
            <w:gridSpan w:val="4"/>
          </w:tcPr>
          <w:p w14:paraId="1A3BC89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допомогу сім'ям з дітьми», постанова КМУ від 27.12.2001 № 1751 «Про затвердження Порядку призначення і виплати державної допомоги сім'ям з дітьми», </w:t>
            </w:r>
            <w:hyperlink r:id="rId28" w:anchor="n7" w:tgtFrame="_blank" w:history="1">
              <w:r w:rsidRPr="0075739A">
                <w:rPr>
                  <w:rStyle w:val="a9"/>
                  <w:rFonts w:ascii="Times New Roman" w:hAnsi="Times New Roman"/>
                  <w:color w:val="auto"/>
                  <w:sz w:val="24"/>
                  <w:szCs w:val="24"/>
                  <w:u w:val="none"/>
                  <w:shd w:val="clear" w:color="auto" w:fill="FFFFFF"/>
                </w:rPr>
                <w:t>наказ ЦОВВ від 09.01.2023 № 3 «Про затвердження форми Заяви про призначення усіх видів соціальної допомоги та компенсацій» за текстом</w:t>
              </w:r>
            </w:hyperlink>
          </w:p>
        </w:tc>
      </w:tr>
      <w:tr w:rsidR="00120634" w:rsidRPr="0075739A" w14:paraId="4A688BDA" w14:textId="77777777" w:rsidTr="00D8115D">
        <w:trPr>
          <w:trHeight w:val="515"/>
        </w:trPr>
        <w:tc>
          <w:tcPr>
            <w:tcW w:w="1149" w:type="dxa"/>
            <w:gridSpan w:val="2"/>
          </w:tcPr>
          <w:p w14:paraId="1311372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04-10</w:t>
            </w:r>
          </w:p>
        </w:tc>
        <w:tc>
          <w:tcPr>
            <w:tcW w:w="1224" w:type="dxa"/>
            <w:gridSpan w:val="2"/>
          </w:tcPr>
          <w:p w14:paraId="167C982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00150</w:t>
            </w:r>
          </w:p>
        </w:tc>
        <w:tc>
          <w:tcPr>
            <w:tcW w:w="4163" w:type="dxa"/>
            <w:gridSpan w:val="3"/>
          </w:tcPr>
          <w:p w14:paraId="44E5CC4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державної допомоги на дітей одиноким матерям</w:t>
            </w:r>
          </w:p>
        </w:tc>
        <w:tc>
          <w:tcPr>
            <w:tcW w:w="8598" w:type="dxa"/>
            <w:gridSpan w:val="4"/>
          </w:tcPr>
          <w:p w14:paraId="3ED9F3B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допомогу сім'ям з дітьми», постанова КМУ від 27.12.2001 № 1751 «Про затвердження Порядку призначення і виплати державної допомоги сім'ям з дітьми», </w:t>
            </w:r>
            <w:hyperlink r:id="rId29" w:anchor="Text" w:tgtFrame="_blank" w:history="1">
              <w:r w:rsidRPr="0075739A">
                <w:rPr>
                  <w:rStyle w:val="a9"/>
                  <w:rFonts w:ascii="Times New Roman" w:hAnsi="Times New Roman"/>
                  <w:color w:val="auto"/>
                  <w:sz w:val="24"/>
                  <w:szCs w:val="24"/>
                  <w:u w:val="none"/>
                  <w:shd w:val="clear" w:color="auto" w:fill="FFFFFF"/>
                </w:rPr>
                <w:t>постанова КМУ від 22.07.2020 № 632 «Деякі питання виплати державної соціальної допомоги» за текстом</w:t>
              </w:r>
            </w:hyperlink>
            <w:r w:rsidRPr="0075739A">
              <w:rPr>
                <w:rFonts w:ascii="Times New Roman" w:hAnsi="Times New Roman"/>
                <w:sz w:val="24"/>
                <w:szCs w:val="24"/>
              </w:rPr>
              <w:t xml:space="preserve">, </w:t>
            </w:r>
            <w:hyperlink r:id="rId30" w:anchor="Text" w:tgtFrame="_blank" w:history="1">
              <w:r w:rsidRPr="0075739A">
                <w:rPr>
                  <w:rStyle w:val="a9"/>
                  <w:rFonts w:ascii="Times New Roman" w:hAnsi="Times New Roman"/>
                  <w:color w:val="auto"/>
                  <w:sz w:val="24"/>
                  <w:szCs w:val="24"/>
                  <w:u w:val="none"/>
                  <w:shd w:val="clear" w:color="auto" w:fill="FFFFFF"/>
                </w:rPr>
                <w:t>наказ ЦОВВ від 19.06.2006 № 345 «Про затвердження Інструкції щодо порядку оформлення і ведення особових справ отримувачів усіх видів соціальної допомоги» за текстом</w:t>
              </w:r>
            </w:hyperlink>
            <w:r w:rsidRPr="0075739A">
              <w:rPr>
                <w:rFonts w:ascii="Times New Roman" w:hAnsi="Times New Roman"/>
                <w:sz w:val="24"/>
                <w:szCs w:val="24"/>
              </w:rPr>
              <w:t xml:space="preserve">, </w:t>
            </w:r>
            <w:hyperlink r:id="rId31" w:anchor="Text" w:tgtFrame="_blank" w:history="1">
              <w:r w:rsidRPr="0075739A">
                <w:rPr>
                  <w:rStyle w:val="a9"/>
                  <w:rFonts w:ascii="Times New Roman" w:hAnsi="Times New Roman"/>
                  <w:color w:val="auto"/>
                  <w:sz w:val="24"/>
                  <w:szCs w:val="24"/>
                  <w:u w:val="none"/>
                  <w:shd w:val="clear" w:color="auto" w:fill="FFFFFF"/>
                </w:rPr>
                <w:t>наказ ЦОВВ від 09.01.2023 № 3 «Про затвердження форми Заяви про призначення усіх видів соціальної допомоги та компенсацій» за текстом</w:t>
              </w:r>
            </w:hyperlink>
          </w:p>
        </w:tc>
      </w:tr>
      <w:tr w:rsidR="00120634" w:rsidRPr="0075739A" w14:paraId="5FB3D319" w14:textId="77777777" w:rsidTr="00D8115D">
        <w:trPr>
          <w:trHeight w:val="1410"/>
        </w:trPr>
        <w:tc>
          <w:tcPr>
            <w:tcW w:w="1149" w:type="dxa"/>
            <w:gridSpan w:val="2"/>
          </w:tcPr>
          <w:p w14:paraId="27C9FD2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04-11</w:t>
            </w:r>
          </w:p>
        </w:tc>
        <w:tc>
          <w:tcPr>
            <w:tcW w:w="1224" w:type="dxa"/>
            <w:gridSpan w:val="2"/>
          </w:tcPr>
          <w:p w14:paraId="0B012AD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00959</w:t>
            </w:r>
          </w:p>
        </w:tc>
        <w:tc>
          <w:tcPr>
            <w:tcW w:w="4163" w:type="dxa"/>
            <w:gridSpan w:val="3"/>
          </w:tcPr>
          <w:p w14:paraId="46D54F0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Призначення державної допомоги одному з батьків, </w:t>
            </w:r>
            <w:proofErr w:type="spellStart"/>
            <w:r w:rsidRPr="0075739A">
              <w:rPr>
                <w:rFonts w:ascii="Times New Roman" w:hAnsi="Times New Roman"/>
                <w:sz w:val="24"/>
                <w:szCs w:val="24"/>
              </w:rPr>
              <w:t>усиновлювачам</w:t>
            </w:r>
            <w:proofErr w:type="spellEnd"/>
            <w:r w:rsidRPr="0075739A">
              <w:rPr>
                <w:rFonts w:ascii="Times New Roman" w:hAnsi="Times New Roman"/>
                <w:sz w:val="24"/>
                <w:szCs w:val="24"/>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8598" w:type="dxa"/>
            <w:gridSpan w:val="4"/>
          </w:tcPr>
          <w:p w14:paraId="0044852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допомогу сім'ям з дітьми», постанова КМУ від 27.12.2001 № 1751 «Про затвердження Порядку призначення і виплати державної допомоги сім'ям з дітьми», </w:t>
            </w:r>
            <w:hyperlink r:id="rId32" w:anchor="Text" w:tgtFrame="_blank" w:history="1">
              <w:r w:rsidRPr="0075739A">
                <w:rPr>
                  <w:rStyle w:val="a9"/>
                  <w:rFonts w:ascii="Times New Roman" w:hAnsi="Times New Roman"/>
                  <w:color w:val="auto"/>
                  <w:sz w:val="24"/>
                  <w:szCs w:val="24"/>
                  <w:u w:val="none"/>
                  <w:shd w:val="clear" w:color="auto" w:fill="FFFFFF"/>
                </w:rPr>
                <w:t>наказ ЦОВВ від 09.01.2023 № 3 «Про затвердження форми Заяви про призначення усіх видів соціальної допомоги, компенсацій та пільг» за текстом</w:t>
              </w:r>
            </w:hyperlink>
          </w:p>
        </w:tc>
      </w:tr>
      <w:tr w:rsidR="00120634" w:rsidRPr="0075739A" w14:paraId="58895056" w14:textId="77777777" w:rsidTr="00D8115D">
        <w:trPr>
          <w:trHeight w:val="515"/>
        </w:trPr>
        <w:tc>
          <w:tcPr>
            <w:tcW w:w="1149" w:type="dxa"/>
            <w:gridSpan w:val="2"/>
          </w:tcPr>
          <w:p w14:paraId="10B641F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04-12</w:t>
            </w:r>
          </w:p>
        </w:tc>
        <w:tc>
          <w:tcPr>
            <w:tcW w:w="1224" w:type="dxa"/>
            <w:gridSpan w:val="2"/>
          </w:tcPr>
          <w:p w14:paraId="3B0CBD4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00960</w:t>
            </w:r>
          </w:p>
        </w:tc>
        <w:tc>
          <w:tcPr>
            <w:tcW w:w="4163" w:type="dxa"/>
            <w:gridSpan w:val="3"/>
          </w:tcPr>
          <w:p w14:paraId="72C70B6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державної допомоги на дітей, які виховуються у багатодітних сім’ях</w:t>
            </w:r>
          </w:p>
        </w:tc>
        <w:tc>
          <w:tcPr>
            <w:tcW w:w="8598" w:type="dxa"/>
            <w:gridSpan w:val="4"/>
          </w:tcPr>
          <w:p w14:paraId="590CBBB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охорону дитинства», постанова КМУ від 13.03.2019 № 250 «Деякі питання надання соціальної підтримки багатодітним сім’ям», </w:t>
            </w:r>
            <w:hyperlink r:id="rId33" w:anchor="Text" w:tgtFrame="_blank" w:history="1">
              <w:r w:rsidRPr="0075739A">
                <w:rPr>
                  <w:rStyle w:val="a9"/>
                  <w:rFonts w:ascii="Times New Roman" w:hAnsi="Times New Roman"/>
                  <w:color w:val="auto"/>
                  <w:sz w:val="24"/>
                  <w:szCs w:val="24"/>
                  <w:u w:val="none"/>
                  <w:shd w:val="clear" w:color="auto" w:fill="FFFFFF"/>
                </w:rPr>
                <w:t>наказ ЦОВВ від 09.01.2023 № 3 «Про затвердження форми Заяви про призначення усіх видів соціальної допомоги, компенсацій та пільг» за текстом</w:t>
              </w:r>
            </w:hyperlink>
          </w:p>
        </w:tc>
      </w:tr>
      <w:tr w:rsidR="00120634" w:rsidRPr="0075739A" w14:paraId="1F74D7EA" w14:textId="77777777" w:rsidTr="00D8115D">
        <w:trPr>
          <w:trHeight w:val="515"/>
        </w:trPr>
        <w:tc>
          <w:tcPr>
            <w:tcW w:w="1149" w:type="dxa"/>
            <w:gridSpan w:val="2"/>
          </w:tcPr>
          <w:p w14:paraId="26DBE7A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04-13</w:t>
            </w:r>
          </w:p>
        </w:tc>
        <w:tc>
          <w:tcPr>
            <w:tcW w:w="1224" w:type="dxa"/>
            <w:gridSpan w:val="2"/>
          </w:tcPr>
          <w:p w14:paraId="5D53E26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00151</w:t>
            </w:r>
          </w:p>
        </w:tc>
        <w:tc>
          <w:tcPr>
            <w:tcW w:w="4163" w:type="dxa"/>
            <w:gridSpan w:val="3"/>
          </w:tcPr>
          <w:p w14:paraId="7620EA8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державної соціальної допомоги особам з інвалідністю з дитинства та дітям з інвалідністю</w:t>
            </w:r>
          </w:p>
        </w:tc>
        <w:tc>
          <w:tcPr>
            <w:tcW w:w="8598" w:type="dxa"/>
            <w:gridSpan w:val="4"/>
          </w:tcPr>
          <w:p w14:paraId="67D2DCF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соціальну допомогу особам з інвалідністю з дитинства та дітям з інвалідністю», </w:t>
            </w:r>
            <w:hyperlink r:id="rId34" w:anchor="Text" w:tgtFrame="_blank" w:history="1">
              <w:r w:rsidRPr="0075739A">
                <w:rPr>
                  <w:rStyle w:val="a9"/>
                  <w:rFonts w:ascii="Times New Roman" w:hAnsi="Times New Roman"/>
                  <w:color w:val="auto"/>
                  <w:sz w:val="24"/>
                  <w:szCs w:val="24"/>
                  <w:u w:val="none"/>
                  <w:shd w:val="clear" w:color="auto" w:fill="FFFFFF"/>
                </w:rPr>
                <w:t>постанова КМУ від 03.02.2021 № 79 «Деякі питання призначення і виплати державної соціальної допомоги особам з інвалідністю з дитинства та дітям з інвалідністю» за текстом</w:t>
              </w:r>
            </w:hyperlink>
            <w:r w:rsidRPr="0075739A">
              <w:rPr>
                <w:rFonts w:ascii="Times New Roman" w:hAnsi="Times New Roman"/>
                <w:sz w:val="24"/>
                <w:szCs w:val="24"/>
              </w:rPr>
              <w:t xml:space="preserve">, </w:t>
            </w:r>
            <w:hyperlink r:id="rId35" w:anchor="Text" w:tgtFrame="_blank" w:history="1">
              <w:r w:rsidRPr="0075739A">
                <w:rPr>
                  <w:rStyle w:val="a9"/>
                  <w:rFonts w:ascii="Times New Roman" w:hAnsi="Times New Roman"/>
                  <w:color w:val="auto"/>
                  <w:sz w:val="24"/>
                  <w:szCs w:val="24"/>
                  <w:u w:val="none"/>
                  <w:shd w:val="clear" w:color="auto" w:fill="FFFFFF"/>
                </w:rPr>
                <w:t>наказ ЦОВВ від 09.01.2023 № 3 «Про затвердження форми Заяви про призначення усіх видів соціальної допомоги та компенсацій» за текстом</w:t>
              </w:r>
            </w:hyperlink>
          </w:p>
        </w:tc>
      </w:tr>
      <w:tr w:rsidR="00120634" w:rsidRPr="0075739A" w14:paraId="780FBF9B" w14:textId="77777777" w:rsidTr="00D8115D">
        <w:trPr>
          <w:trHeight w:val="515"/>
        </w:trPr>
        <w:tc>
          <w:tcPr>
            <w:tcW w:w="1149" w:type="dxa"/>
            <w:gridSpan w:val="2"/>
          </w:tcPr>
          <w:p w14:paraId="608BE51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04-14</w:t>
            </w:r>
          </w:p>
        </w:tc>
        <w:tc>
          <w:tcPr>
            <w:tcW w:w="1224" w:type="dxa"/>
            <w:gridSpan w:val="2"/>
          </w:tcPr>
          <w:p w14:paraId="71E1000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00152</w:t>
            </w:r>
          </w:p>
        </w:tc>
        <w:tc>
          <w:tcPr>
            <w:tcW w:w="4163" w:type="dxa"/>
            <w:gridSpan w:val="3"/>
          </w:tcPr>
          <w:p w14:paraId="5FCA970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надбавки на догляд за особами з інвалідністю з дитинства та дітьми з інвалідністю</w:t>
            </w:r>
          </w:p>
        </w:tc>
        <w:tc>
          <w:tcPr>
            <w:tcW w:w="8598" w:type="dxa"/>
            <w:gridSpan w:val="4"/>
          </w:tcPr>
          <w:p w14:paraId="7A10F83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соціальну допомогу особам з інвалідністю з дитинства та дітям з інвалідністю», </w:t>
            </w:r>
            <w:hyperlink r:id="rId36" w:anchor="Text" w:tgtFrame="_blank" w:history="1">
              <w:r w:rsidRPr="0075739A">
                <w:rPr>
                  <w:rStyle w:val="a9"/>
                  <w:rFonts w:ascii="Times New Roman" w:hAnsi="Times New Roman"/>
                  <w:color w:val="auto"/>
                  <w:sz w:val="24"/>
                  <w:szCs w:val="24"/>
                  <w:u w:val="none"/>
                  <w:shd w:val="clear" w:color="auto" w:fill="FFFFFF"/>
                </w:rPr>
                <w:t>постанова КМУ від 03.02.2021 № 79 «Деякі питання призначення і виплати державної соціальної допомоги особам з інвалідністю з дитинства та дітям з інвалідністю»</w:t>
              </w:r>
            </w:hyperlink>
            <w:r w:rsidRPr="0075739A">
              <w:rPr>
                <w:rFonts w:ascii="Times New Roman" w:hAnsi="Times New Roman"/>
                <w:sz w:val="24"/>
                <w:szCs w:val="24"/>
              </w:rPr>
              <w:t xml:space="preserve">, </w:t>
            </w:r>
            <w:hyperlink r:id="rId37" w:anchor="Text" w:tgtFrame="_blank" w:history="1">
              <w:r w:rsidRPr="0075739A">
                <w:rPr>
                  <w:rStyle w:val="a9"/>
                  <w:rFonts w:ascii="Times New Roman" w:hAnsi="Times New Roman"/>
                  <w:color w:val="auto"/>
                  <w:sz w:val="24"/>
                  <w:szCs w:val="24"/>
                  <w:u w:val="none"/>
                  <w:shd w:val="clear" w:color="auto" w:fill="FFFFFF"/>
                </w:rPr>
                <w:t>наказ ЦОВВ від 09.01.2023   № 3 «Про затвердження форми Заяви про призначення усіх видів соціальної допомоги та компенсацій»</w:t>
              </w:r>
            </w:hyperlink>
          </w:p>
        </w:tc>
      </w:tr>
      <w:tr w:rsidR="00120634" w:rsidRPr="0075739A" w14:paraId="4462FAD2" w14:textId="77777777" w:rsidTr="00D8115D">
        <w:trPr>
          <w:trHeight w:val="515"/>
        </w:trPr>
        <w:tc>
          <w:tcPr>
            <w:tcW w:w="1149" w:type="dxa"/>
            <w:gridSpan w:val="2"/>
          </w:tcPr>
          <w:p w14:paraId="0F3684F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04-15</w:t>
            </w:r>
          </w:p>
        </w:tc>
        <w:tc>
          <w:tcPr>
            <w:tcW w:w="1224" w:type="dxa"/>
            <w:gridSpan w:val="2"/>
          </w:tcPr>
          <w:p w14:paraId="3996A6C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00096</w:t>
            </w:r>
          </w:p>
        </w:tc>
        <w:tc>
          <w:tcPr>
            <w:tcW w:w="4163" w:type="dxa"/>
            <w:gridSpan w:val="3"/>
          </w:tcPr>
          <w:p w14:paraId="6388237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державної соціальної допомоги особам, які не мають права на пенсію, та особам з інвалідністю</w:t>
            </w:r>
          </w:p>
        </w:tc>
        <w:tc>
          <w:tcPr>
            <w:tcW w:w="8598" w:type="dxa"/>
            <w:gridSpan w:val="4"/>
          </w:tcPr>
          <w:p w14:paraId="78C54E8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соціальну допомогу особам, які не мають права на пенсію, та особам з інвалідністю», постанова КМУ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hyperlink r:id="rId38" w:anchor="Text" w:tgtFrame="_blank" w:history="1">
              <w:r w:rsidRPr="0075739A">
                <w:rPr>
                  <w:rStyle w:val="a9"/>
                  <w:rFonts w:ascii="Times New Roman" w:hAnsi="Times New Roman"/>
                  <w:color w:val="auto"/>
                  <w:sz w:val="24"/>
                  <w:szCs w:val="24"/>
                  <w:u w:val="none"/>
                  <w:shd w:val="clear" w:color="auto" w:fill="FFFFFF"/>
                </w:rPr>
                <w:t>наказ ЦОВВ від 21.04.2015 № 441 «Про затвердження форми Заяви про призначення усіх видів соціальної допомоги, компенсацій та пільг»</w:t>
              </w:r>
            </w:hyperlink>
          </w:p>
        </w:tc>
      </w:tr>
      <w:tr w:rsidR="00120634" w:rsidRPr="0075739A" w14:paraId="41EEEF81" w14:textId="77777777" w:rsidTr="00D8115D">
        <w:trPr>
          <w:trHeight w:val="515"/>
        </w:trPr>
        <w:tc>
          <w:tcPr>
            <w:tcW w:w="1149" w:type="dxa"/>
            <w:gridSpan w:val="2"/>
          </w:tcPr>
          <w:p w14:paraId="243D195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04-16</w:t>
            </w:r>
          </w:p>
        </w:tc>
        <w:tc>
          <w:tcPr>
            <w:tcW w:w="1224" w:type="dxa"/>
            <w:gridSpan w:val="2"/>
          </w:tcPr>
          <w:p w14:paraId="5701EA4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00099</w:t>
            </w:r>
          </w:p>
        </w:tc>
        <w:tc>
          <w:tcPr>
            <w:tcW w:w="4163" w:type="dxa"/>
            <w:gridSpan w:val="3"/>
          </w:tcPr>
          <w:p w14:paraId="7F85B78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державної соціальної допомоги на догляд</w:t>
            </w:r>
          </w:p>
        </w:tc>
        <w:tc>
          <w:tcPr>
            <w:tcW w:w="8598" w:type="dxa"/>
            <w:gridSpan w:val="4"/>
          </w:tcPr>
          <w:p w14:paraId="47DE9B0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соціальну допомогу особам, які не мають права на пенсію, та особам з інвалідністю» за текстом, постанова КМУ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за текстом, наказ ЦОВВ від 21.04.2015 № 441 «Про затвердження форми Заяви про призначення усіх видів соціальної допомоги, компенсацій та пільг» </w:t>
            </w:r>
          </w:p>
        </w:tc>
      </w:tr>
      <w:tr w:rsidR="00120634" w:rsidRPr="0075739A" w14:paraId="00F48C56" w14:textId="77777777" w:rsidTr="00D8115D">
        <w:trPr>
          <w:trHeight w:val="515"/>
        </w:trPr>
        <w:tc>
          <w:tcPr>
            <w:tcW w:w="1149" w:type="dxa"/>
            <w:gridSpan w:val="2"/>
          </w:tcPr>
          <w:p w14:paraId="0667010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04-17</w:t>
            </w:r>
          </w:p>
        </w:tc>
        <w:tc>
          <w:tcPr>
            <w:tcW w:w="1224" w:type="dxa"/>
            <w:gridSpan w:val="2"/>
          </w:tcPr>
          <w:p w14:paraId="389F493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00101</w:t>
            </w:r>
          </w:p>
        </w:tc>
        <w:tc>
          <w:tcPr>
            <w:tcW w:w="4163" w:type="dxa"/>
            <w:gridSpan w:val="3"/>
          </w:tcPr>
          <w:p w14:paraId="51C90E2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8598" w:type="dxa"/>
            <w:gridSpan w:val="4"/>
          </w:tcPr>
          <w:p w14:paraId="2932124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соціальні послуги», постанова КМУ від 23.09.2020 № 859 «Деякі питання призначення і виплати компенсації фізичним особам, які надають соціальні послуги з догляду на непрофесійній основі»</w:t>
            </w:r>
          </w:p>
        </w:tc>
      </w:tr>
      <w:tr w:rsidR="00120634" w:rsidRPr="0075739A" w14:paraId="0A842290" w14:textId="77777777" w:rsidTr="00D8115D">
        <w:trPr>
          <w:trHeight w:val="277"/>
        </w:trPr>
        <w:tc>
          <w:tcPr>
            <w:tcW w:w="1149" w:type="dxa"/>
            <w:gridSpan w:val="2"/>
          </w:tcPr>
          <w:p w14:paraId="40B85E7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04-18</w:t>
            </w:r>
          </w:p>
        </w:tc>
        <w:tc>
          <w:tcPr>
            <w:tcW w:w="1224" w:type="dxa"/>
            <w:gridSpan w:val="2"/>
          </w:tcPr>
          <w:p w14:paraId="7C0DB16E" w14:textId="77777777" w:rsidR="00120634" w:rsidRPr="0075739A" w:rsidRDefault="00120634" w:rsidP="0075739A">
            <w:pPr>
              <w:spacing w:after="0" w:line="240" w:lineRule="auto"/>
              <w:jc w:val="both"/>
              <w:rPr>
                <w:rFonts w:ascii="Times New Roman" w:hAnsi="Times New Roman"/>
                <w:sz w:val="24"/>
                <w:szCs w:val="24"/>
                <w:highlight w:val="yellow"/>
              </w:rPr>
            </w:pPr>
            <w:r w:rsidRPr="0075739A">
              <w:rPr>
                <w:rFonts w:ascii="Times New Roman" w:hAnsi="Times New Roman"/>
                <w:sz w:val="24"/>
                <w:szCs w:val="24"/>
              </w:rPr>
              <w:t>01007</w:t>
            </w:r>
          </w:p>
        </w:tc>
        <w:tc>
          <w:tcPr>
            <w:tcW w:w="4163" w:type="dxa"/>
            <w:gridSpan w:val="3"/>
          </w:tcPr>
          <w:p w14:paraId="345CD454" w14:textId="77777777" w:rsidR="00120634" w:rsidRPr="0075739A" w:rsidRDefault="00120634" w:rsidP="0075739A">
            <w:pPr>
              <w:spacing w:after="0" w:line="240" w:lineRule="auto"/>
              <w:jc w:val="both"/>
              <w:rPr>
                <w:rFonts w:ascii="Times New Roman" w:hAnsi="Times New Roman"/>
                <w:sz w:val="24"/>
                <w:szCs w:val="24"/>
                <w:highlight w:val="yellow"/>
              </w:rPr>
            </w:pPr>
            <w:r w:rsidRPr="0075739A">
              <w:rPr>
                <w:rFonts w:ascii="Times New Roman" w:hAnsi="Times New Roman"/>
                <w:sz w:val="24"/>
                <w:szCs w:val="24"/>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8598" w:type="dxa"/>
            <w:gridSpan w:val="4"/>
          </w:tcPr>
          <w:p w14:paraId="684A6EA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загальнообов’язкове державне пенсійне страхування» за текстом, постанова КМУ від 27.12.2017 № 1098 «Про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за текстом, </w:t>
            </w:r>
            <w:hyperlink r:id="rId39" w:tgtFrame="_blank" w:history="1">
              <w:r w:rsidRPr="0075739A">
                <w:rPr>
                  <w:rStyle w:val="a9"/>
                  <w:rFonts w:ascii="Times New Roman" w:hAnsi="Times New Roman"/>
                  <w:color w:val="auto"/>
                  <w:sz w:val="24"/>
                  <w:szCs w:val="24"/>
                  <w:u w:val="none"/>
                  <w:shd w:val="clear" w:color="auto" w:fill="FFFFFF"/>
                </w:rPr>
                <w:t>постанова КМУ від 07.03.2022 №215 «Про особливості нарахування та виплати грошових допомог, пільг та житлових субсидій на період дії воєнного стану» увесь</w:t>
              </w:r>
            </w:hyperlink>
            <w:r w:rsidRPr="0075739A">
              <w:rPr>
                <w:rStyle w:val="a9"/>
                <w:rFonts w:ascii="Times New Roman" w:hAnsi="Times New Roman"/>
                <w:color w:val="auto"/>
                <w:sz w:val="24"/>
                <w:szCs w:val="24"/>
                <w:u w:val="none"/>
                <w:shd w:val="clear" w:color="auto" w:fill="FFFFFF"/>
              </w:rPr>
              <w:t xml:space="preserve">, </w:t>
            </w:r>
            <w:hyperlink r:id="rId40" w:tgtFrame="_blank" w:history="1">
              <w:r w:rsidRPr="0075739A">
                <w:rPr>
                  <w:rStyle w:val="a9"/>
                  <w:rFonts w:ascii="Times New Roman" w:hAnsi="Times New Roman"/>
                  <w:color w:val="auto"/>
                  <w:sz w:val="24"/>
                  <w:szCs w:val="24"/>
                  <w:u w:val="none"/>
                  <w:shd w:val="clear" w:color="auto" w:fill="FFFFFF"/>
                </w:rPr>
                <w:t>постанова КМУ від 07.03.2022 №214 «Деякі питання надання державної соціальної допомоги на період введення воєнного стану» увесь</w:t>
              </w:r>
            </w:hyperlink>
            <w:r w:rsidRPr="0075739A">
              <w:rPr>
                <w:rFonts w:ascii="Times New Roman" w:hAnsi="Times New Roman"/>
                <w:sz w:val="24"/>
                <w:szCs w:val="24"/>
              </w:rPr>
              <w:t>, наказ ЦОВВ від 19.09.2006 № 345 «Про затвердження Інструкції щодо порядку оформлення і ведення особових справ отримувачів усіх видів соціальної допомоги»</w:t>
            </w:r>
          </w:p>
        </w:tc>
      </w:tr>
      <w:tr w:rsidR="00120634" w:rsidRPr="0075739A" w14:paraId="46C04965" w14:textId="77777777" w:rsidTr="00D8115D">
        <w:trPr>
          <w:trHeight w:val="515"/>
        </w:trPr>
        <w:tc>
          <w:tcPr>
            <w:tcW w:w="1149" w:type="dxa"/>
            <w:gridSpan w:val="2"/>
          </w:tcPr>
          <w:p w14:paraId="0A2EA7A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04-19</w:t>
            </w:r>
          </w:p>
        </w:tc>
        <w:tc>
          <w:tcPr>
            <w:tcW w:w="1224" w:type="dxa"/>
            <w:gridSpan w:val="2"/>
          </w:tcPr>
          <w:p w14:paraId="3AE1C9F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00103</w:t>
            </w:r>
          </w:p>
        </w:tc>
        <w:tc>
          <w:tcPr>
            <w:tcW w:w="4163" w:type="dxa"/>
            <w:gridSpan w:val="3"/>
          </w:tcPr>
          <w:p w14:paraId="030DF9F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Призначення грошової допомоги особі, яка проживає разом з особою з </w:t>
            </w:r>
            <w:r w:rsidRPr="0075739A">
              <w:rPr>
                <w:rFonts w:ascii="Times New Roman" w:hAnsi="Times New Roman"/>
                <w:sz w:val="24"/>
                <w:szCs w:val="24"/>
              </w:rPr>
              <w:lastRenderedPageBreak/>
              <w:t>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8598" w:type="dxa"/>
            <w:gridSpan w:val="4"/>
          </w:tcPr>
          <w:p w14:paraId="4A3AA45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 xml:space="preserve">Закон України «Про психіатричну допомогу», постанова КМУ від 22.07.2020    № 632 «Деякі питання виплати державної соціальної допомоги», постанова КМУ від </w:t>
            </w:r>
            <w:r w:rsidRPr="0075739A">
              <w:rPr>
                <w:rFonts w:ascii="Times New Roman" w:hAnsi="Times New Roman"/>
                <w:sz w:val="24"/>
                <w:szCs w:val="24"/>
              </w:rPr>
              <w:lastRenderedPageBreak/>
              <w:t xml:space="preserve">02.08.2000 № 1192 «Про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w:t>
            </w:r>
            <w:hyperlink r:id="rId41" w:anchor="Text" w:tgtFrame="_blank" w:history="1">
              <w:r w:rsidRPr="0075739A">
                <w:rPr>
                  <w:rStyle w:val="a9"/>
                  <w:rFonts w:ascii="Times New Roman" w:hAnsi="Times New Roman"/>
                  <w:color w:val="auto"/>
                  <w:sz w:val="24"/>
                  <w:szCs w:val="24"/>
                  <w:u w:val="none"/>
                  <w:shd w:val="clear" w:color="auto" w:fill="FFFFFF"/>
                </w:rPr>
                <w:t>наказ ЦОВВ від 09.01.2023 № 3 «Про затвердження форми Заяви про призначення усіх видів соціальної допомоги та компенсацій» за текстом</w:t>
              </w:r>
            </w:hyperlink>
            <w:r w:rsidRPr="0075739A">
              <w:rPr>
                <w:rStyle w:val="a9"/>
                <w:rFonts w:ascii="Times New Roman" w:hAnsi="Times New Roman"/>
                <w:color w:val="auto"/>
                <w:sz w:val="24"/>
                <w:szCs w:val="24"/>
                <w:u w:val="none"/>
                <w:shd w:val="clear" w:color="auto" w:fill="FFFFFF"/>
              </w:rPr>
              <w:t xml:space="preserve">, </w:t>
            </w:r>
            <w:hyperlink r:id="rId42" w:anchor="Text" w:tgtFrame="_blank" w:history="1">
              <w:r w:rsidRPr="0075739A">
                <w:rPr>
                  <w:rStyle w:val="a9"/>
                  <w:rFonts w:ascii="Times New Roman" w:hAnsi="Times New Roman"/>
                  <w:color w:val="auto"/>
                  <w:sz w:val="24"/>
                  <w:szCs w:val="24"/>
                  <w:u w:val="none"/>
                  <w:shd w:val="clear" w:color="auto" w:fill="FFFFFF"/>
                </w:rPr>
                <w:t>наказ ЦОВВ від 19.09.2006 № 345 «Про затвердження Інструкції щодо порядку оформлення і ведення особових справ отримувачів усіх видів соціальної допомоги» за текстом</w:t>
              </w:r>
            </w:hyperlink>
          </w:p>
        </w:tc>
      </w:tr>
      <w:tr w:rsidR="00120634" w:rsidRPr="0075739A" w14:paraId="7BFBD7AB" w14:textId="77777777" w:rsidTr="00D8115D">
        <w:trPr>
          <w:trHeight w:val="552"/>
        </w:trPr>
        <w:tc>
          <w:tcPr>
            <w:tcW w:w="1149" w:type="dxa"/>
            <w:gridSpan w:val="2"/>
          </w:tcPr>
          <w:p w14:paraId="59CC8EB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04-20</w:t>
            </w:r>
          </w:p>
        </w:tc>
        <w:tc>
          <w:tcPr>
            <w:tcW w:w="1224" w:type="dxa"/>
            <w:gridSpan w:val="2"/>
          </w:tcPr>
          <w:p w14:paraId="178BF95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00121</w:t>
            </w:r>
          </w:p>
        </w:tc>
        <w:tc>
          <w:tcPr>
            <w:tcW w:w="4163" w:type="dxa"/>
            <w:gridSpan w:val="3"/>
          </w:tcPr>
          <w:p w14:paraId="6FE8756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Установлення статусу, видача посвідчень батькам багатодітної сім’ї та дитини з багатодітної сім’ї</w:t>
            </w:r>
          </w:p>
        </w:tc>
        <w:tc>
          <w:tcPr>
            <w:tcW w:w="8598" w:type="dxa"/>
            <w:gridSpan w:val="4"/>
          </w:tcPr>
          <w:p w14:paraId="43ED26F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охорону дитинства», постанова КМУ від 23.12.2015 № 1099 «Деякі питання виготовлення і видачі посвідчень батьків багатодітної сім’ї та дитини з багатодітної сім’ї» за текстом, постанова КМУ від 02.03.2010  № 209 «Деякі питання виготовлення і видачі посвідчень батьків багатодітної сім’ї та дитини з багатодітної сім’ї», </w:t>
            </w:r>
            <w:hyperlink r:id="rId43" w:anchor="Text" w:tgtFrame="_blank" w:history="1">
              <w:r w:rsidRPr="0075739A">
                <w:rPr>
                  <w:rStyle w:val="a9"/>
                  <w:rFonts w:ascii="Times New Roman" w:hAnsi="Times New Roman"/>
                  <w:color w:val="auto"/>
                  <w:sz w:val="24"/>
                  <w:szCs w:val="24"/>
                  <w:u w:val="none"/>
                  <w:shd w:val="clear" w:color="auto" w:fill="FFFFFF"/>
                </w:rPr>
                <w:t>наказ ЦОВВ від 29.06.2010 № 1947 «Про затвердження Інструкції про порядок видачі посвідчень батьків та дитини з багатодітної сім’ї» за текстом</w:t>
              </w:r>
            </w:hyperlink>
            <w:r w:rsidRPr="0075739A">
              <w:rPr>
                <w:rFonts w:ascii="Times New Roman" w:hAnsi="Times New Roman"/>
                <w:sz w:val="24"/>
                <w:szCs w:val="24"/>
              </w:rPr>
              <w:t xml:space="preserve">, </w:t>
            </w:r>
            <w:hyperlink r:id="rId44" w:anchor="Text" w:tgtFrame="_blank" w:history="1">
              <w:r w:rsidRPr="0075739A">
                <w:rPr>
                  <w:rStyle w:val="a9"/>
                  <w:rFonts w:ascii="Times New Roman" w:hAnsi="Times New Roman"/>
                  <w:color w:val="auto"/>
                  <w:sz w:val="24"/>
                  <w:szCs w:val="24"/>
                  <w:u w:val="none"/>
                  <w:shd w:val="clear" w:color="auto" w:fill="FFFFFF"/>
                </w:rPr>
                <w:t>наказ ЦОВВ від 13.08.2008 № 3337 «Про єдиний облік багатодітних сімей в Україні» за текстом</w:t>
              </w:r>
            </w:hyperlink>
          </w:p>
        </w:tc>
      </w:tr>
      <w:tr w:rsidR="00120634" w:rsidRPr="0075739A" w14:paraId="206F883D" w14:textId="77777777" w:rsidTr="00D8115D">
        <w:trPr>
          <w:trHeight w:val="591"/>
        </w:trPr>
        <w:tc>
          <w:tcPr>
            <w:tcW w:w="1149" w:type="dxa"/>
            <w:gridSpan w:val="2"/>
          </w:tcPr>
          <w:p w14:paraId="078DBF7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04-21</w:t>
            </w:r>
          </w:p>
        </w:tc>
        <w:tc>
          <w:tcPr>
            <w:tcW w:w="1224" w:type="dxa"/>
            <w:gridSpan w:val="2"/>
          </w:tcPr>
          <w:p w14:paraId="63F649D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01200</w:t>
            </w:r>
          </w:p>
        </w:tc>
        <w:tc>
          <w:tcPr>
            <w:tcW w:w="4163" w:type="dxa"/>
            <w:gridSpan w:val="3"/>
          </w:tcPr>
          <w:p w14:paraId="7A7C67C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Вклейка фотокартки в посвідчення дитини з багатодітної сім`ї у зв`язку з досягненням 14-річного віку</w:t>
            </w:r>
          </w:p>
        </w:tc>
        <w:tc>
          <w:tcPr>
            <w:tcW w:w="8598" w:type="dxa"/>
            <w:gridSpan w:val="4"/>
          </w:tcPr>
          <w:p w14:paraId="11A5CB2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охорону дитинства», Закон України «Про внесення змін до деяких законодавчих актів України з питань соціального захисту багатодітних сімей», постанова КМУ від 23.12.2015 № 1099 «Деякі питання виготовлення і видачі посвідчень батьків та дитини з багатодітної сім’ї» по тексту, постанова КМУ від 02.03.2010 № 209 «Деякі питання виготовлення і видачі посвідчень батьків багатодітної сім’ї та дитини з багатодітної сім'ї» </w:t>
            </w:r>
          </w:p>
        </w:tc>
      </w:tr>
      <w:tr w:rsidR="00120634" w:rsidRPr="0075739A" w14:paraId="26FF5A9E" w14:textId="77777777" w:rsidTr="00D8115D">
        <w:trPr>
          <w:trHeight w:val="501"/>
        </w:trPr>
        <w:tc>
          <w:tcPr>
            <w:tcW w:w="1149" w:type="dxa"/>
            <w:gridSpan w:val="2"/>
          </w:tcPr>
          <w:p w14:paraId="71CA434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04-22</w:t>
            </w:r>
          </w:p>
        </w:tc>
        <w:tc>
          <w:tcPr>
            <w:tcW w:w="1224" w:type="dxa"/>
            <w:gridSpan w:val="2"/>
          </w:tcPr>
          <w:p w14:paraId="7784FB8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01194</w:t>
            </w:r>
          </w:p>
        </w:tc>
        <w:tc>
          <w:tcPr>
            <w:tcW w:w="4163" w:type="dxa"/>
            <w:gridSpan w:val="3"/>
          </w:tcPr>
          <w:p w14:paraId="43B31F9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Видача дублікату посвідчення батьків багатодітної сім’ї та дитини з багатодітної сім'ї</w:t>
            </w:r>
          </w:p>
        </w:tc>
        <w:tc>
          <w:tcPr>
            <w:tcW w:w="8598" w:type="dxa"/>
            <w:gridSpan w:val="4"/>
          </w:tcPr>
          <w:p w14:paraId="49CF0BA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охорону дитинства», постанова КМУ від 02.03.2010 № 209 «Деякі питання виготовлення і видачі посвідчень батьків багатодітної сім’ї та дитини з багатодітної сім'ї» </w:t>
            </w:r>
          </w:p>
        </w:tc>
      </w:tr>
      <w:tr w:rsidR="00120634" w:rsidRPr="0075739A" w14:paraId="381FBFA4" w14:textId="77777777" w:rsidTr="00D8115D">
        <w:trPr>
          <w:trHeight w:val="515"/>
        </w:trPr>
        <w:tc>
          <w:tcPr>
            <w:tcW w:w="1149" w:type="dxa"/>
            <w:gridSpan w:val="2"/>
          </w:tcPr>
          <w:p w14:paraId="2D441B6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04-23</w:t>
            </w:r>
          </w:p>
        </w:tc>
        <w:tc>
          <w:tcPr>
            <w:tcW w:w="1224" w:type="dxa"/>
            <w:gridSpan w:val="2"/>
          </w:tcPr>
          <w:p w14:paraId="28DC9E4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01196</w:t>
            </w:r>
          </w:p>
        </w:tc>
        <w:tc>
          <w:tcPr>
            <w:tcW w:w="4163" w:type="dxa"/>
            <w:gridSpan w:val="3"/>
          </w:tcPr>
          <w:p w14:paraId="32B1E64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Продовження строку дії посвідчень батьків багатодітної сім’ї та дитини з багатодітної сім'ї</w:t>
            </w:r>
          </w:p>
        </w:tc>
        <w:tc>
          <w:tcPr>
            <w:tcW w:w="8598" w:type="dxa"/>
            <w:gridSpan w:val="4"/>
          </w:tcPr>
          <w:p w14:paraId="6DDC511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охорону дитинства», постанова КМУ від 02.03.2010 № 209 «Деякі питання виготовлення і видачі посвідчень батьків багатодітної сім’ї та дитини з багатодітної сім'ї» </w:t>
            </w:r>
          </w:p>
        </w:tc>
      </w:tr>
      <w:tr w:rsidR="00120634" w:rsidRPr="0075739A" w14:paraId="09B2719F" w14:textId="77777777" w:rsidTr="00D8115D">
        <w:trPr>
          <w:trHeight w:val="515"/>
        </w:trPr>
        <w:tc>
          <w:tcPr>
            <w:tcW w:w="1149" w:type="dxa"/>
            <w:gridSpan w:val="2"/>
          </w:tcPr>
          <w:p w14:paraId="3507B9C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04-24</w:t>
            </w:r>
          </w:p>
        </w:tc>
        <w:tc>
          <w:tcPr>
            <w:tcW w:w="1224" w:type="dxa"/>
            <w:gridSpan w:val="2"/>
          </w:tcPr>
          <w:p w14:paraId="046F519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00230</w:t>
            </w:r>
          </w:p>
        </w:tc>
        <w:tc>
          <w:tcPr>
            <w:tcW w:w="4163" w:type="dxa"/>
            <w:gridSpan w:val="3"/>
          </w:tcPr>
          <w:p w14:paraId="3D9A44E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8598" w:type="dxa"/>
            <w:gridSpan w:val="4"/>
          </w:tcPr>
          <w:p w14:paraId="6252487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статус і соціальний захист громадян, які постраждали внаслідок Чорнобильської катастрофи», постанова КМУ від 11.07.2018 № 551 «Деякі питання видачі посвідчень особам, які постраждали внаслідок Чорнобильської катастрофи, та іншим категоріям громадян», постанова КМУ від 02.12.1992 № 674 «Про порядок віднесення деяких категорій громадян до відповідних категорій осіб, які постраждали внаслідок Чорнобильської катастрофи», постанова КМУ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w:t>
            </w:r>
            <w:r w:rsidRPr="0075739A">
              <w:rPr>
                <w:rFonts w:ascii="Times New Roman" w:hAnsi="Times New Roman"/>
                <w:sz w:val="24"/>
                <w:szCs w:val="24"/>
              </w:rPr>
              <w:lastRenderedPageBreak/>
              <w:t>радіаційним фактором), пов’язаних з ліквідацією наслідків Чорнобильської катастрофи»</w:t>
            </w:r>
          </w:p>
        </w:tc>
      </w:tr>
      <w:tr w:rsidR="00120634" w:rsidRPr="0075739A" w14:paraId="013C695A" w14:textId="77777777" w:rsidTr="00D8115D">
        <w:trPr>
          <w:trHeight w:val="515"/>
        </w:trPr>
        <w:tc>
          <w:tcPr>
            <w:tcW w:w="1149" w:type="dxa"/>
            <w:gridSpan w:val="2"/>
          </w:tcPr>
          <w:p w14:paraId="1DBD8E5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04-25</w:t>
            </w:r>
          </w:p>
        </w:tc>
        <w:tc>
          <w:tcPr>
            <w:tcW w:w="1224" w:type="dxa"/>
            <w:gridSpan w:val="2"/>
          </w:tcPr>
          <w:p w14:paraId="0C09A40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00239</w:t>
            </w:r>
          </w:p>
        </w:tc>
        <w:tc>
          <w:tcPr>
            <w:tcW w:w="4163" w:type="dxa"/>
            <w:gridSpan w:val="3"/>
          </w:tcPr>
          <w:p w14:paraId="68E74C6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Встановлення статусу учасника війни, видача посвідчення</w:t>
            </w:r>
          </w:p>
        </w:tc>
        <w:tc>
          <w:tcPr>
            <w:tcW w:w="8598" w:type="dxa"/>
            <w:gridSpan w:val="4"/>
          </w:tcPr>
          <w:p w14:paraId="0C6B08C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статус ветеранів війни, гарантії їх соціального захисту» ст. 8,9, Постанова КМУ від 23.09.2015 № 739 «Питання надання статусу учасника війни деяким особам», постанова КМУ від 26.04.1996 №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за текстом, </w:t>
            </w:r>
            <w:hyperlink r:id="rId45" w:anchor="Text" w:tgtFrame="_blank" w:history="1">
              <w:r w:rsidRPr="0075739A">
                <w:rPr>
                  <w:rStyle w:val="a9"/>
                  <w:rFonts w:ascii="Times New Roman" w:hAnsi="Times New Roman"/>
                  <w:color w:val="auto"/>
                  <w:sz w:val="24"/>
                  <w:szCs w:val="24"/>
                  <w:u w:val="none"/>
                  <w:shd w:val="clear" w:color="auto" w:fill="FFFFFF"/>
                </w:rPr>
                <w:t>постанова КМУ від 12.05.1994 № 302 «Про порядок видачі посвідчень і нагрудних знаків ветеранів війни" пункти 3 та 7 Положення про порядок видачі посвідчень і нагрудних знаків ветеранам війни</w:t>
              </w:r>
            </w:hyperlink>
            <w:r w:rsidRPr="0075739A">
              <w:rPr>
                <w:rFonts w:ascii="Times New Roman" w:hAnsi="Times New Roman"/>
                <w:sz w:val="24"/>
                <w:szCs w:val="24"/>
              </w:rPr>
              <w:t xml:space="preserve">, Наказ ЦОВВ від 30.05.1996 № 79 «Про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w:t>
            </w:r>
          </w:p>
        </w:tc>
      </w:tr>
      <w:tr w:rsidR="00120634" w:rsidRPr="0075739A" w14:paraId="6C93D276" w14:textId="77777777" w:rsidTr="00D8115D">
        <w:trPr>
          <w:trHeight w:val="515"/>
        </w:trPr>
        <w:tc>
          <w:tcPr>
            <w:tcW w:w="1149" w:type="dxa"/>
            <w:gridSpan w:val="2"/>
          </w:tcPr>
          <w:p w14:paraId="05A257D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04-26</w:t>
            </w:r>
          </w:p>
        </w:tc>
        <w:tc>
          <w:tcPr>
            <w:tcW w:w="1224" w:type="dxa"/>
            <w:gridSpan w:val="2"/>
          </w:tcPr>
          <w:p w14:paraId="4011C60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00241</w:t>
            </w:r>
          </w:p>
        </w:tc>
        <w:tc>
          <w:tcPr>
            <w:tcW w:w="4163" w:type="dxa"/>
            <w:gridSpan w:val="3"/>
          </w:tcPr>
          <w:p w14:paraId="04E5D7F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8598" w:type="dxa"/>
            <w:gridSpan w:val="4"/>
          </w:tcPr>
          <w:p w14:paraId="009B9AF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статус ветеранів війни, гарантії їх соціального захисту», </w:t>
            </w:r>
            <w:hyperlink r:id="rId46" w:anchor="n17" w:tgtFrame="_blank" w:history="1">
              <w:r w:rsidRPr="0075739A">
                <w:rPr>
                  <w:rStyle w:val="a9"/>
                  <w:rFonts w:ascii="Times New Roman" w:hAnsi="Times New Roman"/>
                  <w:color w:val="auto"/>
                  <w:sz w:val="24"/>
                  <w:szCs w:val="24"/>
                  <w:u w:val="none"/>
                  <w:shd w:val="clear" w:color="auto" w:fill="FFFFFF"/>
                </w:rPr>
                <w:t>постанова КМУ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пункти 2, 4-7, 9 Порядку</w:t>
              </w:r>
            </w:hyperlink>
            <w:r w:rsidRPr="0075739A">
              <w:rPr>
                <w:rFonts w:ascii="Times New Roman" w:hAnsi="Times New Roman"/>
                <w:sz w:val="24"/>
                <w:szCs w:val="24"/>
              </w:rPr>
              <w:t xml:space="preserve">, </w:t>
            </w:r>
            <w:hyperlink r:id="rId47" w:anchor="n88" w:tgtFrame="_blank" w:history="1">
              <w:r w:rsidRPr="0075739A">
                <w:rPr>
                  <w:rStyle w:val="a9"/>
                  <w:rFonts w:ascii="Times New Roman" w:hAnsi="Times New Roman"/>
                  <w:color w:val="auto"/>
                  <w:sz w:val="24"/>
                  <w:szCs w:val="24"/>
                  <w:u w:val="none"/>
                  <w:shd w:val="clear" w:color="auto" w:fill="FFFFFF"/>
                </w:rPr>
                <w:t>постанова КМУ від 12.05.1994 № 302 «Про порядок видачі посвідчень і нагрудних знаків ветеранів війни» пункти 3, 7, 9-10 Положення про порядок видачі посвідчень і нагрудних знаків ветеранів війни</w:t>
              </w:r>
            </w:hyperlink>
            <w:r w:rsidRPr="0075739A">
              <w:rPr>
                <w:rFonts w:ascii="Times New Roman" w:hAnsi="Times New Roman"/>
                <w:sz w:val="24"/>
                <w:szCs w:val="24"/>
              </w:rPr>
              <w:t xml:space="preserve">, </w:t>
            </w:r>
            <w:hyperlink r:id="rId48" w:anchor="Text" w:tgtFrame="_blank" w:history="1">
              <w:r w:rsidRPr="0075739A">
                <w:rPr>
                  <w:rStyle w:val="a9"/>
                  <w:rFonts w:ascii="Times New Roman" w:hAnsi="Times New Roman"/>
                  <w:color w:val="auto"/>
                  <w:sz w:val="24"/>
                  <w:szCs w:val="24"/>
                  <w:u w:val="none"/>
                  <w:shd w:val="clear" w:color="auto" w:fill="FFFFFF"/>
                </w:rPr>
                <w:t>постанова КМУ від 08.02.1994 №6 3 «Про організаційні заходи щодо застосування Закону України “Про статус ветеранів війни, гарантії їх соціального захисту"</w:t>
              </w:r>
            </w:hyperlink>
            <w:r w:rsidRPr="0075739A">
              <w:rPr>
                <w:rFonts w:ascii="Times New Roman" w:hAnsi="Times New Roman"/>
                <w:sz w:val="24"/>
                <w:szCs w:val="24"/>
              </w:rPr>
              <w:t xml:space="preserve">», </w:t>
            </w:r>
            <w:hyperlink r:id="rId49" w:anchor="Text" w:tgtFrame="_blank" w:history="1">
              <w:r w:rsidRPr="0075739A">
                <w:rPr>
                  <w:rStyle w:val="a9"/>
                  <w:rFonts w:ascii="Times New Roman" w:hAnsi="Times New Roman"/>
                  <w:color w:val="auto"/>
                  <w:sz w:val="24"/>
                  <w:szCs w:val="24"/>
                  <w:u w:val="none"/>
                  <w:shd w:val="clear" w:color="auto" w:fill="FFFFFF"/>
                </w:rPr>
                <w:t>постанова КМУ від 03.12.2009 № 1317 «Питання медико-соціальної експертизи»</w:t>
              </w:r>
            </w:hyperlink>
            <w:r w:rsidRPr="0075739A">
              <w:rPr>
                <w:rFonts w:ascii="Times New Roman" w:hAnsi="Times New Roman"/>
                <w:sz w:val="24"/>
                <w:szCs w:val="24"/>
              </w:rPr>
              <w:t xml:space="preserve">, </w:t>
            </w:r>
            <w:hyperlink r:id="rId50" w:anchor="Text" w:tgtFrame="_blank" w:history="1">
              <w:r w:rsidRPr="0075739A">
                <w:rPr>
                  <w:rStyle w:val="a9"/>
                  <w:rFonts w:ascii="Times New Roman" w:hAnsi="Times New Roman"/>
                  <w:color w:val="auto"/>
                  <w:sz w:val="24"/>
                  <w:szCs w:val="24"/>
                  <w:u w:val="none"/>
                  <w:shd w:val="clear" w:color="auto" w:fill="FFFFFF"/>
                </w:rPr>
                <w:t>постанова КМУ від 21.11.2013 № 917 «Деякі питання встановлення лікарсько-консультативними комісіями інвалідності дітям»</w:t>
              </w:r>
            </w:hyperlink>
            <w:r w:rsidRPr="0075739A">
              <w:rPr>
                <w:rFonts w:ascii="Times New Roman" w:hAnsi="Times New Roman"/>
                <w:sz w:val="24"/>
                <w:szCs w:val="24"/>
              </w:rPr>
              <w:t xml:space="preserve">, </w:t>
            </w:r>
            <w:hyperlink r:id="rId51" w:anchor="Text" w:tgtFrame="_blank" w:history="1">
              <w:r w:rsidRPr="0075739A">
                <w:rPr>
                  <w:rStyle w:val="a9"/>
                  <w:rFonts w:ascii="Times New Roman" w:hAnsi="Times New Roman"/>
                  <w:color w:val="auto"/>
                  <w:sz w:val="24"/>
                  <w:szCs w:val="24"/>
                  <w:u w:val="none"/>
                  <w:shd w:val="clear" w:color="auto" w:fill="FFFFFF"/>
                </w:rPr>
                <w:t>постанова КМУ від 25.04.2018 № 306 «Деякі питання встановлення зв’язку інвалідності з пораненнями чи іншими ушкодженнями здоров’я»</w:t>
              </w:r>
            </w:hyperlink>
          </w:p>
        </w:tc>
      </w:tr>
      <w:tr w:rsidR="00120634" w:rsidRPr="0075739A" w14:paraId="679B2654" w14:textId="77777777" w:rsidTr="00D8115D">
        <w:trPr>
          <w:trHeight w:val="515"/>
        </w:trPr>
        <w:tc>
          <w:tcPr>
            <w:tcW w:w="1149" w:type="dxa"/>
            <w:gridSpan w:val="2"/>
          </w:tcPr>
          <w:p w14:paraId="7DFDDA9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04-27</w:t>
            </w:r>
          </w:p>
        </w:tc>
        <w:tc>
          <w:tcPr>
            <w:tcW w:w="1224" w:type="dxa"/>
            <w:gridSpan w:val="2"/>
          </w:tcPr>
          <w:p w14:paraId="0EB7196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00751</w:t>
            </w:r>
          </w:p>
        </w:tc>
        <w:tc>
          <w:tcPr>
            <w:tcW w:w="4163" w:type="dxa"/>
            <w:gridSpan w:val="3"/>
          </w:tcPr>
          <w:p w14:paraId="2155B8A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Установлення статусу, видача посвідчень ветеранам праці</w:t>
            </w:r>
          </w:p>
        </w:tc>
        <w:tc>
          <w:tcPr>
            <w:tcW w:w="8598" w:type="dxa"/>
            <w:gridSpan w:val="4"/>
          </w:tcPr>
          <w:p w14:paraId="709A397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основні засади соціального захисту ветеранів праці та інших громадян похилого віку в Україні», Постанова КМУ від 29.07.1994 № 521 «Про порядок видачі посвідчення і нагрудного </w:t>
            </w:r>
            <w:proofErr w:type="spellStart"/>
            <w:r w:rsidRPr="0075739A">
              <w:rPr>
                <w:rFonts w:ascii="Times New Roman" w:hAnsi="Times New Roman"/>
                <w:sz w:val="24"/>
                <w:szCs w:val="24"/>
              </w:rPr>
              <w:t>знака</w:t>
            </w:r>
            <w:proofErr w:type="spellEnd"/>
            <w:r w:rsidRPr="0075739A">
              <w:rPr>
                <w:rFonts w:ascii="Times New Roman" w:hAnsi="Times New Roman"/>
                <w:sz w:val="24"/>
                <w:szCs w:val="24"/>
              </w:rPr>
              <w:t xml:space="preserve"> </w:t>
            </w:r>
            <w:r w:rsidRPr="0075739A">
              <w:rPr>
                <w:rFonts w:ascii="Times New Roman" w:hAnsi="Times New Roman"/>
                <w:sz w:val="24"/>
                <w:szCs w:val="24"/>
                <w:lang w:val="ru-RU"/>
              </w:rPr>
              <w:t>“</w:t>
            </w:r>
            <w:r w:rsidRPr="0075739A">
              <w:rPr>
                <w:rFonts w:ascii="Times New Roman" w:hAnsi="Times New Roman"/>
                <w:sz w:val="24"/>
                <w:szCs w:val="24"/>
              </w:rPr>
              <w:t>Ветеран праці</w:t>
            </w:r>
            <w:r w:rsidRPr="0075739A">
              <w:rPr>
                <w:rFonts w:ascii="Times New Roman" w:hAnsi="Times New Roman"/>
                <w:sz w:val="24"/>
                <w:szCs w:val="24"/>
                <w:lang w:val="ru-RU"/>
              </w:rPr>
              <w:t>”</w:t>
            </w:r>
            <w:r w:rsidRPr="0075739A">
              <w:rPr>
                <w:rFonts w:ascii="Times New Roman" w:hAnsi="Times New Roman"/>
                <w:sz w:val="24"/>
                <w:szCs w:val="24"/>
              </w:rPr>
              <w:t>»</w:t>
            </w:r>
          </w:p>
        </w:tc>
      </w:tr>
      <w:tr w:rsidR="00120634" w:rsidRPr="0075739A" w14:paraId="796D2DFF" w14:textId="77777777" w:rsidTr="00D8115D">
        <w:trPr>
          <w:trHeight w:val="515"/>
        </w:trPr>
        <w:tc>
          <w:tcPr>
            <w:tcW w:w="1149" w:type="dxa"/>
            <w:gridSpan w:val="2"/>
          </w:tcPr>
          <w:p w14:paraId="461A42D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04-28</w:t>
            </w:r>
          </w:p>
        </w:tc>
        <w:tc>
          <w:tcPr>
            <w:tcW w:w="1224" w:type="dxa"/>
            <w:gridSpan w:val="2"/>
          </w:tcPr>
          <w:p w14:paraId="788372F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01775</w:t>
            </w:r>
          </w:p>
        </w:tc>
        <w:tc>
          <w:tcPr>
            <w:tcW w:w="4163" w:type="dxa"/>
            <w:gridSpan w:val="3"/>
          </w:tcPr>
          <w:p w14:paraId="65DE82C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одноразової натуральної допомоги «пакунок малюка»</w:t>
            </w:r>
          </w:p>
        </w:tc>
        <w:tc>
          <w:tcPr>
            <w:tcW w:w="8598" w:type="dxa"/>
            <w:gridSpan w:val="4"/>
          </w:tcPr>
          <w:p w14:paraId="244B579F" w14:textId="77777777" w:rsidR="00120634" w:rsidRPr="0075739A" w:rsidRDefault="00B14A53" w:rsidP="0075739A">
            <w:pPr>
              <w:spacing w:after="0" w:line="240" w:lineRule="auto"/>
              <w:jc w:val="both"/>
              <w:rPr>
                <w:rFonts w:ascii="Times New Roman" w:hAnsi="Times New Roman"/>
                <w:sz w:val="24"/>
                <w:szCs w:val="24"/>
              </w:rPr>
            </w:pPr>
            <w:hyperlink r:id="rId52" w:anchor="Text" w:tgtFrame="_blank" w:history="1">
              <w:r w:rsidR="00120634" w:rsidRPr="0075739A">
                <w:rPr>
                  <w:rStyle w:val="a9"/>
                  <w:rFonts w:ascii="Times New Roman" w:hAnsi="Times New Roman"/>
                  <w:color w:val="auto"/>
                  <w:sz w:val="24"/>
                  <w:szCs w:val="24"/>
                  <w:u w:val="none"/>
                  <w:shd w:val="clear" w:color="auto" w:fill="FFFFFF"/>
                </w:rPr>
                <w:t xml:space="preserve">Закон України «Про державну допомогу сім’ям з дітьми» </w:t>
              </w:r>
              <w:proofErr w:type="spellStart"/>
              <w:r w:rsidR="00120634" w:rsidRPr="0075739A">
                <w:rPr>
                  <w:rStyle w:val="a9"/>
                  <w:rFonts w:ascii="Times New Roman" w:hAnsi="Times New Roman"/>
                  <w:color w:val="auto"/>
                  <w:sz w:val="24"/>
                  <w:szCs w:val="24"/>
                  <w:u w:val="none"/>
                  <w:shd w:val="clear" w:color="auto" w:fill="FFFFFF"/>
                </w:rPr>
                <w:t>ст</w:t>
              </w:r>
              <w:proofErr w:type="spellEnd"/>
              <w:r w:rsidR="00120634" w:rsidRPr="0075739A">
                <w:rPr>
                  <w:rStyle w:val="a9"/>
                  <w:rFonts w:ascii="Times New Roman" w:hAnsi="Times New Roman"/>
                  <w:color w:val="auto"/>
                  <w:sz w:val="24"/>
                  <w:szCs w:val="24"/>
                  <w:u w:val="none"/>
                  <w:shd w:val="clear" w:color="auto" w:fill="FFFFFF"/>
                </w:rPr>
                <w:t xml:space="preserve"> 5</w:t>
              </w:r>
            </w:hyperlink>
            <w:r w:rsidR="00120634" w:rsidRPr="0075739A">
              <w:rPr>
                <w:rFonts w:ascii="Times New Roman" w:hAnsi="Times New Roman"/>
                <w:sz w:val="24"/>
                <w:szCs w:val="24"/>
              </w:rPr>
              <w:t xml:space="preserve">, постанова КМУ від 25.11.2020 № 1180 «Порядок надання при народженні дитини одноразової </w:t>
            </w:r>
            <w:r w:rsidR="00120634" w:rsidRPr="0075739A">
              <w:rPr>
                <w:rFonts w:ascii="Times New Roman" w:hAnsi="Times New Roman"/>
                <w:sz w:val="24"/>
                <w:szCs w:val="24"/>
              </w:rPr>
              <w:lastRenderedPageBreak/>
              <w:t xml:space="preserve">натуральної допомоги “пакунок малюка”», </w:t>
            </w:r>
            <w:hyperlink r:id="rId53" w:anchor="Text" w:tgtFrame="_blank" w:history="1">
              <w:r w:rsidR="00120634" w:rsidRPr="0075739A">
                <w:rPr>
                  <w:rStyle w:val="a9"/>
                  <w:rFonts w:ascii="Times New Roman" w:hAnsi="Times New Roman"/>
                  <w:color w:val="auto"/>
                  <w:sz w:val="24"/>
                  <w:szCs w:val="24"/>
                  <w:u w:val="none"/>
                  <w:shd w:val="clear" w:color="auto" w:fill="FFFFFF"/>
                </w:rPr>
                <w:t>наказ ЦОВВ від 17.07.2018 № 1025 «Деякі питання надання одноразової натуральної допомоги „пакунок малюка” при народженні дитини» по тексту</w:t>
              </w:r>
            </w:hyperlink>
          </w:p>
        </w:tc>
      </w:tr>
      <w:tr w:rsidR="00120634" w:rsidRPr="0075739A" w14:paraId="074935E3" w14:textId="77777777" w:rsidTr="00D8115D">
        <w:trPr>
          <w:trHeight w:val="515"/>
        </w:trPr>
        <w:tc>
          <w:tcPr>
            <w:tcW w:w="1149" w:type="dxa"/>
            <w:gridSpan w:val="2"/>
          </w:tcPr>
          <w:p w14:paraId="6C8A9B8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04-29</w:t>
            </w:r>
          </w:p>
        </w:tc>
        <w:tc>
          <w:tcPr>
            <w:tcW w:w="1224" w:type="dxa"/>
            <w:gridSpan w:val="2"/>
          </w:tcPr>
          <w:p w14:paraId="1C7D68A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01386</w:t>
            </w:r>
          </w:p>
        </w:tc>
        <w:tc>
          <w:tcPr>
            <w:tcW w:w="4163" w:type="dxa"/>
            <w:gridSpan w:val="3"/>
          </w:tcPr>
          <w:p w14:paraId="12259E9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8598" w:type="dxa"/>
            <w:gridSpan w:val="4"/>
          </w:tcPr>
          <w:p w14:paraId="48412C31" w14:textId="77777777" w:rsidR="00120634" w:rsidRPr="0075739A" w:rsidRDefault="00B14A53" w:rsidP="0075739A">
            <w:pPr>
              <w:spacing w:after="0" w:line="240" w:lineRule="auto"/>
              <w:jc w:val="both"/>
              <w:rPr>
                <w:rFonts w:ascii="Times New Roman" w:hAnsi="Times New Roman"/>
                <w:sz w:val="24"/>
                <w:szCs w:val="24"/>
              </w:rPr>
            </w:pPr>
            <w:hyperlink r:id="rId54" w:anchor="top" w:tgtFrame="_blank" w:history="1">
              <w:r w:rsidR="00120634" w:rsidRPr="0075739A">
                <w:rPr>
                  <w:rStyle w:val="a9"/>
                  <w:rFonts w:ascii="Times New Roman" w:hAnsi="Times New Roman"/>
                  <w:color w:val="auto"/>
                  <w:sz w:val="24"/>
                  <w:szCs w:val="24"/>
                  <w:u w:val="none"/>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 ст.8</w:t>
              </w:r>
            </w:hyperlink>
            <w:r w:rsidR="00120634" w:rsidRPr="0075739A">
              <w:rPr>
                <w:rFonts w:ascii="Times New Roman" w:hAnsi="Times New Roman"/>
                <w:sz w:val="24"/>
                <w:szCs w:val="24"/>
              </w:rPr>
              <w:t>,  постанова КМУ від 26.06.2019 №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w:t>
            </w:r>
          </w:p>
        </w:tc>
      </w:tr>
      <w:tr w:rsidR="00120634" w:rsidRPr="0075739A" w14:paraId="1F08658B" w14:textId="77777777" w:rsidTr="00D8115D">
        <w:trPr>
          <w:trHeight w:val="515"/>
        </w:trPr>
        <w:tc>
          <w:tcPr>
            <w:tcW w:w="1149" w:type="dxa"/>
            <w:gridSpan w:val="2"/>
          </w:tcPr>
          <w:p w14:paraId="1EA4F00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04-30</w:t>
            </w:r>
          </w:p>
        </w:tc>
        <w:tc>
          <w:tcPr>
            <w:tcW w:w="1224" w:type="dxa"/>
            <w:gridSpan w:val="2"/>
          </w:tcPr>
          <w:p w14:paraId="3898F69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01487</w:t>
            </w:r>
          </w:p>
        </w:tc>
        <w:tc>
          <w:tcPr>
            <w:tcW w:w="4163" w:type="dxa"/>
            <w:gridSpan w:val="3"/>
          </w:tcPr>
          <w:p w14:paraId="5F39B61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Видача довідки про отримання (неотримання) соціальної допомоги </w:t>
            </w:r>
          </w:p>
        </w:tc>
        <w:tc>
          <w:tcPr>
            <w:tcW w:w="8598" w:type="dxa"/>
            <w:gridSpan w:val="4"/>
          </w:tcPr>
          <w:p w14:paraId="440C182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Наказ ЦОВВ від 19.09.2006 № 345 «Про затвердження Інструкції щодо порядку оформлення і ведення особових справ отримувачів усіх видів соціальної допомоги» </w:t>
            </w:r>
          </w:p>
        </w:tc>
      </w:tr>
      <w:tr w:rsidR="00120634" w:rsidRPr="0075739A" w14:paraId="7D69EDC6" w14:textId="77777777" w:rsidTr="00D8115D">
        <w:trPr>
          <w:trHeight w:val="515"/>
        </w:trPr>
        <w:tc>
          <w:tcPr>
            <w:tcW w:w="1149" w:type="dxa"/>
            <w:gridSpan w:val="2"/>
          </w:tcPr>
          <w:p w14:paraId="202C4E41"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04-3</w:t>
            </w:r>
            <w:r>
              <w:rPr>
                <w:rFonts w:ascii="Times New Roman" w:hAnsi="Times New Roman"/>
                <w:sz w:val="24"/>
                <w:szCs w:val="24"/>
              </w:rPr>
              <w:t>1</w:t>
            </w:r>
          </w:p>
        </w:tc>
        <w:tc>
          <w:tcPr>
            <w:tcW w:w="1224" w:type="dxa"/>
            <w:gridSpan w:val="2"/>
          </w:tcPr>
          <w:p w14:paraId="5EC2D56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01195</w:t>
            </w:r>
          </w:p>
        </w:tc>
        <w:tc>
          <w:tcPr>
            <w:tcW w:w="4163" w:type="dxa"/>
            <w:gridSpan w:val="3"/>
          </w:tcPr>
          <w:p w14:paraId="7381965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та виплата компенсації послуги з догляду за дитиною до трьох років «муніципальна няня»</w:t>
            </w:r>
          </w:p>
        </w:tc>
        <w:tc>
          <w:tcPr>
            <w:tcW w:w="8598" w:type="dxa"/>
            <w:gridSpan w:val="4"/>
          </w:tcPr>
          <w:p w14:paraId="4D70DA0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Постанова КМУ від 30.01.2019 № 68 «Деякі питання надання послуги з догляду за дитиною до трьох років “муніципальна няня</w:t>
            </w:r>
            <w:r w:rsidRPr="0075739A">
              <w:rPr>
                <w:rFonts w:ascii="Times New Roman" w:hAnsi="Times New Roman"/>
                <w:sz w:val="24"/>
                <w:szCs w:val="24"/>
                <w:lang w:val="ru-RU"/>
              </w:rPr>
              <w:t>”</w:t>
            </w:r>
            <w:r w:rsidRPr="0075739A">
              <w:rPr>
                <w:rFonts w:ascii="Times New Roman" w:hAnsi="Times New Roman"/>
                <w:sz w:val="24"/>
                <w:szCs w:val="24"/>
              </w:rPr>
              <w:t>»</w:t>
            </w:r>
          </w:p>
        </w:tc>
      </w:tr>
      <w:tr w:rsidR="00120634" w:rsidRPr="0075739A" w14:paraId="126C75AF" w14:textId="77777777" w:rsidTr="00D8115D">
        <w:trPr>
          <w:trHeight w:val="515"/>
        </w:trPr>
        <w:tc>
          <w:tcPr>
            <w:tcW w:w="1149" w:type="dxa"/>
            <w:gridSpan w:val="2"/>
          </w:tcPr>
          <w:p w14:paraId="63D3C8F4"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04-3</w:t>
            </w:r>
            <w:r>
              <w:rPr>
                <w:rFonts w:ascii="Times New Roman" w:hAnsi="Times New Roman"/>
                <w:sz w:val="24"/>
                <w:szCs w:val="24"/>
              </w:rPr>
              <w:t>2</w:t>
            </w:r>
          </w:p>
        </w:tc>
        <w:tc>
          <w:tcPr>
            <w:tcW w:w="1224" w:type="dxa"/>
            <w:gridSpan w:val="2"/>
          </w:tcPr>
          <w:p w14:paraId="4ED1149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00117</w:t>
            </w:r>
          </w:p>
        </w:tc>
        <w:tc>
          <w:tcPr>
            <w:tcW w:w="4163" w:type="dxa"/>
            <w:gridSpan w:val="3"/>
          </w:tcPr>
          <w:p w14:paraId="460F46B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8598" w:type="dxa"/>
            <w:gridSpan w:val="4"/>
          </w:tcPr>
          <w:p w14:paraId="5319736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реабілітацію осіб з інвалідністю в Україні», Закон України «Про гуманітарну допомогу», Закон України «Про основи соціальної захищеності осіб з інвалідністю в Україні», постанова КМУ від 19.07.2006 № 999 «Про затвердження Порядку забезпечення осіб з інвалідністю автомобілями», </w:t>
            </w:r>
            <w:hyperlink r:id="rId55" w:anchor="Text" w:tgtFrame="_blank" w:history="1">
              <w:r w:rsidRPr="0075739A">
                <w:rPr>
                  <w:rStyle w:val="a9"/>
                  <w:rFonts w:ascii="Times New Roman" w:hAnsi="Times New Roman"/>
                  <w:color w:val="auto"/>
                  <w:sz w:val="24"/>
                  <w:szCs w:val="24"/>
                  <w:u w:val="none"/>
                  <w:shd w:val="clear" w:color="auto" w:fill="FFFFFF"/>
                </w:rPr>
                <w:t>наказ ЦОВВ від 29.03.2021 № 153 «Про затвердження форм документів щодо забезпечення автомобілями осіб з інвалідністю та дітей з інвалідністю»</w:t>
              </w:r>
            </w:hyperlink>
          </w:p>
        </w:tc>
      </w:tr>
      <w:tr w:rsidR="00120634" w:rsidRPr="0075739A" w14:paraId="630B4E1E" w14:textId="77777777" w:rsidTr="00D8115D">
        <w:trPr>
          <w:trHeight w:val="515"/>
        </w:trPr>
        <w:tc>
          <w:tcPr>
            <w:tcW w:w="1149" w:type="dxa"/>
            <w:gridSpan w:val="2"/>
          </w:tcPr>
          <w:p w14:paraId="65EB7072"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04-3</w:t>
            </w:r>
            <w:r>
              <w:rPr>
                <w:rFonts w:ascii="Times New Roman" w:hAnsi="Times New Roman"/>
                <w:sz w:val="24"/>
                <w:szCs w:val="24"/>
              </w:rPr>
              <w:t>3</w:t>
            </w:r>
          </w:p>
        </w:tc>
        <w:tc>
          <w:tcPr>
            <w:tcW w:w="1224" w:type="dxa"/>
            <w:gridSpan w:val="2"/>
          </w:tcPr>
          <w:p w14:paraId="1445B64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00120</w:t>
            </w:r>
          </w:p>
        </w:tc>
        <w:tc>
          <w:tcPr>
            <w:tcW w:w="4163" w:type="dxa"/>
            <w:gridSpan w:val="3"/>
          </w:tcPr>
          <w:p w14:paraId="516DCA9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c>
          <w:tcPr>
            <w:tcW w:w="8598" w:type="dxa"/>
            <w:gridSpan w:val="4"/>
          </w:tcPr>
          <w:p w14:paraId="7C01905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соціальні послуги», </w:t>
            </w:r>
            <w:hyperlink r:id="rId56" w:anchor="Text" w:tgtFrame="_blank" w:history="1">
              <w:r w:rsidRPr="0075739A">
                <w:rPr>
                  <w:rStyle w:val="a9"/>
                  <w:rFonts w:ascii="Times New Roman" w:hAnsi="Times New Roman"/>
                  <w:color w:val="auto"/>
                  <w:sz w:val="24"/>
                  <w:szCs w:val="24"/>
                  <w:u w:val="none"/>
                  <w:shd w:val="clear" w:color="auto" w:fill="FFFFFF"/>
                </w:rPr>
                <w:t>постанова КМУ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w:t>
              </w:r>
            </w:hyperlink>
          </w:p>
        </w:tc>
      </w:tr>
      <w:tr w:rsidR="00120634" w:rsidRPr="0075739A" w14:paraId="66D42F9B" w14:textId="77777777" w:rsidTr="00D8115D">
        <w:trPr>
          <w:trHeight w:val="515"/>
        </w:trPr>
        <w:tc>
          <w:tcPr>
            <w:tcW w:w="1149" w:type="dxa"/>
            <w:gridSpan w:val="2"/>
          </w:tcPr>
          <w:p w14:paraId="43C0C01F"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04-3</w:t>
            </w:r>
            <w:r>
              <w:rPr>
                <w:rFonts w:ascii="Times New Roman" w:hAnsi="Times New Roman"/>
                <w:sz w:val="24"/>
                <w:szCs w:val="24"/>
              </w:rPr>
              <w:t>4</w:t>
            </w:r>
          </w:p>
        </w:tc>
        <w:tc>
          <w:tcPr>
            <w:tcW w:w="1224" w:type="dxa"/>
            <w:gridSpan w:val="2"/>
          </w:tcPr>
          <w:p w14:paraId="54973C5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00222</w:t>
            </w:r>
          </w:p>
        </w:tc>
        <w:tc>
          <w:tcPr>
            <w:tcW w:w="4163" w:type="dxa"/>
            <w:gridSpan w:val="3"/>
          </w:tcPr>
          <w:p w14:paraId="48F23EE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Призначення грошової компенсації вартості проїзду до санаторно-курортного закладу (відділення </w:t>
            </w:r>
            <w:r w:rsidRPr="0075739A">
              <w:rPr>
                <w:rFonts w:ascii="Times New Roman" w:hAnsi="Times New Roman"/>
                <w:sz w:val="24"/>
                <w:szCs w:val="24"/>
              </w:rPr>
              <w:lastRenderedPageBreak/>
              <w:t>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8598" w:type="dxa"/>
            <w:gridSpan w:val="4"/>
          </w:tcPr>
          <w:p w14:paraId="1063FC5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 xml:space="preserve">Закон України «Про основи соціальної захищеності осіб з інвалідністю в Україні», постанова КМУ від 22.02.2006 № 187 «Про затвердження Порядку забезпечення санаторно-курортними путівками деяких категорій громадян структурними </w:t>
            </w:r>
            <w:r w:rsidRPr="0075739A">
              <w:rPr>
                <w:rFonts w:ascii="Times New Roman" w:hAnsi="Times New Roman"/>
                <w:sz w:val="24"/>
                <w:szCs w:val="24"/>
              </w:rPr>
              <w:lastRenderedPageBreak/>
              <w:t xml:space="preserve">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w:t>
            </w:r>
            <w:hyperlink r:id="rId57" w:anchor="Text" w:tgtFrame="_blank" w:history="1">
              <w:r w:rsidRPr="0075739A">
                <w:rPr>
                  <w:rStyle w:val="a9"/>
                  <w:rFonts w:ascii="Times New Roman" w:hAnsi="Times New Roman"/>
                  <w:color w:val="auto"/>
                  <w:sz w:val="24"/>
                  <w:szCs w:val="24"/>
                  <w:u w:val="none"/>
                  <w:shd w:val="clear" w:color="auto" w:fill="FFFFFF"/>
                </w:rPr>
                <w:t>постанова КМУ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w:t>
              </w:r>
            </w:hyperlink>
            <w:r w:rsidRPr="0075739A">
              <w:rPr>
                <w:rFonts w:ascii="Times New Roman" w:hAnsi="Times New Roman"/>
                <w:sz w:val="24"/>
                <w:szCs w:val="24"/>
              </w:rPr>
              <w:t xml:space="preserve">,  </w:t>
            </w:r>
            <w:hyperlink r:id="rId58" w:anchor="Text" w:tgtFrame="_blank" w:history="1">
              <w:r w:rsidRPr="0075739A">
                <w:rPr>
                  <w:rStyle w:val="a9"/>
                  <w:rFonts w:ascii="Times New Roman" w:hAnsi="Times New Roman"/>
                  <w:color w:val="auto"/>
                  <w:sz w:val="24"/>
                  <w:szCs w:val="24"/>
                  <w:u w:val="none"/>
                  <w:shd w:val="clear" w:color="auto" w:fill="FFFFFF"/>
                </w:rPr>
                <w:t>наказ ЦОВВ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hyperlink>
          </w:p>
        </w:tc>
      </w:tr>
      <w:tr w:rsidR="00120634" w:rsidRPr="0075739A" w14:paraId="3D4A9726" w14:textId="77777777" w:rsidTr="00D8115D">
        <w:trPr>
          <w:trHeight w:val="515"/>
        </w:trPr>
        <w:tc>
          <w:tcPr>
            <w:tcW w:w="1149" w:type="dxa"/>
            <w:gridSpan w:val="2"/>
          </w:tcPr>
          <w:p w14:paraId="75332845"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04-3</w:t>
            </w:r>
            <w:r>
              <w:rPr>
                <w:rFonts w:ascii="Times New Roman" w:hAnsi="Times New Roman"/>
                <w:sz w:val="24"/>
                <w:szCs w:val="24"/>
              </w:rPr>
              <w:t>5</w:t>
            </w:r>
          </w:p>
        </w:tc>
        <w:tc>
          <w:tcPr>
            <w:tcW w:w="1224" w:type="dxa"/>
            <w:gridSpan w:val="2"/>
          </w:tcPr>
          <w:p w14:paraId="469CCC8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00223</w:t>
            </w:r>
          </w:p>
        </w:tc>
        <w:tc>
          <w:tcPr>
            <w:tcW w:w="4163" w:type="dxa"/>
            <w:gridSpan w:val="3"/>
          </w:tcPr>
          <w:p w14:paraId="085F8C2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грошової компенсації вартості самостійного санаторно-курортного лікування осіб з інвалідністю</w:t>
            </w:r>
          </w:p>
        </w:tc>
        <w:tc>
          <w:tcPr>
            <w:tcW w:w="8598" w:type="dxa"/>
            <w:gridSpan w:val="4"/>
          </w:tcPr>
          <w:p w14:paraId="5490424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реабілітацію осіб з інвалідністю в Україні», постанова КМУ від 07.02.2007 №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за текстом, наказ ЦОВВ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p>
        </w:tc>
      </w:tr>
      <w:tr w:rsidR="00120634" w:rsidRPr="0075739A" w14:paraId="1BB0142E" w14:textId="77777777" w:rsidTr="00D8115D">
        <w:trPr>
          <w:trHeight w:val="515"/>
        </w:trPr>
        <w:tc>
          <w:tcPr>
            <w:tcW w:w="1149" w:type="dxa"/>
            <w:gridSpan w:val="2"/>
          </w:tcPr>
          <w:p w14:paraId="719556FB"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04-3</w:t>
            </w:r>
            <w:r>
              <w:rPr>
                <w:rFonts w:ascii="Times New Roman" w:hAnsi="Times New Roman"/>
                <w:sz w:val="24"/>
                <w:szCs w:val="24"/>
              </w:rPr>
              <w:t>6</w:t>
            </w:r>
          </w:p>
        </w:tc>
        <w:tc>
          <w:tcPr>
            <w:tcW w:w="1224" w:type="dxa"/>
            <w:gridSpan w:val="2"/>
          </w:tcPr>
          <w:p w14:paraId="0936D4A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00224</w:t>
            </w:r>
          </w:p>
        </w:tc>
        <w:tc>
          <w:tcPr>
            <w:tcW w:w="4163" w:type="dxa"/>
            <w:gridSpan w:val="3"/>
          </w:tcPr>
          <w:p w14:paraId="1788825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8598" w:type="dxa"/>
            <w:gridSpan w:val="4"/>
          </w:tcPr>
          <w:p w14:paraId="6AFD8A5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статус і соціальний захист громадян, які постраждали внаслідок Чорнобильської катастрофи», постанова КМУ від 23.11.2016 № 854 «Деякі питання санаторно-курортного лікування та відпочинку громадян, які постраждали внаслідок Чорнобильської катастрофи», наказ ЦОВВ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w:t>
            </w:r>
            <w:hyperlink r:id="rId59" w:anchor="Text" w:tgtFrame="_blank" w:history="1">
              <w:r w:rsidRPr="0075739A">
                <w:rPr>
                  <w:rStyle w:val="a9"/>
                  <w:rFonts w:ascii="Times New Roman" w:hAnsi="Times New Roman"/>
                  <w:color w:val="auto"/>
                  <w:sz w:val="24"/>
                  <w:szCs w:val="24"/>
                  <w:u w:val="none"/>
                  <w:shd w:val="clear" w:color="auto" w:fill="FFFFFF"/>
                </w:rPr>
                <w:t>Постанова КМУ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w:t>
              </w:r>
            </w:hyperlink>
          </w:p>
        </w:tc>
      </w:tr>
      <w:tr w:rsidR="00120634" w:rsidRPr="0075739A" w14:paraId="06190BB7" w14:textId="77777777" w:rsidTr="00D8115D">
        <w:trPr>
          <w:trHeight w:val="515"/>
        </w:trPr>
        <w:tc>
          <w:tcPr>
            <w:tcW w:w="1149" w:type="dxa"/>
            <w:gridSpan w:val="2"/>
          </w:tcPr>
          <w:p w14:paraId="4D02D897"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04-3</w:t>
            </w:r>
            <w:r>
              <w:rPr>
                <w:rFonts w:ascii="Times New Roman" w:hAnsi="Times New Roman"/>
                <w:sz w:val="24"/>
                <w:szCs w:val="24"/>
              </w:rPr>
              <w:t>7</w:t>
            </w:r>
          </w:p>
        </w:tc>
        <w:tc>
          <w:tcPr>
            <w:tcW w:w="1224" w:type="dxa"/>
            <w:gridSpan w:val="2"/>
          </w:tcPr>
          <w:p w14:paraId="013BF55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00225</w:t>
            </w:r>
          </w:p>
        </w:tc>
        <w:tc>
          <w:tcPr>
            <w:tcW w:w="4163" w:type="dxa"/>
            <w:gridSpan w:val="3"/>
          </w:tcPr>
          <w:p w14:paraId="743F03C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8598" w:type="dxa"/>
            <w:gridSpan w:val="4"/>
          </w:tcPr>
          <w:p w14:paraId="3081FEC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реабілітацію осіб з інвалідністю в Україні» за текстом,  </w:t>
            </w:r>
            <w:hyperlink r:id="rId60" w:anchor="Text" w:tgtFrame="_blank" w:history="1">
              <w:r w:rsidRPr="0075739A">
                <w:rPr>
                  <w:rStyle w:val="a9"/>
                  <w:rFonts w:ascii="Times New Roman" w:hAnsi="Times New Roman"/>
                  <w:color w:val="auto"/>
                  <w:sz w:val="24"/>
                  <w:szCs w:val="24"/>
                  <w:u w:val="none"/>
                  <w:shd w:val="clear" w:color="auto" w:fill="FFFFFF"/>
                </w:rPr>
                <w:t>Закон України «Про гуманітарну допомогу» ст. 11-1</w:t>
              </w:r>
            </w:hyperlink>
            <w:r w:rsidRPr="0075739A">
              <w:rPr>
                <w:rFonts w:ascii="Times New Roman" w:hAnsi="Times New Roman"/>
                <w:sz w:val="24"/>
                <w:szCs w:val="24"/>
              </w:rPr>
              <w:t xml:space="preserve">, </w:t>
            </w:r>
            <w:hyperlink r:id="rId61" w:anchor="Text" w:tgtFrame="_blank" w:history="1">
              <w:r w:rsidRPr="0075739A">
                <w:rPr>
                  <w:rStyle w:val="a9"/>
                  <w:rFonts w:ascii="Times New Roman" w:hAnsi="Times New Roman"/>
                  <w:color w:val="auto"/>
                  <w:sz w:val="24"/>
                  <w:szCs w:val="24"/>
                  <w:u w:val="none"/>
                  <w:shd w:val="clear" w:color="auto" w:fill="FFFFFF"/>
                </w:rPr>
                <w:t>Закон України «Про основи соціальної захищеності осіб з інвалідністю в Україні» за текстом</w:t>
              </w:r>
            </w:hyperlink>
            <w:r w:rsidRPr="0075739A">
              <w:rPr>
                <w:rFonts w:ascii="Times New Roman" w:hAnsi="Times New Roman"/>
                <w:sz w:val="24"/>
                <w:szCs w:val="24"/>
              </w:rPr>
              <w:t>, постанова КМУ від 14.02.2007 № 228 «Про затвердження Порядку виплати та розмірів грошових компенсацій на бензин, ремонт і технічне обслуговування автомобілів та на транспортне обслуговування»</w:t>
            </w:r>
          </w:p>
        </w:tc>
      </w:tr>
      <w:tr w:rsidR="00120634" w:rsidRPr="0075739A" w14:paraId="19A400A1" w14:textId="77777777" w:rsidTr="00D8115D">
        <w:trPr>
          <w:trHeight w:val="515"/>
        </w:trPr>
        <w:tc>
          <w:tcPr>
            <w:tcW w:w="1149" w:type="dxa"/>
            <w:gridSpan w:val="2"/>
          </w:tcPr>
          <w:p w14:paraId="09E32E05"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04-3</w:t>
            </w:r>
            <w:r>
              <w:rPr>
                <w:rFonts w:ascii="Times New Roman" w:hAnsi="Times New Roman"/>
                <w:sz w:val="24"/>
                <w:szCs w:val="24"/>
              </w:rPr>
              <w:t>8</w:t>
            </w:r>
          </w:p>
        </w:tc>
        <w:tc>
          <w:tcPr>
            <w:tcW w:w="1224" w:type="dxa"/>
            <w:gridSpan w:val="2"/>
          </w:tcPr>
          <w:p w14:paraId="6B6934A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00227</w:t>
            </w:r>
          </w:p>
        </w:tc>
        <w:tc>
          <w:tcPr>
            <w:tcW w:w="4163" w:type="dxa"/>
            <w:gridSpan w:val="3"/>
          </w:tcPr>
          <w:p w14:paraId="3E16E04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w:t>
            </w:r>
            <w:r w:rsidRPr="0075739A">
              <w:rPr>
                <w:rFonts w:ascii="Times New Roman" w:hAnsi="Times New Roman"/>
                <w:sz w:val="24"/>
                <w:szCs w:val="24"/>
              </w:rPr>
              <w:lastRenderedPageBreak/>
              <w:t>членів сімей загиблих (померлих) таких осіб</w:t>
            </w:r>
          </w:p>
        </w:tc>
        <w:tc>
          <w:tcPr>
            <w:tcW w:w="8598" w:type="dxa"/>
            <w:gridSpan w:val="4"/>
          </w:tcPr>
          <w:p w14:paraId="0EA6374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 xml:space="preserve">Закон України «Про статус ветеранів війни, гарантії їх соціального захисту», постанова КМУ від 31.03.2015 №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w:t>
            </w:r>
            <w:r w:rsidRPr="0075739A">
              <w:rPr>
                <w:rFonts w:ascii="Times New Roman" w:hAnsi="Times New Roman"/>
                <w:sz w:val="24"/>
                <w:szCs w:val="24"/>
              </w:rPr>
              <w:lastRenderedPageBreak/>
              <w:t>стримування збройної агресії Російської Федерації у Донецькій та Луганській областях санаторно-курортним лікуванням»</w:t>
            </w:r>
          </w:p>
        </w:tc>
      </w:tr>
      <w:tr w:rsidR="00120634" w:rsidRPr="0075739A" w14:paraId="1369F653" w14:textId="77777777" w:rsidTr="00D8115D">
        <w:trPr>
          <w:trHeight w:val="515"/>
        </w:trPr>
        <w:tc>
          <w:tcPr>
            <w:tcW w:w="1149" w:type="dxa"/>
            <w:gridSpan w:val="2"/>
          </w:tcPr>
          <w:p w14:paraId="43B8E5CC"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w:t>
            </w:r>
            <w:r>
              <w:rPr>
                <w:rFonts w:ascii="Times New Roman" w:hAnsi="Times New Roman"/>
                <w:sz w:val="24"/>
                <w:szCs w:val="24"/>
              </w:rPr>
              <w:t>39</w:t>
            </w:r>
          </w:p>
        </w:tc>
        <w:tc>
          <w:tcPr>
            <w:tcW w:w="1224" w:type="dxa"/>
            <w:gridSpan w:val="2"/>
          </w:tcPr>
          <w:p w14:paraId="27549DA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00228</w:t>
            </w:r>
          </w:p>
        </w:tc>
        <w:tc>
          <w:tcPr>
            <w:tcW w:w="4163" w:type="dxa"/>
            <w:gridSpan w:val="3"/>
          </w:tcPr>
          <w:p w14:paraId="742FC6C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8598" w:type="dxa"/>
            <w:gridSpan w:val="4"/>
          </w:tcPr>
          <w:p w14:paraId="67E9E7A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статус ветеранів війни, гарантії їх соціального захисту», Закон України «Про жертви нацистських переслідувань», постанова КМУ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w:t>
            </w:r>
            <w:hyperlink r:id="rId62" w:anchor="Text" w:tgtFrame="_blank" w:history="1">
              <w:r w:rsidRPr="0075739A">
                <w:rPr>
                  <w:rStyle w:val="a9"/>
                  <w:rFonts w:ascii="Times New Roman" w:hAnsi="Times New Roman"/>
                  <w:color w:val="auto"/>
                  <w:sz w:val="24"/>
                  <w:szCs w:val="24"/>
                  <w:u w:val="none"/>
                  <w:shd w:val="clear" w:color="auto" w:fill="FFFFFF"/>
                </w:rPr>
                <w:t>постанова КМУ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w:t>
              </w:r>
            </w:hyperlink>
            <w:r w:rsidRPr="0075739A">
              <w:rPr>
                <w:rFonts w:ascii="Times New Roman" w:hAnsi="Times New Roman"/>
                <w:sz w:val="24"/>
                <w:szCs w:val="24"/>
              </w:rPr>
              <w:t xml:space="preserve">,  </w:t>
            </w:r>
            <w:hyperlink r:id="rId63" w:tgtFrame="_blank" w:history="1">
              <w:r w:rsidRPr="0075739A">
                <w:rPr>
                  <w:rStyle w:val="a9"/>
                  <w:rFonts w:ascii="Times New Roman" w:hAnsi="Times New Roman"/>
                  <w:color w:val="auto"/>
                  <w:sz w:val="24"/>
                  <w:szCs w:val="24"/>
                  <w:u w:val="none"/>
                  <w:shd w:val="clear" w:color="auto" w:fill="FFFFFF"/>
                </w:rPr>
                <w:t>постанова КМУ від 31.03.2015 №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осіб санаторно-курортним лікуванням»</w:t>
              </w:r>
            </w:hyperlink>
            <w:r w:rsidRPr="0075739A">
              <w:rPr>
                <w:rFonts w:ascii="Times New Roman" w:hAnsi="Times New Roman"/>
                <w:sz w:val="24"/>
                <w:szCs w:val="24"/>
              </w:rPr>
              <w:t xml:space="preserve">, </w:t>
            </w:r>
            <w:hyperlink r:id="rId64" w:anchor="Text" w:tgtFrame="_blank" w:history="1">
              <w:r w:rsidRPr="0075739A">
                <w:rPr>
                  <w:rStyle w:val="a9"/>
                  <w:rFonts w:ascii="Times New Roman" w:hAnsi="Times New Roman"/>
                  <w:color w:val="auto"/>
                  <w:sz w:val="24"/>
                  <w:szCs w:val="24"/>
                  <w:u w:val="none"/>
                  <w:shd w:val="clear" w:color="auto" w:fill="FFFFFF"/>
                </w:rPr>
                <w:t>наказ ЦОВВ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hyperlink>
            <w:r w:rsidRPr="0075739A">
              <w:rPr>
                <w:rFonts w:ascii="Times New Roman" w:hAnsi="Times New Roman"/>
                <w:sz w:val="24"/>
                <w:szCs w:val="24"/>
              </w:rPr>
              <w:t xml:space="preserve">, </w:t>
            </w:r>
            <w:hyperlink r:id="rId65" w:tgtFrame="_blank" w:history="1">
              <w:r w:rsidRPr="0075739A">
                <w:rPr>
                  <w:rStyle w:val="a9"/>
                  <w:rFonts w:ascii="Times New Roman" w:hAnsi="Times New Roman"/>
                  <w:color w:val="auto"/>
                  <w:sz w:val="24"/>
                  <w:szCs w:val="24"/>
                  <w:u w:val="none"/>
                  <w:shd w:val="clear" w:color="auto" w:fill="FFFFFF"/>
                </w:rPr>
                <w:t>наказ ЦОВВ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p>
        </w:tc>
      </w:tr>
      <w:tr w:rsidR="00120634" w:rsidRPr="0075739A" w14:paraId="783A1B3D" w14:textId="77777777" w:rsidTr="00D8115D">
        <w:trPr>
          <w:trHeight w:val="515"/>
        </w:trPr>
        <w:tc>
          <w:tcPr>
            <w:tcW w:w="1149" w:type="dxa"/>
            <w:gridSpan w:val="2"/>
          </w:tcPr>
          <w:p w14:paraId="631B8825"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04-4</w:t>
            </w:r>
            <w:r>
              <w:rPr>
                <w:rFonts w:ascii="Times New Roman" w:hAnsi="Times New Roman"/>
                <w:sz w:val="24"/>
                <w:szCs w:val="24"/>
              </w:rPr>
              <w:t>0</w:t>
            </w:r>
          </w:p>
        </w:tc>
        <w:tc>
          <w:tcPr>
            <w:tcW w:w="1224" w:type="dxa"/>
            <w:gridSpan w:val="2"/>
          </w:tcPr>
          <w:p w14:paraId="3242E3E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00226</w:t>
            </w:r>
          </w:p>
        </w:tc>
        <w:tc>
          <w:tcPr>
            <w:tcW w:w="4163" w:type="dxa"/>
            <w:gridSpan w:val="3"/>
          </w:tcPr>
          <w:p w14:paraId="4B2E2DC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Взяття на облік для забезпечення санаторно-курортним лікуванням (путівками) осіб з інвалідністю</w:t>
            </w:r>
          </w:p>
        </w:tc>
        <w:tc>
          <w:tcPr>
            <w:tcW w:w="8598" w:type="dxa"/>
            <w:gridSpan w:val="4"/>
          </w:tcPr>
          <w:p w14:paraId="459ECD6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основи соціальної захищеності осіб з інвалідністю в Україні», постанова КМУ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w:t>
            </w:r>
            <w:hyperlink r:id="rId66" w:tgtFrame="_blank" w:history="1">
              <w:r w:rsidRPr="0075739A">
                <w:rPr>
                  <w:rStyle w:val="a9"/>
                  <w:rFonts w:ascii="Times New Roman" w:hAnsi="Times New Roman"/>
                  <w:color w:val="auto"/>
                  <w:sz w:val="24"/>
                  <w:szCs w:val="24"/>
                  <w:u w:val="none"/>
                  <w:shd w:val="clear" w:color="auto" w:fill="FFFFFF"/>
                </w:rPr>
                <w:t>постанова КМУ від 31.03.2015 №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осіб санаторно-курортним лікуванням» вся постанова</w:t>
              </w:r>
            </w:hyperlink>
            <w:r w:rsidRPr="0075739A">
              <w:rPr>
                <w:rFonts w:ascii="Times New Roman" w:hAnsi="Times New Roman"/>
                <w:sz w:val="24"/>
                <w:szCs w:val="24"/>
              </w:rPr>
              <w:t xml:space="preserve">, </w:t>
            </w:r>
            <w:hyperlink r:id="rId67" w:anchor="Text" w:tgtFrame="_blank" w:history="1">
              <w:r w:rsidRPr="0075739A">
                <w:rPr>
                  <w:rStyle w:val="a9"/>
                  <w:rFonts w:ascii="Times New Roman" w:hAnsi="Times New Roman"/>
                  <w:color w:val="auto"/>
                  <w:sz w:val="24"/>
                  <w:szCs w:val="24"/>
                  <w:u w:val="none"/>
                  <w:shd w:val="clear" w:color="auto" w:fill="FFFFFF"/>
                </w:rPr>
                <w:t xml:space="preserve">постанова Міністерство соціальної політики України від 01.03.2017 № 110 «Про </w:t>
              </w:r>
              <w:r w:rsidRPr="0075739A">
                <w:rPr>
                  <w:rStyle w:val="a9"/>
                  <w:rFonts w:ascii="Times New Roman" w:hAnsi="Times New Roman"/>
                  <w:color w:val="auto"/>
                  <w:sz w:val="24"/>
                  <w:szCs w:val="24"/>
                  <w:u w:val="none"/>
                  <w:shd w:val="clear" w:color="auto" w:fill="FFFFFF"/>
                </w:rPr>
                <w:lastRenderedPageBreak/>
                <w:t>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w:t>
              </w:r>
            </w:hyperlink>
            <w:r w:rsidRPr="0075739A">
              <w:rPr>
                <w:rFonts w:ascii="Times New Roman" w:hAnsi="Times New Roman"/>
                <w:sz w:val="24"/>
                <w:szCs w:val="24"/>
              </w:rPr>
              <w:t xml:space="preserve">», </w:t>
            </w:r>
            <w:hyperlink r:id="rId68" w:anchor="Text" w:tgtFrame="_blank" w:history="1">
              <w:r w:rsidRPr="0075739A">
                <w:rPr>
                  <w:rStyle w:val="a9"/>
                  <w:rFonts w:ascii="Times New Roman" w:hAnsi="Times New Roman"/>
                  <w:color w:val="auto"/>
                  <w:sz w:val="24"/>
                  <w:szCs w:val="24"/>
                  <w:u w:val="none"/>
                  <w:shd w:val="clear" w:color="auto" w:fill="FFFFFF"/>
                </w:rPr>
                <w:t>наказ ЦОВВ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r w:rsidRPr="0075739A">
              <w:rPr>
                <w:rFonts w:ascii="Times New Roman" w:hAnsi="Times New Roman"/>
                <w:sz w:val="24"/>
                <w:szCs w:val="24"/>
              </w:rPr>
              <w:t>, наказ ЦОВВ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наказ ЦОВВ від 24.05.2017 № 868 «Про затвердження переліку базових послуг, які входять до вартості путівки»</w:t>
            </w:r>
          </w:p>
        </w:tc>
      </w:tr>
      <w:tr w:rsidR="00120634" w:rsidRPr="0075739A" w14:paraId="3E2E05DA" w14:textId="77777777" w:rsidTr="00D8115D">
        <w:trPr>
          <w:trHeight w:val="515"/>
        </w:trPr>
        <w:tc>
          <w:tcPr>
            <w:tcW w:w="1149" w:type="dxa"/>
            <w:gridSpan w:val="2"/>
          </w:tcPr>
          <w:p w14:paraId="6833EFEA"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04-4</w:t>
            </w:r>
            <w:r>
              <w:rPr>
                <w:rFonts w:ascii="Times New Roman" w:hAnsi="Times New Roman"/>
                <w:sz w:val="24"/>
                <w:szCs w:val="24"/>
              </w:rPr>
              <w:t>1</w:t>
            </w:r>
          </w:p>
        </w:tc>
        <w:tc>
          <w:tcPr>
            <w:tcW w:w="1224" w:type="dxa"/>
            <w:gridSpan w:val="2"/>
          </w:tcPr>
          <w:p w14:paraId="2B87CE7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00119</w:t>
            </w:r>
          </w:p>
        </w:tc>
        <w:tc>
          <w:tcPr>
            <w:tcW w:w="4163" w:type="dxa"/>
            <w:gridSpan w:val="3"/>
          </w:tcPr>
          <w:p w14:paraId="140922C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Видача направлення на забезпечення технічними та іншими засобами реабілітації осіб з інвалідністю та дітей з інвалідністю</w:t>
            </w:r>
          </w:p>
        </w:tc>
        <w:tc>
          <w:tcPr>
            <w:tcW w:w="8598" w:type="dxa"/>
            <w:gridSpan w:val="4"/>
          </w:tcPr>
          <w:p w14:paraId="3D88A4F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реабілітацію осіб з інвалідністю в Україні», Закон України «Про основи соціальної захищеності осіб з інвалідністю в Україні», постанова КМУ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  </w:t>
            </w:r>
            <w:hyperlink r:id="rId69" w:anchor="Text" w:tgtFrame="_blank" w:history="1">
              <w:r w:rsidRPr="0075739A">
                <w:rPr>
                  <w:rStyle w:val="a9"/>
                  <w:rFonts w:ascii="Times New Roman" w:hAnsi="Times New Roman"/>
                  <w:color w:val="auto"/>
                  <w:sz w:val="24"/>
                  <w:szCs w:val="24"/>
                  <w:u w:val="none"/>
                  <w:shd w:val="clear" w:color="auto" w:fill="FFFFFF"/>
                </w:rPr>
                <w:t>Наказ ЦОВВ від 28.05.2021 № 278 «Про 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hyperlink>
          </w:p>
        </w:tc>
      </w:tr>
      <w:tr w:rsidR="00120634" w:rsidRPr="0075739A" w14:paraId="3E988904" w14:textId="77777777" w:rsidTr="00D8115D">
        <w:trPr>
          <w:trHeight w:val="515"/>
        </w:trPr>
        <w:tc>
          <w:tcPr>
            <w:tcW w:w="1149" w:type="dxa"/>
            <w:gridSpan w:val="2"/>
          </w:tcPr>
          <w:p w14:paraId="06A35FC7"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04-4</w:t>
            </w:r>
            <w:r>
              <w:rPr>
                <w:rFonts w:ascii="Times New Roman" w:hAnsi="Times New Roman"/>
                <w:sz w:val="24"/>
                <w:szCs w:val="24"/>
              </w:rPr>
              <w:t>2</w:t>
            </w:r>
          </w:p>
        </w:tc>
        <w:tc>
          <w:tcPr>
            <w:tcW w:w="1224" w:type="dxa"/>
            <w:gridSpan w:val="2"/>
          </w:tcPr>
          <w:p w14:paraId="449E182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01199</w:t>
            </w:r>
          </w:p>
        </w:tc>
        <w:tc>
          <w:tcPr>
            <w:tcW w:w="4163" w:type="dxa"/>
            <w:gridSpan w:val="3"/>
          </w:tcPr>
          <w:p w14:paraId="001084BB"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Встановлення статусу дитини війни</w:t>
            </w:r>
          </w:p>
        </w:tc>
        <w:tc>
          <w:tcPr>
            <w:tcW w:w="8598" w:type="dxa"/>
            <w:gridSpan w:val="4"/>
          </w:tcPr>
          <w:p w14:paraId="14C0AC2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соціальний захист дітей війни», наказ ЦОВВ від 05.04.2006 № 107 «Про Порядок посвідчення права особи на пільги відповідно до Закону України </w:t>
            </w:r>
            <w:r w:rsidRPr="0075739A">
              <w:rPr>
                <w:rFonts w:ascii="Times New Roman" w:hAnsi="Times New Roman"/>
                <w:sz w:val="24"/>
                <w:szCs w:val="24"/>
                <w:lang w:val="ru-RU"/>
              </w:rPr>
              <w:t>“</w:t>
            </w:r>
            <w:r w:rsidRPr="0075739A">
              <w:rPr>
                <w:rFonts w:ascii="Times New Roman" w:hAnsi="Times New Roman"/>
                <w:sz w:val="24"/>
                <w:szCs w:val="24"/>
              </w:rPr>
              <w:t>Про соціальний захист дітей війни</w:t>
            </w:r>
            <w:r w:rsidRPr="0075739A">
              <w:rPr>
                <w:rFonts w:ascii="Times New Roman" w:hAnsi="Times New Roman"/>
                <w:sz w:val="24"/>
                <w:szCs w:val="24"/>
                <w:lang w:val="ru-RU"/>
              </w:rPr>
              <w:t>”</w:t>
            </w:r>
            <w:r w:rsidRPr="0075739A">
              <w:rPr>
                <w:rFonts w:ascii="Times New Roman" w:hAnsi="Times New Roman"/>
                <w:sz w:val="24"/>
                <w:szCs w:val="24"/>
              </w:rPr>
              <w:t>»</w:t>
            </w:r>
          </w:p>
        </w:tc>
      </w:tr>
      <w:tr w:rsidR="00120634" w:rsidRPr="0075739A" w14:paraId="5492DA39" w14:textId="77777777" w:rsidTr="00D8115D">
        <w:trPr>
          <w:trHeight w:val="515"/>
        </w:trPr>
        <w:tc>
          <w:tcPr>
            <w:tcW w:w="1149" w:type="dxa"/>
            <w:gridSpan w:val="2"/>
          </w:tcPr>
          <w:p w14:paraId="7CCD3ED4"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04-4</w:t>
            </w:r>
            <w:r>
              <w:rPr>
                <w:rFonts w:ascii="Times New Roman" w:hAnsi="Times New Roman"/>
                <w:sz w:val="24"/>
                <w:szCs w:val="24"/>
              </w:rPr>
              <w:t>3</w:t>
            </w:r>
          </w:p>
        </w:tc>
        <w:tc>
          <w:tcPr>
            <w:tcW w:w="1224" w:type="dxa"/>
            <w:gridSpan w:val="2"/>
          </w:tcPr>
          <w:p w14:paraId="68F0339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01198</w:t>
            </w:r>
          </w:p>
        </w:tc>
        <w:tc>
          <w:tcPr>
            <w:tcW w:w="4163" w:type="dxa"/>
            <w:gridSpan w:val="3"/>
          </w:tcPr>
          <w:p w14:paraId="61F8FDC0" w14:textId="77777777" w:rsidR="00120634" w:rsidRPr="0075739A" w:rsidRDefault="00120634" w:rsidP="0075739A">
            <w:pPr>
              <w:spacing w:after="0" w:line="240" w:lineRule="auto"/>
              <w:rPr>
                <w:rFonts w:ascii="Times New Roman" w:hAnsi="Times New Roman"/>
                <w:sz w:val="24"/>
                <w:szCs w:val="24"/>
              </w:rPr>
            </w:pPr>
          </w:p>
          <w:tbl>
            <w:tblPr>
              <w:tblW w:w="5517"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3950"/>
              <w:gridCol w:w="1567"/>
            </w:tblGrid>
            <w:tr w:rsidR="00120634" w:rsidRPr="0075739A" w14:paraId="15DC3E30" w14:textId="77777777" w:rsidTr="000A7923">
              <w:tc>
                <w:tcPr>
                  <w:tcW w:w="3950" w:type="dxa"/>
                  <w:tcBorders>
                    <w:top w:val="nil"/>
                    <w:left w:val="nil"/>
                    <w:bottom w:val="nil"/>
                    <w:right w:val="nil"/>
                  </w:tcBorders>
                  <w:shd w:val="clear" w:color="auto" w:fill="FFFFFF"/>
                  <w:hideMark/>
                </w:tcPr>
                <w:p w14:paraId="282BA849" w14:textId="77777777" w:rsidR="00120634" w:rsidRPr="0075739A" w:rsidRDefault="00120634" w:rsidP="00B14A53">
                  <w:pPr>
                    <w:framePr w:hSpace="180" w:wrap="around" w:vAnchor="text" w:hAnchor="text" w:y="1"/>
                    <w:spacing w:after="133" w:line="240" w:lineRule="auto"/>
                    <w:suppressOverlap/>
                    <w:rPr>
                      <w:rFonts w:ascii="Times New Roman" w:eastAsia="Times New Roman" w:hAnsi="Times New Roman"/>
                      <w:sz w:val="24"/>
                      <w:szCs w:val="24"/>
                      <w:lang w:eastAsia="ru-RU"/>
                    </w:rPr>
                  </w:pPr>
                  <w:r w:rsidRPr="0075739A">
                    <w:rPr>
                      <w:rFonts w:ascii="Times New Roman" w:eastAsia="Times New Roman" w:hAnsi="Times New Roman"/>
                      <w:sz w:val="24"/>
                      <w:szCs w:val="24"/>
                      <w:lang w:eastAsia="ru-RU"/>
                    </w:rPr>
                    <w:t xml:space="preserve">Вклеювання бланка-вкладки до посвідчення учасника бойових дій, особи з інвалідністю внаслідок війни </w:t>
                  </w:r>
                  <w:r w:rsidRPr="0075739A">
                    <w:rPr>
                      <w:rFonts w:ascii="Times New Roman" w:eastAsia="Times New Roman" w:hAnsi="Times New Roman"/>
                      <w:sz w:val="24"/>
                      <w:szCs w:val="24"/>
                      <w:lang w:val="ru-RU" w:eastAsia="ru-RU"/>
                    </w:rPr>
                    <w:t>II</w:t>
                  </w:r>
                  <w:r w:rsidRPr="0075739A">
                    <w:rPr>
                      <w:rFonts w:ascii="Times New Roman" w:eastAsia="Times New Roman" w:hAnsi="Times New Roman"/>
                      <w:sz w:val="24"/>
                      <w:szCs w:val="24"/>
                      <w:lang w:eastAsia="ru-RU"/>
                    </w:rPr>
                    <w:t xml:space="preserve"> і </w:t>
                  </w:r>
                  <w:r w:rsidRPr="0075739A">
                    <w:rPr>
                      <w:rFonts w:ascii="Times New Roman" w:eastAsia="Times New Roman" w:hAnsi="Times New Roman"/>
                      <w:sz w:val="24"/>
                      <w:szCs w:val="24"/>
                      <w:lang w:val="ru-RU" w:eastAsia="ru-RU"/>
                    </w:rPr>
                    <w:t>III</w:t>
                  </w:r>
                  <w:r w:rsidRPr="0075739A">
                    <w:rPr>
                      <w:rFonts w:ascii="Times New Roman" w:eastAsia="Times New Roman" w:hAnsi="Times New Roman"/>
                      <w:sz w:val="24"/>
                      <w:szCs w:val="24"/>
                      <w:lang w:eastAsia="ru-RU"/>
                    </w:rPr>
                    <w:t xml:space="preserve"> групи з числа учасників бойових дій у період Другої світової війни, яким виповнилося 85 років і більше</w:t>
                  </w:r>
                </w:p>
              </w:tc>
              <w:tc>
                <w:tcPr>
                  <w:tcW w:w="1567" w:type="dxa"/>
                  <w:tcBorders>
                    <w:top w:val="nil"/>
                    <w:left w:val="nil"/>
                    <w:bottom w:val="nil"/>
                    <w:right w:val="nil"/>
                  </w:tcBorders>
                  <w:shd w:val="clear" w:color="auto" w:fill="FFFFFF"/>
                  <w:hideMark/>
                </w:tcPr>
                <w:p w14:paraId="2DE3C3D3" w14:textId="77777777" w:rsidR="00120634" w:rsidRPr="0075739A" w:rsidRDefault="00120634" w:rsidP="00B14A53">
                  <w:pPr>
                    <w:framePr w:hSpace="180" w:wrap="around" w:vAnchor="text" w:hAnchor="text" w:y="1"/>
                    <w:spacing w:after="0" w:line="240" w:lineRule="auto"/>
                    <w:suppressOverlap/>
                    <w:jc w:val="both"/>
                    <w:rPr>
                      <w:rFonts w:ascii="Times New Roman" w:eastAsia="Times New Roman" w:hAnsi="Times New Roman"/>
                      <w:sz w:val="24"/>
                      <w:szCs w:val="24"/>
                      <w:lang w:eastAsia="ru-RU"/>
                    </w:rPr>
                  </w:pPr>
                </w:p>
              </w:tc>
            </w:tr>
          </w:tbl>
          <w:p w14:paraId="3D4A6452" w14:textId="77777777" w:rsidR="00120634" w:rsidRPr="0075739A" w:rsidRDefault="00120634" w:rsidP="0075739A">
            <w:pPr>
              <w:spacing w:after="0" w:line="240" w:lineRule="auto"/>
              <w:rPr>
                <w:rFonts w:ascii="Times New Roman" w:hAnsi="Times New Roman"/>
                <w:sz w:val="24"/>
                <w:szCs w:val="24"/>
              </w:rPr>
            </w:pPr>
          </w:p>
        </w:tc>
        <w:tc>
          <w:tcPr>
            <w:tcW w:w="8598" w:type="dxa"/>
            <w:gridSpan w:val="4"/>
          </w:tcPr>
          <w:p w14:paraId="69F7700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статус ветеранів війни, гарантії їх соціального захисту» ст. 12, 13, постанова КМУ від 12.05.1994 № 302 «Про порядок видачі посвідчень і нагрудних знаків ветеранів війни» </w:t>
            </w:r>
          </w:p>
        </w:tc>
      </w:tr>
      <w:tr w:rsidR="00120634" w:rsidRPr="0075739A" w14:paraId="79A5B771" w14:textId="77777777" w:rsidTr="00D8115D">
        <w:trPr>
          <w:trHeight w:val="515"/>
        </w:trPr>
        <w:tc>
          <w:tcPr>
            <w:tcW w:w="1149" w:type="dxa"/>
            <w:gridSpan w:val="2"/>
          </w:tcPr>
          <w:p w14:paraId="20CA9054" w14:textId="77777777" w:rsidR="00120634" w:rsidRPr="0075739A" w:rsidRDefault="00120634" w:rsidP="00EC588A">
            <w:pPr>
              <w:spacing w:after="0" w:line="240" w:lineRule="auto"/>
              <w:rPr>
                <w:rFonts w:ascii="Times New Roman" w:hAnsi="Times New Roman"/>
                <w:sz w:val="24"/>
                <w:szCs w:val="24"/>
              </w:rPr>
            </w:pPr>
            <w:r w:rsidRPr="0075739A">
              <w:rPr>
                <w:rFonts w:ascii="Times New Roman" w:hAnsi="Times New Roman"/>
                <w:sz w:val="24"/>
                <w:szCs w:val="24"/>
              </w:rPr>
              <w:t>04-4</w:t>
            </w:r>
            <w:r>
              <w:rPr>
                <w:rFonts w:ascii="Times New Roman" w:hAnsi="Times New Roman"/>
                <w:sz w:val="24"/>
                <w:szCs w:val="24"/>
              </w:rPr>
              <w:t>4</w:t>
            </w:r>
          </w:p>
        </w:tc>
        <w:tc>
          <w:tcPr>
            <w:tcW w:w="1224" w:type="dxa"/>
            <w:gridSpan w:val="2"/>
          </w:tcPr>
          <w:p w14:paraId="160FB54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01877</w:t>
            </w:r>
          </w:p>
        </w:tc>
        <w:tc>
          <w:tcPr>
            <w:tcW w:w="4163" w:type="dxa"/>
            <w:gridSpan w:val="3"/>
          </w:tcPr>
          <w:p w14:paraId="73A9C7DE"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shd w:val="clear" w:color="auto" w:fill="FFFFFF"/>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w:t>
            </w:r>
            <w:r w:rsidRPr="0075739A">
              <w:rPr>
                <w:rFonts w:ascii="Times New Roman" w:hAnsi="Times New Roman"/>
                <w:sz w:val="24"/>
                <w:szCs w:val="24"/>
                <w:shd w:val="clear" w:color="auto" w:fill="FFFFFF"/>
              </w:rPr>
              <w:lastRenderedPageBreak/>
              <w:t>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8598" w:type="dxa"/>
            <w:gridSpan w:val="4"/>
          </w:tcPr>
          <w:p w14:paraId="53658B8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 xml:space="preserve">Закон України «Про волонтерську діяльність», постанова КМУ від 19.08.2015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w:t>
            </w:r>
            <w:r w:rsidRPr="0075739A">
              <w:rPr>
                <w:rFonts w:ascii="Times New Roman" w:hAnsi="Times New Roman"/>
                <w:sz w:val="24"/>
                <w:szCs w:val="24"/>
              </w:rPr>
              <w:lastRenderedPageBreak/>
              <w:t xml:space="preserve">конфлікту»,  </w:t>
            </w:r>
            <w:hyperlink r:id="rId70" w:anchor="Text" w:tgtFrame="_blank" w:history="1">
              <w:r w:rsidRPr="0075739A">
                <w:rPr>
                  <w:rStyle w:val="a9"/>
                  <w:rFonts w:ascii="Times New Roman" w:hAnsi="Times New Roman"/>
                  <w:color w:val="auto"/>
                  <w:sz w:val="24"/>
                  <w:szCs w:val="24"/>
                  <w:u w:val="none"/>
                  <w:shd w:val="clear" w:color="auto" w:fill="FFFFFF"/>
                </w:rPr>
                <w:t>наказ ЦОВВ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w:t>
              </w:r>
            </w:hyperlink>
            <w:r w:rsidRPr="0075739A">
              <w:rPr>
                <w:rFonts w:ascii="Times New Roman" w:hAnsi="Times New Roman"/>
                <w:sz w:val="24"/>
                <w:szCs w:val="24"/>
              </w:rPr>
              <w:t>»</w:t>
            </w:r>
          </w:p>
        </w:tc>
      </w:tr>
      <w:tr w:rsidR="00120634" w:rsidRPr="0075739A" w14:paraId="5933B2C6" w14:textId="77777777" w:rsidTr="00D8115D">
        <w:trPr>
          <w:trHeight w:val="515"/>
        </w:trPr>
        <w:tc>
          <w:tcPr>
            <w:tcW w:w="1149" w:type="dxa"/>
            <w:gridSpan w:val="2"/>
          </w:tcPr>
          <w:p w14:paraId="657B5340"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04-4</w:t>
            </w:r>
            <w:r>
              <w:rPr>
                <w:rFonts w:ascii="Times New Roman" w:hAnsi="Times New Roman"/>
                <w:sz w:val="24"/>
                <w:szCs w:val="24"/>
              </w:rPr>
              <w:t>5</w:t>
            </w:r>
          </w:p>
        </w:tc>
        <w:tc>
          <w:tcPr>
            <w:tcW w:w="1224" w:type="dxa"/>
            <w:gridSpan w:val="2"/>
          </w:tcPr>
          <w:p w14:paraId="473598F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01622</w:t>
            </w:r>
          </w:p>
        </w:tc>
        <w:tc>
          <w:tcPr>
            <w:tcW w:w="4163" w:type="dxa"/>
            <w:gridSpan w:val="3"/>
          </w:tcPr>
          <w:p w14:paraId="6E3AFA79"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c>
          <w:tcPr>
            <w:tcW w:w="8598" w:type="dxa"/>
            <w:gridSpan w:val="4"/>
          </w:tcPr>
          <w:p w14:paraId="67A7E89E" w14:textId="77777777" w:rsidR="00120634" w:rsidRDefault="00B14A53" w:rsidP="0075739A">
            <w:pPr>
              <w:spacing w:after="0" w:line="240" w:lineRule="auto"/>
              <w:jc w:val="both"/>
              <w:rPr>
                <w:rFonts w:ascii="Times New Roman" w:hAnsi="Times New Roman"/>
                <w:sz w:val="24"/>
                <w:szCs w:val="24"/>
              </w:rPr>
            </w:pPr>
            <w:hyperlink r:id="rId71" w:anchor="Text" w:tgtFrame="_blank" w:history="1">
              <w:r w:rsidR="00120634" w:rsidRPr="0075739A">
                <w:rPr>
                  <w:rStyle w:val="a9"/>
                  <w:rFonts w:ascii="Times New Roman" w:hAnsi="Times New Roman"/>
                  <w:color w:val="auto"/>
                  <w:sz w:val="24"/>
                  <w:szCs w:val="24"/>
                  <w:u w:val="none"/>
                  <w:shd w:val="clear" w:color="auto" w:fill="FFFFFF"/>
                </w:rPr>
                <w:t xml:space="preserve"> Бюджетний кодекс України частина друга статті 97</w:t>
              </w:r>
            </w:hyperlink>
            <w:r w:rsidR="00120634" w:rsidRPr="0075739A">
              <w:rPr>
                <w:rFonts w:ascii="Times New Roman" w:hAnsi="Times New Roman"/>
                <w:sz w:val="24"/>
                <w:szCs w:val="24"/>
              </w:rPr>
              <w:t>, постанова КМУ від 18.04.2018 № 280 «Питання забезпечення житлом внутрішньо переміщених осіб, які захищали незалежність, суверенітет та територіальну цілісність України», Порядок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14:paraId="2F93EE8F" w14:textId="77777777" w:rsidR="00120634" w:rsidRPr="0075739A" w:rsidRDefault="00120634" w:rsidP="0075739A">
            <w:pPr>
              <w:spacing w:after="0" w:line="240" w:lineRule="auto"/>
              <w:jc w:val="both"/>
              <w:rPr>
                <w:rFonts w:ascii="Times New Roman" w:hAnsi="Times New Roman"/>
                <w:sz w:val="24"/>
                <w:szCs w:val="24"/>
              </w:rPr>
            </w:pPr>
          </w:p>
        </w:tc>
      </w:tr>
      <w:tr w:rsidR="00120634" w:rsidRPr="0075739A" w14:paraId="4978D76C" w14:textId="77777777" w:rsidTr="00D8115D">
        <w:trPr>
          <w:trHeight w:val="2895"/>
        </w:trPr>
        <w:tc>
          <w:tcPr>
            <w:tcW w:w="1149" w:type="dxa"/>
            <w:gridSpan w:val="2"/>
          </w:tcPr>
          <w:p w14:paraId="2F5E3311"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04-4</w:t>
            </w:r>
            <w:r>
              <w:rPr>
                <w:rFonts w:ascii="Times New Roman" w:hAnsi="Times New Roman"/>
                <w:sz w:val="24"/>
                <w:szCs w:val="24"/>
              </w:rPr>
              <w:t>6</w:t>
            </w:r>
          </w:p>
        </w:tc>
        <w:tc>
          <w:tcPr>
            <w:tcW w:w="1224" w:type="dxa"/>
            <w:gridSpan w:val="2"/>
          </w:tcPr>
          <w:p w14:paraId="4BD9E48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02417</w:t>
            </w:r>
          </w:p>
        </w:tc>
        <w:tc>
          <w:tcPr>
            <w:tcW w:w="4163" w:type="dxa"/>
            <w:gridSpan w:val="3"/>
          </w:tcPr>
          <w:p w14:paraId="0121B2BE"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Надання допомоги на проживання внутрішньо переміщеним особам</w:t>
            </w:r>
          </w:p>
          <w:p w14:paraId="04D2DB60" w14:textId="77777777" w:rsidR="00120634" w:rsidRPr="0075739A" w:rsidRDefault="00120634" w:rsidP="0075739A">
            <w:pPr>
              <w:spacing w:after="0" w:line="240" w:lineRule="auto"/>
              <w:rPr>
                <w:rFonts w:ascii="Times New Roman" w:hAnsi="Times New Roman"/>
                <w:sz w:val="24"/>
                <w:szCs w:val="24"/>
              </w:rPr>
            </w:pPr>
          </w:p>
          <w:p w14:paraId="283695C5" w14:textId="77777777" w:rsidR="00120634" w:rsidRPr="0075739A" w:rsidRDefault="00120634" w:rsidP="0075739A">
            <w:pPr>
              <w:spacing w:after="0" w:line="240" w:lineRule="auto"/>
              <w:rPr>
                <w:rFonts w:ascii="Times New Roman" w:hAnsi="Times New Roman"/>
                <w:sz w:val="24"/>
                <w:szCs w:val="24"/>
              </w:rPr>
            </w:pPr>
          </w:p>
        </w:tc>
        <w:tc>
          <w:tcPr>
            <w:tcW w:w="8598" w:type="dxa"/>
            <w:gridSpan w:val="4"/>
          </w:tcPr>
          <w:p w14:paraId="511C65C3" w14:textId="5A480850"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забезпечення прав і свобод внутрішньо переміщених осіб» ст. 1, </w:t>
            </w:r>
            <w:hyperlink r:id="rId72" w:anchor="Text" w:tgtFrame="_blank" w:history="1">
              <w:r w:rsidRPr="0075739A">
                <w:rPr>
                  <w:rStyle w:val="a9"/>
                  <w:rFonts w:ascii="Times New Roman" w:hAnsi="Times New Roman"/>
                  <w:color w:val="auto"/>
                  <w:sz w:val="24"/>
                  <w:szCs w:val="24"/>
                  <w:u w:val="none"/>
                  <w:shd w:val="clear" w:color="auto" w:fill="FFFFFF"/>
                </w:rPr>
                <w:t>Указ Президента від 24.02.2022 №  64/2022 «Про введення воєнного стану в Україні»,</w:t>
              </w:r>
            </w:hyperlink>
            <w:r w:rsidRPr="0075739A">
              <w:rPr>
                <w:rFonts w:ascii="Times New Roman" w:hAnsi="Times New Roman"/>
                <w:sz w:val="24"/>
                <w:szCs w:val="24"/>
              </w:rPr>
              <w:t xml:space="preserve"> </w:t>
            </w:r>
            <w:hyperlink r:id="rId73" w:anchor="Text" w:tgtFrame="_blank" w:history="1">
              <w:r w:rsidRPr="0075739A">
                <w:rPr>
                  <w:rStyle w:val="a9"/>
                  <w:rFonts w:ascii="Times New Roman" w:hAnsi="Times New Roman"/>
                  <w:color w:val="auto"/>
                  <w:sz w:val="24"/>
                  <w:szCs w:val="24"/>
                  <w:u w:val="none"/>
                  <w:shd w:val="clear" w:color="auto" w:fill="FFFFFF"/>
                </w:rPr>
                <w:t>постанова КМУ від 20.03.2022 № 332 «Порядок надання допомоги на проживання внутрішньо переміщеним особам»</w:t>
              </w:r>
            </w:hyperlink>
            <w:r w:rsidRPr="0075739A">
              <w:rPr>
                <w:rFonts w:ascii="Times New Roman" w:hAnsi="Times New Roman"/>
                <w:sz w:val="24"/>
                <w:szCs w:val="24"/>
              </w:rPr>
              <w:t xml:space="preserve">, </w:t>
            </w:r>
            <w:hyperlink r:id="rId74" w:anchor="Text" w:tgtFrame="_blank" w:history="1">
              <w:r w:rsidRPr="0075739A">
                <w:rPr>
                  <w:rStyle w:val="a9"/>
                  <w:rFonts w:ascii="Times New Roman" w:hAnsi="Times New Roman"/>
                  <w:color w:val="auto"/>
                  <w:sz w:val="24"/>
                  <w:szCs w:val="24"/>
                  <w:u w:val="none"/>
                  <w:shd w:val="clear" w:color="auto" w:fill="FFFFFF"/>
                </w:rPr>
                <w:t>постанова КМУ від 16.04.2022 №  457 «Про підтримку окремих категорій населення, яке постраждало у зв’язку з військовою агресією Російської Федерації проти України»,</w:t>
              </w:r>
            </w:hyperlink>
            <w:r w:rsidRPr="0075739A">
              <w:rPr>
                <w:rFonts w:ascii="Times New Roman" w:hAnsi="Times New Roman"/>
                <w:sz w:val="24"/>
                <w:szCs w:val="24"/>
              </w:rPr>
              <w:t xml:space="preserve"> </w:t>
            </w:r>
            <w:hyperlink r:id="rId75" w:anchor="Text" w:tgtFrame="_blank" w:history="1">
              <w:r w:rsidRPr="0075739A">
                <w:rPr>
                  <w:rStyle w:val="a9"/>
                  <w:rFonts w:ascii="Times New Roman" w:hAnsi="Times New Roman"/>
                  <w:color w:val="auto"/>
                  <w:sz w:val="24"/>
                  <w:szCs w:val="24"/>
                  <w:u w:val="none"/>
                  <w:shd w:val="clear" w:color="auto" w:fill="FFFFFF"/>
                </w:rPr>
                <w:t>постанова КМУ від 01.10.2014 № 509 «Про облік внутрішньо переміщених осіб»,</w:t>
              </w:r>
            </w:hyperlink>
            <w:r w:rsidRPr="0075739A">
              <w:rPr>
                <w:rFonts w:ascii="Times New Roman" w:hAnsi="Times New Roman"/>
                <w:sz w:val="24"/>
                <w:szCs w:val="24"/>
              </w:rPr>
              <w:t xml:space="preserve"> </w:t>
            </w:r>
            <w:hyperlink r:id="rId76" w:anchor="Text" w:tgtFrame="_blank" w:history="1">
              <w:r w:rsidRPr="0075739A">
                <w:rPr>
                  <w:rStyle w:val="a9"/>
                  <w:rFonts w:ascii="Times New Roman" w:hAnsi="Times New Roman"/>
                  <w:color w:val="auto"/>
                  <w:sz w:val="24"/>
                  <w:szCs w:val="24"/>
                  <w:u w:val="none"/>
                  <w:shd w:val="clear" w:color="auto" w:fill="FFFFFF"/>
                </w:rPr>
                <w:t>розпорядження КМУ від 06.03.2022 № 204-р «Про затвердження переліку адміністративно-територіальних одиниць, на території яких надається допомога застрахованим особам в рамках Програми “є</w:t>
              </w:r>
              <w:r w:rsidR="00B14A53">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Підтримка”</w:t>
              </w:r>
            </w:hyperlink>
            <w:r w:rsidRPr="0075739A">
              <w:rPr>
                <w:rFonts w:ascii="Times New Roman" w:hAnsi="Times New Roman"/>
                <w:sz w:val="24"/>
                <w:szCs w:val="24"/>
              </w:rPr>
              <w:t xml:space="preserve">», </w:t>
            </w:r>
            <w:hyperlink r:id="rId77" w:anchor="Text" w:tgtFrame="_blank" w:history="1">
              <w:r w:rsidRPr="0075739A">
                <w:rPr>
                  <w:rStyle w:val="a9"/>
                  <w:rFonts w:ascii="Times New Roman" w:hAnsi="Times New Roman"/>
                  <w:color w:val="auto"/>
                  <w:sz w:val="24"/>
                  <w:szCs w:val="24"/>
                  <w:u w:val="none"/>
                  <w:shd w:val="clear" w:color="auto" w:fill="FFFFFF"/>
                </w:rPr>
                <w:t>наказ ЦОВВ від 03.05.2023 № 309 «Про затвердження Переліку територіальних громад, які розташовані в районі проведення воєнних (бойових) дій або які перебувають в тимчасовій окупації, оточенні (блокуванні) станом на 10 грудня 2022 року»</w:t>
              </w:r>
            </w:hyperlink>
          </w:p>
        </w:tc>
      </w:tr>
      <w:tr w:rsidR="00120634" w:rsidRPr="0075739A" w14:paraId="48B32EB2" w14:textId="77777777" w:rsidTr="00D8115D">
        <w:trPr>
          <w:trHeight w:val="515"/>
        </w:trPr>
        <w:tc>
          <w:tcPr>
            <w:tcW w:w="1149" w:type="dxa"/>
            <w:gridSpan w:val="2"/>
          </w:tcPr>
          <w:p w14:paraId="3BED29D8"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lang w:val="en-US"/>
              </w:rPr>
              <w:t>04-</w:t>
            </w:r>
            <w:r w:rsidRPr="0075739A">
              <w:rPr>
                <w:rFonts w:ascii="Times New Roman" w:hAnsi="Times New Roman"/>
                <w:sz w:val="24"/>
                <w:szCs w:val="24"/>
              </w:rPr>
              <w:t>4</w:t>
            </w:r>
            <w:r>
              <w:rPr>
                <w:rFonts w:ascii="Times New Roman" w:hAnsi="Times New Roman"/>
                <w:sz w:val="24"/>
                <w:szCs w:val="24"/>
              </w:rPr>
              <w:t>7</w:t>
            </w:r>
          </w:p>
        </w:tc>
        <w:tc>
          <w:tcPr>
            <w:tcW w:w="1224" w:type="dxa"/>
            <w:gridSpan w:val="2"/>
          </w:tcPr>
          <w:p w14:paraId="146B149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01227</w:t>
            </w:r>
          </w:p>
        </w:tc>
        <w:tc>
          <w:tcPr>
            <w:tcW w:w="4163" w:type="dxa"/>
            <w:gridSpan w:val="3"/>
          </w:tcPr>
          <w:p w14:paraId="6B02C05F"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Видача грошової компенсації вартості одноразової натуральної допомоги «пакунок малюка»</w:t>
            </w:r>
          </w:p>
        </w:tc>
        <w:tc>
          <w:tcPr>
            <w:tcW w:w="8598" w:type="dxa"/>
            <w:gridSpan w:val="4"/>
          </w:tcPr>
          <w:p w14:paraId="639AE795" w14:textId="77777777" w:rsidR="00120634" w:rsidRPr="0075739A" w:rsidRDefault="00B14A53" w:rsidP="0075739A">
            <w:pPr>
              <w:spacing w:after="0" w:line="240" w:lineRule="auto"/>
              <w:jc w:val="both"/>
              <w:rPr>
                <w:rFonts w:ascii="Times New Roman" w:hAnsi="Times New Roman"/>
                <w:sz w:val="24"/>
                <w:szCs w:val="24"/>
              </w:rPr>
            </w:pPr>
            <w:hyperlink r:id="rId78" w:anchor="Text" w:tgtFrame="_blank" w:history="1">
              <w:r w:rsidR="00120634" w:rsidRPr="0075739A">
                <w:rPr>
                  <w:rStyle w:val="a9"/>
                  <w:rFonts w:ascii="Times New Roman" w:hAnsi="Times New Roman"/>
                  <w:color w:val="auto"/>
                  <w:sz w:val="24"/>
                  <w:szCs w:val="24"/>
                  <w:u w:val="none"/>
                  <w:shd w:val="clear" w:color="auto" w:fill="FFFFFF"/>
                </w:rPr>
                <w:t>Закон України «Про державну допомогу сім'ям з дітьми» ст.11-1, ст.12</w:t>
              </w:r>
            </w:hyperlink>
            <w:r w:rsidR="00120634" w:rsidRPr="0075739A">
              <w:rPr>
                <w:rFonts w:ascii="Times New Roman" w:hAnsi="Times New Roman"/>
                <w:sz w:val="24"/>
                <w:szCs w:val="24"/>
              </w:rPr>
              <w:t xml:space="preserve">,  постанова КМУ від 25.11.2020 № 1180 «Порядок надання при народженні дитини одноразової натуральної допомоги “пакунок малюка”», постанова КМУ від 29.07.2020 № 744 «Деякі питання реалізації пілотного проекту з монетизації одноразової натуральної допомоги “пакунок малюка”» </w:t>
            </w:r>
          </w:p>
        </w:tc>
      </w:tr>
      <w:tr w:rsidR="00120634" w:rsidRPr="0075739A" w14:paraId="25E7FD78" w14:textId="77777777" w:rsidTr="00D8115D">
        <w:trPr>
          <w:trHeight w:val="515"/>
        </w:trPr>
        <w:tc>
          <w:tcPr>
            <w:tcW w:w="1149" w:type="dxa"/>
            <w:gridSpan w:val="2"/>
          </w:tcPr>
          <w:p w14:paraId="1D134E43"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04-4</w:t>
            </w:r>
            <w:r>
              <w:rPr>
                <w:rFonts w:ascii="Times New Roman" w:hAnsi="Times New Roman"/>
                <w:sz w:val="24"/>
                <w:szCs w:val="24"/>
              </w:rPr>
              <w:t>8</w:t>
            </w:r>
          </w:p>
        </w:tc>
        <w:tc>
          <w:tcPr>
            <w:tcW w:w="1224" w:type="dxa"/>
            <w:gridSpan w:val="2"/>
          </w:tcPr>
          <w:p w14:paraId="08AE33E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01255</w:t>
            </w:r>
          </w:p>
        </w:tc>
        <w:tc>
          <w:tcPr>
            <w:tcW w:w="4163" w:type="dxa"/>
            <w:gridSpan w:val="3"/>
          </w:tcPr>
          <w:p w14:paraId="1E095340"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8598" w:type="dxa"/>
            <w:gridSpan w:val="4"/>
          </w:tcPr>
          <w:p w14:paraId="66CB722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статус ветеранів війни, гарантії їх соціального захисту», Закон України «Про жертви нацистських переслідувань», постанова КМУ від 28.10.2020 № 1035 «Про внесення змін до деяких постанов Кабінету Міністрів України», постанова КМУ від 20.12.2017 № 1017 «Про внесення змін до постанов Кабінету Міністрів України від 17 червня 2004 р. № 785 і від 7 лютого 2007 р. № 150», постанова КМУ від 17.06.2004 № 785 «Про затвердження Порядку виплати грошової компенсації вартості санаторно-курортного лікування деяким категоріям громадян», наказ ЦОВВ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p>
        </w:tc>
      </w:tr>
      <w:tr w:rsidR="00120634" w:rsidRPr="0075739A" w14:paraId="3236C456" w14:textId="77777777" w:rsidTr="00D8115D">
        <w:trPr>
          <w:trHeight w:val="515"/>
        </w:trPr>
        <w:tc>
          <w:tcPr>
            <w:tcW w:w="1149" w:type="dxa"/>
            <w:gridSpan w:val="2"/>
          </w:tcPr>
          <w:p w14:paraId="4FF3A542" w14:textId="77777777" w:rsidR="00120634" w:rsidRPr="00EC588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lang w:val="en-US"/>
              </w:rPr>
              <w:t>04-</w:t>
            </w:r>
            <w:r>
              <w:rPr>
                <w:rFonts w:ascii="Times New Roman" w:hAnsi="Times New Roman"/>
                <w:sz w:val="24"/>
                <w:szCs w:val="24"/>
              </w:rPr>
              <w:t>49</w:t>
            </w:r>
          </w:p>
        </w:tc>
        <w:tc>
          <w:tcPr>
            <w:tcW w:w="1224" w:type="dxa"/>
            <w:gridSpan w:val="2"/>
          </w:tcPr>
          <w:p w14:paraId="5117A57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00221</w:t>
            </w:r>
          </w:p>
        </w:tc>
        <w:tc>
          <w:tcPr>
            <w:tcW w:w="4163" w:type="dxa"/>
            <w:gridSpan w:val="3"/>
          </w:tcPr>
          <w:p w14:paraId="133309C4"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Призначення грошової компенсації особам з інвалідністю замість санаторно-курортної путівки</w:t>
            </w:r>
          </w:p>
        </w:tc>
        <w:tc>
          <w:tcPr>
            <w:tcW w:w="8598" w:type="dxa"/>
            <w:gridSpan w:val="4"/>
          </w:tcPr>
          <w:p w14:paraId="280A67A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реабілітацію осіб з інвалідністю в Україні», постанова КМУ від 07.02.2007 №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постанова КМУ від 25.11.2015 № 969 «Про внесення змін до постанов Кабінету Міністрів України від 17 червня 2004 р. № 785 і від 7 лютого 2007 р. № 150»,  </w:t>
            </w:r>
            <w:hyperlink r:id="rId79" w:tgtFrame="_blank" w:history="1">
              <w:r w:rsidRPr="0075739A">
                <w:rPr>
                  <w:rStyle w:val="a9"/>
                  <w:rFonts w:ascii="Times New Roman" w:hAnsi="Times New Roman"/>
                  <w:color w:val="auto"/>
                  <w:sz w:val="24"/>
                  <w:szCs w:val="24"/>
                  <w:u w:val="none"/>
                  <w:shd w:val="clear" w:color="auto" w:fill="FFFFFF"/>
                </w:rPr>
                <w:t>постанова КМУ від 07.02.2007 № 785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hyperlink>
            <w:r w:rsidRPr="0075739A">
              <w:rPr>
                <w:rFonts w:ascii="Times New Roman" w:hAnsi="Times New Roman"/>
                <w:sz w:val="24"/>
                <w:szCs w:val="24"/>
              </w:rPr>
              <w:t>, наказ ЦОВВ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p>
        </w:tc>
      </w:tr>
      <w:tr w:rsidR="00120634" w:rsidRPr="0075739A" w14:paraId="08034308" w14:textId="77777777" w:rsidTr="00D8115D">
        <w:trPr>
          <w:trHeight w:val="515"/>
        </w:trPr>
        <w:tc>
          <w:tcPr>
            <w:tcW w:w="1149" w:type="dxa"/>
            <w:gridSpan w:val="2"/>
          </w:tcPr>
          <w:p w14:paraId="7A16F533"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lang w:val="en-US"/>
              </w:rPr>
              <w:t>04-5</w:t>
            </w:r>
            <w:r>
              <w:rPr>
                <w:rFonts w:ascii="Times New Roman" w:hAnsi="Times New Roman"/>
                <w:sz w:val="24"/>
                <w:szCs w:val="24"/>
              </w:rPr>
              <w:t>0</w:t>
            </w:r>
          </w:p>
        </w:tc>
        <w:tc>
          <w:tcPr>
            <w:tcW w:w="1224" w:type="dxa"/>
            <w:gridSpan w:val="2"/>
          </w:tcPr>
          <w:p w14:paraId="5DC99D3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00220</w:t>
            </w:r>
          </w:p>
        </w:tc>
        <w:tc>
          <w:tcPr>
            <w:tcW w:w="4163" w:type="dxa"/>
            <w:gridSpan w:val="3"/>
          </w:tcPr>
          <w:p w14:paraId="1AA0176D"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8598" w:type="dxa"/>
            <w:gridSpan w:val="4"/>
          </w:tcPr>
          <w:p w14:paraId="0AAF740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статус ветеранів війни, гарантії їх соціального захисту», постанова КМУ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КМУ від 25.11.2015 № 969 «Про внесення змін до порядків, затверджених постановами Кабінету Міністрів України від 17 червня 2004 р. № 785 і від 7 лютого 2007 р.      № 150», наказ ЦОВВ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120634" w:rsidRPr="0075739A" w14:paraId="448E062B" w14:textId="77777777" w:rsidTr="00D8115D">
        <w:trPr>
          <w:trHeight w:val="515"/>
        </w:trPr>
        <w:tc>
          <w:tcPr>
            <w:tcW w:w="1149" w:type="dxa"/>
            <w:gridSpan w:val="2"/>
          </w:tcPr>
          <w:p w14:paraId="002F4182" w14:textId="77777777" w:rsidR="00120634" w:rsidRPr="0075739A" w:rsidRDefault="00120634" w:rsidP="00EC588A">
            <w:pPr>
              <w:spacing w:after="0" w:line="240" w:lineRule="auto"/>
              <w:jc w:val="both"/>
              <w:rPr>
                <w:rFonts w:ascii="Times New Roman" w:hAnsi="Times New Roman"/>
                <w:sz w:val="24"/>
                <w:szCs w:val="24"/>
              </w:rPr>
            </w:pPr>
            <w:r w:rsidRPr="0075739A">
              <w:rPr>
                <w:rFonts w:ascii="Times New Roman" w:hAnsi="Times New Roman"/>
                <w:sz w:val="24"/>
                <w:szCs w:val="24"/>
              </w:rPr>
              <w:t>04-5</w:t>
            </w:r>
            <w:r>
              <w:rPr>
                <w:rFonts w:ascii="Times New Roman" w:hAnsi="Times New Roman"/>
                <w:sz w:val="24"/>
                <w:szCs w:val="24"/>
              </w:rPr>
              <w:t>1</w:t>
            </w:r>
          </w:p>
        </w:tc>
        <w:tc>
          <w:tcPr>
            <w:tcW w:w="1224" w:type="dxa"/>
            <w:gridSpan w:val="2"/>
          </w:tcPr>
          <w:p w14:paraId="2FF0C32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01286</w:t>
            </w:r>
          </w:p>
        </w:tc>
        <w:tc>
          <w:tcPr>
            <w:tcW w:w="4163" w:type="dxa"/>
            <w:gridSpan w:val="3"/>
          </w:tcPr>
          <w:p w14:paraId="427BD8CF"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shd w:val="clear" w:color="auto" w:fill="FFFFFF"/>
              </w:rPr>
              <w:t>Встановлення статусу учасника бойових дій, видача посвідчення</w:t>
            </w:r>
          </w:p>
        </w:tc>
        <w:tc>
          <w:tcPr>
            <w:tcW w:w="8598" w:type="dxa"/>
            <w:gridSpan w:val="4"/>
          </w:tcPr>
          <w:p w14:paraId="2439480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статус ветеранів війни, гарантії їх соціального захисту»,  </w:t>
            </w:r>
            <w:hyperlink r:id="rId80" w:anchor="Text" w:tgtFrame="_blank" w:history="1">
              <w:r w:rsidRPr="0075739A">
                <w:rPr>
                  <w:rStyle w:val="a9"/>
                  <w:rFonts w:ascii="Times New Roman" w:hAnsi="Times New Roman"/>
                  <w:color w:val="auto"/>
                  <w:sz w:val="24"/>
                  <w:szCs w:val="24"/>
                  <w:u w:val="none"/>
                  <w:shd w:val="clear" w:color="auto" w:fill="FFFFFF"/>
                </w:rPr>
                <w:t>постанова КМУ від 12.05.1994 № 302 «Про порядок видачі посвідчень і нагрудних знаків ветеранів війни» абзац перший пункту 7</w:t>
              </w:r>
            </w:hyperlink>
            <w:r w:rsidRPr="0075739A">
              <w:rPr>
                <w:rFonts w:ascii="Times New Roman" w:hAnsi="Times New Roman"/>
                <w:sz w:val="24"/>
                <w:szCs w:val="24"/>
              </w:rPr>
              <w:t xml:space="preserve">, </w:t>
            </w:r>
            <w:hyperlink r:id="rId81" w:anchor="Text" w:tgtFrame="_blank" w:history="1">
              <w:r w:rsidRPr="0075739A">
                <w:rPr>
                  <w:rStyle w:val="a9"/>
                  <w:rFonts w:ascii="Times New Roman" w:hAnsi="Times New Roman"/>
                  <w:color w:val="auto"/>
                  <w:sz w:val="24"/>
                  <w:szCs w:val="24"/>
                  <w:u w:val="none"/>
                  <w:shd w:val="clear" w:color="auto" w:fill="FFFFFF"/>
                </w:rPr>
                <w:t xml:space="preserve">постанова КМУ від 20.08.2014 № 413 «Про затвердження Порядку надання та позбавлення статусу учасника </w:t>
              </w:r>
              <w:r w:rsidRPr="0075739A">
                <w:rPr>
                  <w:rStyle w:val="a9"/>
                  <w:rFonts w:ascii="Times New Roman" w:hAnsi="Times New Roman"/>
                  <w:color w:val="auto"/>
                  <w:sz w:val="24"/>
                  <w:szCs w:val="24"/>
                  <w:u w:val="none"/>
                  <w:shd w:val="clear" w:color="auto" w:fill="FFFFFF"/>
                </w:rPr>
                <w:lastRenderedPageBreak/>
                <w:t xml:space="preserve">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hyperlink>
            <w:r w:rsidRPr="0075739A">
              <w:rPr>
                <w:rFonts w:ascii="Times New Roman" w:hAnsi="Times New Roman"/>
                <w:sz w:val="24"/>
                <w:szCs w:val="24"/>
              </w:rPr>
              <w:t>н</w:t>
            </w:r>
            <w:hyperlink r:id="rId82" w:anchor="Text" w:tgtFrame="_blank" w:history="1">
              <w:r w:rsidRPr="0075739A">
                <w:rPr>
                  <w:rStyle w:val="a9"/>
                  <w:rFonts w:ascii="Times New Roman" w:hAnsi="Times New Roman"/>
                  <w:color w:val="auto"/>
                  <w:sz w:val="24"/>
                  <w:szCs w:val="24"/>
                  <w:u w:val="none"/>
                  <w:shd w:val="clear" w:color="auto" w:fill="FFFFFF"/>
                </w:rPr>
                <w:t>аказ ЦОВВ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w:t>
              </w:r>
            </w:hyperlink>
            <w:r w:rsidRPr="0075739A">
              <w:rPr>
                <w:rFonts w:ascii="Times New Roman" w:hAnsi="Times New Roman"/>
                <w:sz w:val="24"/>
                <w:szCs w:val="24"/>
              </w:rPr>
              <w:t>»</w:t>
            </w:r>
          </w:p>
        </w:tc>
      </w:tr>
      <w:tr w:rsidR="00120634" w:rsidRPr="0075739A" w14:paraId="54236947" w14:textId="77777777" w:rsidTr="00D8115D">
        <w:trPr>
          <w:trHeight w:val="1183"/>
        </w:trPr>
        <w:tc>
          <w:tcPr>
            <w:tcW w:w="1149" w:type="dxa"/>
            <w:gridSpan w:val="2"/>
          </w:tcPr>
          <w:p w14:paraId="178F8B98"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04-5</w:t>
            </w:r>
            <w:r>
              <w:rPr>
                <w:rFonts w:ascii="Times New Roman" w:hAnsi="Times New Roman"/>
                <w:sz w:val="24"/>
                <w:szCs w:val="24"/>
              </w:rPr>
              <w:t>2</w:t>
            </w:r>
          </w:p>
        </w:tc>
        <w:tc>
          <w:tcPr>
            <w:tcW w:w="1224" w:type="dxa"/>
            <w:gridSpan w:val="2"/>
          </w:tcPr>
          <w:p w14:paraId="78EB163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01995</w:t>
            </w:r>
          </w:p>
        </w:tc>
        <w:tc>
          <w:tcPr>
            <w:tcW w:w="4163" w:type="dxa"/>
            <w:gridSpan w:val="3"/>
          </w:tcPr>
          <w:p w14:paraId="6DC1220F"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8598" w:type="dxa"/>
            <w:gridSpan w:val="4"/>
          </w:tcPr>
          <w:p w14:paraId="25449C0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соціальні послуги» ст. 7,  </w:t>
            </w:r>
            <w:hyperlink r:id="rId83" w:anchor="n12" w:tgtFrame="_blank" w:history="1">
              <w:r w:rsidRPr="0075739A">
                <w:rPr>
                  <w:rStyle w:val="a9"/>
                  <w:rFonts w:ascii="Times New Roman" w:hAnsi="Times New Roman"/>
                  <w:color w:val="auto"/>
                  <w:sz w:val="24"/>
                  <w:szCs w:val="24"/>
                  <w:u w:val="none"/>
                  <w:shd w:val="clear" w:color="auto" w:fill="FFFFFF"/>
                </w:rPr>
                <w:t>постанова КМУ від 06.10.2021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hyperlink>
          </w:p>
        </w:tc>
      </w:tr>
      <w:tr w:rsidR="00120634" w:rsidRPr="0075739A" w14:paraId="751868E4" w14:textId="77777777" w:rsidTr="00D8115D">
        <w:trPr>
          <w:trHeight w:val="515"/>
        </w:trPr>
        <w:tc>
          <w:tcPr>
            <w:tcW w:w="1149" w:type="dxa"/>
            <w:gridSpan w:val="2"/>
          </w:tcPr>
          <w:p w14:paraId="6D8A985D"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lang w:val="en-US"/>
              </w:rPr>
              <w:t>04-</w:t>
            </w:r>
            <w:r w:rsidRPr="0075739A">
              <w:rPr>
                <w:rFonts w:ascii="Times New Roman" w:hAnsi="Times New Roman"/>
                <w:sz w:val="24"/>
                <w:szCs w:val="24"/>
              </w:rPr>
              <w:t>5</w:t>
            </w:r>
            <w:r>
              <w:rPr>
                <w:rFonts w:ascii="Times New Roman" w:hAnsi="Times New Roman"/>
                <w:sz w:val="24"/>
                <w:szCs w:val="24"/>
              </w:rPr>
              <w:t>3</w:t>
            </w:r>
          </w:p>
        </w:tc>
        <w:tc>
          <w:tcPr>
            <w:tcW w:w="1224" w:type="dxa"/>
            <w:gridSpan w:val="2"/>
          </w:tcPr>
          <w:p w14:paraId="7904243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00232</w:t>
            </w:r>
          </w:p>
        </w:tc>
        <w:tc>
          <w:tcPr>
            <w:tcW w:w="4163" w:type="dxa"/>
            <w:gridSpan w:val="3"/>
          </w:tcPr>
          <w:p w14:paraId="2EEF2D2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p w14:paraId="28A2ECEF" w14:textId="77777777" w:rsidR="00120634" w:rsidRPr="0075739A" w:rsidRDefault="00120634" w:rsidP="0075739A">
            <w:pPr>
              <w:spacing w:after="0" w:line="240" w:lineRule="auto"/>
              <w:rPr>
                <w:rFonts w:ascii="Times New Roman" w:hAnsi="Times New Roman"/>
                <w:sz w:val="24"/>
                <w:szCs w:val="24"/>
              </w:rPr>
            </w:pPr>
          </w:p>
        </w:tc>
        <w:tc>
          <w:tcPr>
            <w:tcW w:w="8598" w:type="dxa"/>
            <w:gridSpan w:val="4"/>
          </w:tcPr>
          <w:p w14:paraId="0D684B2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статус і соціальний захист громадян, які постраждали внаслідок Чорнобильської катастрофи», постанова КМУ від 14.05.2015 №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постанова КМУ від 12.07.2005 № 562 «Про щорічну допомогу на оздоровлення громадян, які постраждали внаслідок Чорнобильської катастрофи», постанова КМУ від 21.05.1992 № 258 «Про норми харчування та часткову компенсацію вартості продуктів для осіб, які постраждали внаслідок Чорнобильської катастрофи», постанова КМУ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постанова КМУ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p>
        </w:tc>
      </w:tr>
      <w:tr w:rsidR="00120634" w:rsidRPr="0075739A" w14:paraId="2BF7D750" w14:textId="77777777" w:rsidTr="00D8115D">
        <w:trPr>
          <w:trHeight w:val="515"/>
        </w:trPr>
        <w:tc>
          <w:tcPr>
            <w:tcW w:w="1149" w:type="dxa"/>
            <w:gridSpan w:val="2"/>
          </w:tcPr>
          <w:p w14:paraId="447CDC7A"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lang w:val="en-US"/>
              </w:rPr>
              <w:t>04-</w:t>
            </w:r>
            <w:r w:rsidRPr="0075739A">
              <w:rPr>
                <w:rFonts w:ascii="Times New Roman" w:hAnsi="Times New Roman"/>
                <w:sz w:val="24"/>
                <w:szCs w:val="24"/>
              </w:rPr>
              <w:t>5</w:t>
            </w:r>
            <w:r>
              <w:rPr>
                <w:rFonts w:ascii="Times New Roman" w:hAnsi="Times New Roman"/>
                <w:sz w:val="24"/>
                <w:szCs w:val="24"/>
              </w:rPr>
              <w:t>4</w:t>
            </w:r>
          </w:p>
        </w:tc>
        <w:tc>
          <w:tcPr>
            <w:tcW w:w="1224" w:type="dxa"/>
            <w:gridSpan w:val="2"/>
          </w:tcPr>
          <w:p w14:paraId="052312A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00171</w:t>
            </w:r>
          </w:p>
        </w:tc>
        <w:tc>
          <w:tcPr>
            <w:tcW w:w="4163" w:type="dxa"/>
            <w:gridSpan w:val="3"/>
          </w:tcPr>
          <w:p w14:paraId="2D8F84C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14:paraId="75E6C181" w14:textId="77777777" w:rsidR="00120634" w:rsidRPr="0075739A" w:rsidRDefault="00120634" w:rsidP="0075739A">
            <w:pPr>
              <w:spacing w:after="0" w:line="240" w:lineRule="auto"/>
              <w:jc w:val="both"/>
              <w:rPr>
                <w:rFonts w:ascii="Times New Roman" w:hAnsi="Times New Roman"/>
                <w:sz w:val="24"/>
                <w:szCs w:val="24"/>
              </w:rPr>
            </w:pPr>
          </w:p>
        </w:tc>
        <w:tc>
          <w:tcPr>
            <w:tcW w:w="8598" w:type="dxa"/>
            <w:gridSpan w:val="4"/>
          </w:tcPr>
          <w:p w14:paraId="309A569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 xml:space="preserve">Закон України «Про статус і соціальний захист громадян, які постраждали внаслідок Чорнобильської катастрофи», постанова КМУ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КМУ від 26.10.2016 № 760 </w:t>
            </w:r>
            <w:r w:rsidRPr="0075739A">
              <w:rPr>
                <w:rFonts w:ascii="Times New Roman" w:hAnsi="Times New Roman"/>
                <w:sz w:val="24"/>
                <w:szCs w:val="24"/>
              </w:rPr>
              <w:lastRenderedPageBreak/>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постанова КМУ від 14.05.2015 №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наказ ЦОВВ від 19.09.2006 № 345 «Про затвердження Інструкції щодо порядку оформлення і ведення особових справ отримувачів усіх видів соціальної допомоги»</w:t>
            </w:r>
          </w:p>
        </w:tc>
      </w:tr>
      <w:tr w:rsidR="00120634" w:rsidRPr="0075739A" w14:paraId="43AB8338" w14:textId="77777777" w:rsidTr="00D8115D">
        <w:trPr>
          <w:trHeight w:val="515"/>
        </w:trPr>
        <w:tc>
          <w:tcPr>
            <w:tcW w:w="1149" w:type="dxa"/>
            <w:gridSpan w:val="2"/>
          </w:tcPr>
          <w:p w14:paraId="5E0BDB59"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lang w:val="en-US"/>
              </w:rPr>
              <w:lastRenderedPageBreak/>
              <w:t>04-</w:t>
            </w:r>
            <w:r w:rsidRPr="0075739A">
              <w:rPr>
                <w:rFonts w:ascii="Times New Roman" w:hAnsi="Times New Roman"/>
                <w:sz w:val="24"/>
                <w:szCs w:val="24"/>
              </w:rPr>
              <w:t>5</w:t>
            </w:r>
            <w:r>
              <w:rPr>
                <w:rFonts w:ascii="Times New Roman" w:hAnsi="Times New Roman"/>
                <w:sz w:val="24"/>
                <w:szCs w:val="24"/>
              </w:rPr>
              <w:t>5</w:t>
            </w:r>
          </w:p>
        </w:tc>
        <w:tc>
          <w:tcPr>
            <w:tcW w:w="1224" w:type="dxa"/>
            <w:gridSpan w:val="2"/>
          </w:tcPr>
          <w:p w14:paraId="07EAC38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01191</w:t>
            </w:r>
          </w:p>
        </w:tc>
        <w:tc>
          <w:tcPr>
            <w:tcW w:w="4163" w:type="dxa"/>
            <w:gridSpan w:val="3"/>
          </w:tcPr>
          <w:p w14:paraId="545B852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8598" w:type="dxa"/>
            <w:gridSpan w:val="4"/>
          </w:tcPr>
          <w:p w14:paraId="5610201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статус і соціальний захист громадян, які постраждали внаслідок Чорнобильської катастрофи», постанова КМУ від 26.08.2016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постанова КМУ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КМУ від 14.05.2015 №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наказ ЦОВВ від 19.09.2006 № 345 «Про затвердження Інструкції щодо порядку оформлення і ведення особових справ отримувачів усіх видів соціальної допомоги»</w:t>
            </w:r>
          </w:p>
        </w:tc>
      </w:tr>
      <w:tr w:rsidR="00120634" w:rsidRPr="0075739A" w14:paraId="49522F85" w14:textId="77777777" w:rsidTr="00D8115D">
        <w:trPr>
          <w:trHeight w:val="515"/>
        </w:trPr>
        <w:tc>
          <w:tcPr>
            <w:tcW w:w="1149" w:type="dxa"/>
            <w:gridSpan w:val="2"/>
          </w:tcPr>
          <w:p w14:paraId="25D5E106"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lang w:val="en-US"/>
              </w:rPr>
              <w:t>04-</w:t>
            </w:r>
            <w:r w:rsidRPr="0075739A">
              <w:rPr>
                <w:rFonts w:ascii="Times New Roman" w:hAnsi="Times New Roman"/>
                <w:sz w:val="24"/>
                <w:szCs w:val="24"/>
              </w:rPr>
              <w:t>5</w:t>
            </w:r>
            <w:r>
              <w:rPr>
                <w:rFonts w:ascii="Times New Roman" w:hAnsi="Times New Roman"/>
                <w:sz w:val="24"/>
                <w:szCs w:val="24"/>
              </w:rPr>
              <w:t>6</w:t>
            </w:r>
          </w:p>
        </w:tc>
        <w:tc>
          <w:tcPr>
            <w:tcW w:w="1224" w:type="dxa"/>
            <w:gridSpan w:val="2"/>
          </w:tcPr>
          <w:p w14:paraId="1926695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00172</w:t>
            </w:r>
          </w:p>
        </w:tc>
        <w:tc>
          <w:tcPr>
            <w:tcW w:w="4163" w:type="dxa"/>
            <w:gridSpan w:val="3"/>
          </w:tcPr>
          <w:p w14:paraId="71A2FC8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8598" w:type="dxa"/>
            <w:gridSpan w:val="4"/>
          </w:tcPr>
          <w:p w14:paraId="14BD9D8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статус і соціальний захист громадян, які постраждали внаслідок Чорнобильської катастрофи», постанова КМУ від 14.05.2015 №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постанова КМУ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постанова КМУ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наказ ЦОВВ від 19.09.2006 № 345 «Про затвердження Інструкції щодо порядку оформлення і ведення особових справ отримувачів усіх видів соціальної допомоги»</w:t>
            </w:r>
          </w:p>
        </w:tc>
      </w:tr>
      <w:tr w:rsidR="00120634" w:rsidRPr="0075739A" w14:paraId="421B7772" w14:textId="77777777" w:rsidTr="00D8115D">
        <w:trPr>
          <w:trHeight w:val="515"/>
        </w:trPr>
        <w:tc>
          <w:tcPr>
            <w:tcW w:w="1149" w:type="dxa"/>
            <w:gridSpan w:val="2"/>
          </w:tcPr>
          <w:p w14:paraId="70F5E079"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lang w:val="en-US"/>
              </w:rPr>
              <w:lastRenderedPageBreak/>
              <w:t>04-</w:t>
            </w:r>
            <w:r w:rsidRPr="0075739A">
              <w:rPr>
                <w:rFonts w:ascii="Times New Roman" w:hAnsi="Times New Roman"/>
                <w:sz w:val="24"/>
                <w:szCs w:val="24"/>
              </w:rPr>
              <w:t>5</w:t>
            </w:r>
            <w:r>
              <w:rPr>
                <w:rFonts w:ascii="Times New Roman" w:hAnsi="Times New Roman"/>
                <w:sz w:val="24"/>
                <w:szCs w:val="24"/>
              </w:rPr>
              <w:t>7</w:t>
            </w:r>
          </w:p>
        </w:tc>
        <w:tc>
          <w:tcPr>
            <w:tcW w:w="1224" w:type="dxa"/>
            <w:gridSpan w:val="2"/>
          </w:tcPr>
          <w:p w14:paraId="23B1760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00170</w:t>
            </w:r>
          </w:p>
        </w:tc>
        <w:tc>
          <w:tcPr>
            <w:tcW w:w="4163" w:type="dxa"/>
            <w:gridSpan w:val="3"/>
          </w:tcPr>
          <w:p w14:paraId="6A09859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8598" w:type="dxa"/>
            <w:gridSpan w:val="4"/>
          </w:tcPr>
          <w:p w14:paraId="0A56E1A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статус і соціальний захист громадян, які постраждали внаслідок Чорнобильської катастрофи» ст. 30, постанова КМУ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КМУ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постанова КМУ від 21.05.1992 № 258 «Про норми харчування та часткову компенсацію вартості продуктів для осіб, які постраждали внаслідок Чорнобильської катастрофи», постанова КМУ від 14.05.2015 №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постанова КМУ від 08.02.1997 № 155 «Про порядок та розміри компенсаційних виплат дітям, які потерпіли внаслідок Чорнобильської катастрофи», постанова КМУ від 12.07.2005 № 562 «Про щорічну допомогу на оздоровлення громадян, які постраждали внаслідок Чорнобильської катастрофи», наказ ЦОВВ від 19.09.2006 № 345 «Про затвердження Інструкції щодо порядку оформлення і ведення особових справ отримувачів усіх видів соціальної допомоги»</w:t>
            </w:r>
          </w:p>
        </w:tc>
      </w:tr>
      <w:tr w:rsidR="00120634" w:rsidRPr="0075739A" w14:paraId="6BB41222" w14:textId="77777777" w:rsidTr="00D8115D">
        <w:trPr>
          <w:trHeight w:val="515"/>
        </w:trPr>
        <w:tc>
          <w:tcPr>
            <w:tcW w:w="1149" w:type="dxa"/>
            <w:gridSpan w:val="2"/>
          </w:tcPr>
          <w:p w14:paraId="32C21799"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lang w:val="en-US"/>
              </w:rPr>
              <w:t>04-</w:t>
            </w:r>
            <w:r w:rsidRPr="0075739A">
              <w:rPr>
                <w:rFonts w:ascii="Times New Roman" w:hAnsi="Times New Roman"/>
                <w:sz w:val="24"/>
                <w:szCs w:val="24"/>
              </w:rPr>
              <w:t>5</w:t>
            </w:r>
            <w:r>
              <w:rPr>
                <w:rFonts w:ascii="Times New Roman" w:hAnsi="Times New Roman"/>
                <w:sz w:val="24"/>
                <w:szCs w:val="24"/>
              </w:rPr>
              <w:t>8</w:t>
            </w:r>
          </w:p>
        </w:tc>
        <w:tc>
          <w:tcPr>
            <w:tcW w:w="1224" w:type="dxa"/>
            <w:gridSpan w:val="2"/>
          </w:tcPr>
          <w:p w14:paraId="5B10117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02025</w:t>
            </w:r>
          </w:p>
        </w:tc>
        <w:tc>
          <w:tcPr>
            <w:tcW w:w="4163" w:type="dxa"/>
            <w:gridSpan w:val="3"/>
          </w:tcPr>
          <w:p w14:paraId="127BB82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Продовження виплати тимчасової державної соціальної допомоги непрацюючий особі, яка досягла загального пенсійного віку, але не набула права на пенсійну виплату</w:t>
            </w:r>
          </w:p>
          <w:p w14:paraId="2F53D462" w14:textId="77777777" w:rsidR="00120634" w:rsidRPr="0075739A" w:rsidRDefault="00120634" w:rsidP="0075739A">
            <w:pPr>
              <w:spacing w:after="0" w:line="240" w:lineRule="auto"/>
              <w:jc w:val="both"/>
              <w:rPr>
                <w:rFonts w:ascii="Times New Roman" w:hAnsi="Times New Roman"/>
                <w:sz w:val="24"/>
                <w:szCs w:val="24"/>
              </w:rPr>
            </w:pPr>
          </w:p>
        </w:tc>
        <w:tc>
          <w:tcPr>
            <w:tcW w:w="8598" w:type="dxa"/>
            <w:gridSpan w:val="4"/>
          </w:tcPr>
          <w:p w14:paraId="3E0779E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загальнообов'язкове державне пенсійне страхування», Закон України «Про внесення змін до деяких законодавчих актів України щодо підвищення пенсій» пункту 5 розділу ІІ «Прикінцеві та перехідні положення».</w:t>
            </w:r>
          </w:p>
          <w:p w14:paraId="3FDBBB7A" w14:textId="77777777" w:rsidR="00120634" w:rsidRPr="0075739A" w:rsidRDefault="00120634" w:rsidP="0075739A">
            <w:pPr>
              <w:spacing w:after="0" w:line="240" w:lineRule="auto"/>
              <w:jc w:val="both"/>
              <w:rPr>
                <w:rFonts w:ascii="Times New Roman" w:hAnsi="Times New Roman"/>
                <w:sz w:val="24"/>
                <w:szCs w:val="24"/>
              </w:rPr>
            </w:pPr>
          </w:p>
        </w:tc>
      </w:tr>
      <w:tr w:rsidR="00120634" w:rsidRPr="0075739A" w14:paraId="014C13D8" w14:textId="77777777" w:rsidTr="00D8115D">
        <w:trPr>
          <w:trHeight w:val="515"/>
        </w:trPr>
        <w:tc>
          <w:tcPr>
            <w:tcW w:w="1149" w:type="dxa"/>
            <w:gridSpan w:val="2"/>
          </w:tcPr>
          <w:p w14:paraId="762881E2" w14:textId="77777777" w:rsidR="00120634" w:rsidRPr="00267716"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lang w:val="en-US"/>
              </w:rPr>
              <w:t>04-</w:t>
            </w:r>
            <w:r>
              <w:rPr>
                <w:rFonts w:ascii="Times New Roman" w:hAnsi="Times New Roman"/>
                <w:sz w:val="24"/>
                <w:szCs w:val="24"/>
              </w:rPr>
              <w:t>59</w:t>
            </w:r>
          </w:p>
        </w:tc>
        <w:tc>
          <w:tcPr>
            <w:tcW w:w="1224" w:type="dxa"/>
            <w:gridSpan w:val="2"/>
          </w:tcPr>
          <w:p w14:paraId="0B0BABB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01997</w:t>
            </w:r>
          </w:p>
        </w:tc>
        <w:tc>
          <w:tcPr>
            <w:tcW w:w="4163" w:type="dxa"/>
            <w:gridSpan w:val="3"/>
          </w:tcPr>
          <w:p w14:paraId="59C78BFB" w14:textId="2C978845"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Видача направлення на комплексну реабілітацію (</w:t>
            </w:r>
            <w:r w:rsidR="00B14A53">
              <w:rPr>
                <w:rFonts w:ascii="Times New Roman" w:hAnsi="Times New Roman"/>
                <w:sz w:val="24"/>
                <w:szCs w:val="24"/>
                <w:shd w:val="clear" w:color="auto" w:fill="FFFFFF"/>
              </w:rPr>
              <w:t>ре</w:t>
            </w:r>
            <w:r w:rsidRPr="0075739A">
              <w:rPr>
                <w:rFonts w:ascii="Times New Roman" w:hAnsi="Times New Roman"/>
                <w:sz w:val="24"/>
                <w:szCs w:val="24"/>
                <w:shd w:val="clear" w:color="auto" w:fill="FFFFFF"/>
              </w:rPr>
              <w:t>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84" w:anchor="n74" w:tgtFrame="_blank" w:history="1">
              <w:r w:rsidRPr="0075739A">
                <w:rPr>
                  <w:rStyle w:val="a9"/>
                  <w:rFonts w:ascii="Times New Roman" w:hAnsi="Times New Roman"/>
                  <w:color w:val="auto"/>
                  <w:sz w:val="24"/>
                  <w:szCs w:val="24"/>
                  <w:shd w:val="clear" w:color="auto" w:fill="FFFFFF"/>
                </w:rPr>
                <w:t>шостому</w:t>
              </w:r>
            </w:hyperlink>
            <w:r w:rsidRPr="0075739A">
              <w:rPr>
                <w:rFonts w:ascii="Times New Roman" w:hAnsi="Times New Roman"/>
                <w:sz w:val="24"/>
                <w:szCs w:val="24"/>
                <w:shd w:val="clear" w:color="auto" w:fill="FFFFFF"/>
              </w:rPr>
              <w:t> і </w:t>
            </w:r>
            <w:hyperlink r:id="rId85" w:anchor="n560" w:tgtFrame="_blank" w:history="1">
              <w:r w:rsidRPr="0075739A">
                <w:rPr>
                  <w:rStyle w:val="a9"/>
                  <w:rFonts w:ascii="Times New Roman" w:hAnsi="Times New Roman"/>
                  <w:color w:val="auto"/>
                  <w:sz w:val="24"/>
                  <w:szCs w:val="24"/>
                  <w:shd w:val="clear" w:color="auto" w:fill="FFFFFF"/>
                </w:rPr>
                <w:t>сьомому</w:t>
              </w:r>
            </w:hyperlink>
            <w:r w:rsidRPr="0075739A">
              <w:rPr>
                <w:rFonts w:ascii="Times New Roman" w:hAnsi="Times New Roman"/>
                <w:sz w:val="24"/>
                <w:szCs w:val="24"/>
                <w:shd w:val="clear" w:color="auto" w:fill="FFFFFF"/>
              </w:rPr>
              <w:t xml:space="preserve"> статті 4 Закону України “Про реабілітацію осіб з інвалідністю в Україні”, до державного реабілітаційного закладу, </w:t>
            </w:r>
            <w:r w:rsidRPr="0075739A">
              <w:rPr>
                <w:rFonts w:ascii="Times New Roman" w:hAnsi="Times New Roman"/>
                <w:sz w:val="24"/>
                <w:szCs w:val="24"/>
                <w:shd w:val="clear" w:color="auto" w:fill="FFFFFF"/>
              </w:rPr>
              <w:lastRenderedPageBreak/>
              <w:t xml:space="preserve">що належить до сфери управління </w:t>
            </w:r>
            <w:proofErr w:type="spellStart"/>
            <w:r w:rsidRPr="0075739A">
              <w:rPr>
                <w:rFonts w:ascii="Times New Roman" w:hAnsi="Times New Roman"/>
                <w:sz w:val="24"/>
                <w:szCs w:val="24"/>
                <w:shd w:val="clear" w:color="auto" w:fill="FFFFFF"/>
              </w:rPr>
              <w:t>Мінсоцполітики</w:t>
            </w:r>
            <w:proofErr w:type="spellEnd"/>
          </w:p>
        </w:tc>
        <w:tc>
          <w:tcPr>
            <w:tcW w:w="8598" w:type="dxa"/>
            <w:gridSpan w:val="4"/>
          </w:tcPr>
          <w:p w14:paraId="575209B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 xml:space="preserve">Закон України «Про реабілітацію осіб з інвалідністю в Україні»,  </w:t>
            </w:r>
            <w:hyperlink r:id="rId86" w:anchor="Text" w:tgtFrame="_blank" w:history="1">
              <w:r w:rsidRPr="0075739A">
                <w:rPr>
                  <w:rStyle w:val="a9"/>
                  <w:rFonts w:ascii="Times New Roman" w:hAnsi="Times New Roman"/>
                  <w:color w:val="auto"/>
                  <w:sz w:val="24"/>
                  <w:szCs w:val="24"/>
                  <w:u w:val="none"/>
                  <w:shd w:val="clear" w:color="auto" w:fill="FFFFFF"/>
                </w:rPr>
                <w:t>постанова КМУ від 19.01.2022 № 31 «Про затвердження Порядку здійснення реабілітаційних заходів»,</w:t>
              </w:r>
            </w:hyperlink>
            <w:r w:rsidRPr="0075739A">
              <w:rPr>
                <w:rFonts w:ascii="Times New Roman" w:hAnsi="Times New Roman"/>
                <w:sz w:val="24"/>
                <w:szCs w:val="24"/>
              </w:rPr>
              <w:t xml:space="preserve"> </w:t>
            </w:r>
            <w:hyperlink r:id="rId87" w:anchor="Text" w:tgtFrame="_blank" w:history="1">
              <w:r w:rsidRPr="0075739A">
                <w:rPr>
                  <w:rStyle w:val="a9"/>
                  <w:rFonts w:ascii="Times New Roman" w:hAnsi="Times New Roman"/>
                  <w:color w:val="auto"/>
                  <w:sz w:val="24"/>
                  <w:szCs w:val="24"/>
                  <w:u w:val="none"/>
                  <w:shd w:val="clear" w:color="auto" w:fill="FFFFFF"/>
                </w:rPr>
                <w:t>наказ ЦОВВ від 09.08.2016 № 855 «Деякі питання комплексної реабілітації осіб з інвалідністю»</w:t>
              </w:r>
            </w:hyperlink>
          </w:p>
        </w:tc>
      </w:tr>
      <w:tr w:rsidR="00120634" w:rsidRPr="0075739A" w14:paraId="3FD25A7C" w14:textId="77777777" w:rsidTr="00D8115D">
        <w:trPr>
          <w:trHeight w:val="515"/>
        </w:trPr>
        <w:tc>
          <w:tcPr>
            <w:tcW w:w="1149" w:type="dxa"/>
            <w:gridSpan w:val="2"/>
          </w:tcPr>
          <w:p w14:paraId="5EA1EED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lang w:val="en-US"/>
              </w:rPr>
              <w:t>04-6</w:t>
            </w:r>
            <w:r>
              <w:rPr>
                <w:rFonts w:ascii="Times New Roman" w:hAnsi="Times New Roman"/>
                <w:sz w:val="24"/>
                <w:szCs w:val="24"/>
              </w:rPr>
              <w:t>0</w:t>
            </w:r>
          </w:p>
          <w:p w14:paraId="05541F0D" w14:textId="77777777" w:rsidR="00120634" w:rsidRPr="0075739A" w:rsidRDefault="00120634" w:rsidP="0075739A">
            <w:pPr>
              <w:spacing w:after="0" w:line="240" w:lineRule="auto"/>
              <w:jc w:val="both"/>
              <w:rPr>
                <w:rFonts w:ascii="Times New Roman" w:hAnsi="Times New Roman"/>
                <w:sz w:val="24"/>
                <w:szCs w:val="24"/>
              </w:rPr>
            </w:pPr>
          </w:p>
        </w:tc>
        <w:tc>
          <w:tcPr>
            <w:tcW w:w="1224" w:type="dxa"/>
            <w:gridSpan w:val="2"/>
          </w:tcPr>
          <w:p w14:paraId="0737E11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01996</w:t>
            </w:r>
          </w:p>
        </w:tc>
        <w:tc>
          <w:tcPr>
            <w:tcW w:w="4163" w:type="dxa"/>
            <w:gridSpan w:val="3"/>
          </w:tcPr>
          <w:p w14:paraId="05C3A92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p w14:paraId="3E3DA0BA" w14:textId="77777777" w:rsidR="00120634" w:rsidRPr="0075739A" w:rsidRDefault="00120634" w:rsidP="0075739A">
            <w:pPr>
              <w:spacing w:after="0" w:line="240" w:lineRule="auto"/>
              <w:jc w:val="both"/>
              <w:rPr>
                <w:rFonts w:ascii="Times New Roman" w:hAnsi="Times New Roman"/>
                <w:sz w:val="24"/>
                <w:szCs w:val="24"/>
              </w:rPr>
            </w:pPr>
          </w:p>
        </w:tc>
        <w:tc>
          <w:tcPr>
            <w:tcW w:w="8598" w:type="dxa"/>
            <w:gridSpan w:val="4"/>
          </w:tcPr>
          <w:p w14:paraId="5D4BCBB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реабілітацію осіб з інвалідністю в Україні», </w:t>
            </w:r>
            <w:r w:rsidRPr="0075739A">
              <w:rPr>
                <w:rFonts w:ascii="Times New Roman" w:hAnsi="Times New Roman"/>
                <w:sz w:val="24"/>
                <w:szCs w:val="24"/>
                <w:shd w:val="clear" w:color="auto" w:fill="FFFFFF"/>
              </w:rPr>
              <w:t xml:space="preserve">Закон України про Державний бюджет на відповідний рік, </w:t>
            </w:r>
            <w:r w:rsidRPr="0075739A">
              <w:rPr>
                <w:rFonts w:ascii="Times New Roman" w:hAnsi="Times New Roman"/>
                <w:sz w:val="24"/>
                <w:szCs w:val="24"/>
              </w:rPr>
              <w:t xml:space="preserve">постанова КМУ від 27.03.2019 № 309 «Порядок використання коштів, передбачених у державному бюджеті для здійснення реабілітації дітей з інвалідністю»,  </w:t>
            </w:r>
            <w:hyperlink r:id="rId88" w:anchor="Text" w:tgtFrame="_blank" w:history="1">
              <w:r w:rsidRPr="0075739A">
                <w:rPr>
                  <w:rStyle w:val="a9"/>
                  <w:rFonts w:ascii="Times New Roman" w:hAnsi="Times New Roman"/>
                  <w:color w:val="auto"/>
                  <w:sz w:val="24"/>
                  <w:szCs w:val="24"/>
                  <w:u w:val="none"/>
                  <w:shd w:val="clear" w:color="auto" w:fill="FFFFFF"/>
                </w:rPr>
                <w:t>наказ ЦОВВ від 11.02.2021 № 76 «Про затвердження форм документів щодо направлення дітей з інвалідністю для отримання реабілітаційних послуг»</w:t>
              </w:r>
            </w:hyperlink>
          </w:p>
        </w:tc>
      </w:tr>
      <w:tr w:rsidR="00120634" w:rsidRPr="0075739A" w14:paraId="468BCD17" w14:textId="77777777" w:rsidTr="00D8115D">
        <w:trPr>
          <w:trHeight w:val="515"/>
        </w:trPr>
        <w:tc>
          <w:tcPr>
            <w:tcW w:w="1149" w:type="dxa"/>
            <w:gridSpan w:val="2"/>
          </w:tcPr>
          <w:p w14:paraId="03E61354"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04-6</w:t>
            </w:r>
            <w:r>
              <w:rPr>
                <w:rFonts w:ascii="Times New Roman" w:hAnsi="Times New Roman"/>
                <w:sz w:val="24"/>
                <w:szCs w:val="24"/>
              </w:rPr>
              <w:t>1</w:t>
            </w:r>
          </w:p>
        </w:tc>
        <w:tc>
          <w:tcPr>
            <w:tcW w:w="1224" w:type="dxa"/>
            <w:gridSpan w:val="2"/>
          </w:tcPr>
          <w:p w14:paraId="2C802D8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02216</w:t>
            </w:r>
          </w:p>
          <w:p w14:paraId="4C6017E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По гіду</w:t>
            </w:r>
          </w:p>
        </w:tc>
        <w:tc>
          <w:tcPr>
            <w:tcW w:w="4163" w:type="dxa"/>
            <w:gridSpan w:val="3"/>
          </w:tcPr>
          <w:p w14:paraId="1D818356" w14:textId="77777777" w:rsidR="00120634" w:rsidRPr="0075739A" w:rsidRDefault="00120634" w:rsidP="0075739A">
            <w:pPr>
              <w:spacing w:after="0" w:line="240" w:lineRule="auto"/>
              <w:jc w:val="both"/>
              <w:rPr>
                <w:rFonts w:ascii="Times New Roman" w:hAnsi="Times New Roman"/>
                <w:sz w:val="24"/>
                <w:szCs w:val="24"/>
                <w:lang w:eastAsia="uk-UA"/>
              </w:rPr>
            </w:pPr>
            <w:r w:rsidRPr="0075739A">
              <w:rPr>
                <w:rFonts w:ascii="Times New Roman" w:hAnsi="Times New Roman"/>
                <w:sz w:val="24"/>
                <w:szCs w:val="24"/>
                <w:lang w:eastAsia="uk-UA"/>
              </w:rPr>
              <w:t>Відшкодування витрат на поховання УБД та осіб з інвалідністю внаслідок війни</w:t>
            </w:r>
          </w:p>
        </w:tc>
        <w:tc>
          <w:tcPr>
            <w:tcW w:w="8598" w:type="dxa"/>
            <w:gridSpan w:val="4"/>
          </w:tcPr>
          <w:p w14:paraId="0C98373D" w14:textId="77777777" w:rsidR="00120634" w:rsidRPr="0075739A" w:rsidRDefault="00120634" w:rsidP="0075739A">
            <w:pPr>
              <w:spacing w:after="0" w:line="240" w:lineRule="auto"/>
              <w:jc w:val="both"/>
              <w:rPr>
                <w:rFonts w:ascii="Times New Roman" w:hAnsi="Times New Roman"/>
                <w:sz w:val="24"/>
                <w:szCs w:val="24"/>
                <w:lang w:eastAsia="uk-UA"/>
              </w:rPr>
            </w:pPr>
            <w:r w:rsidRPr="0075739A">
              <w:rPr>
                <w:rFonts w:ascii="Times New Roman" w:hAnsi="Times New Roman"/>
                <w:sz w:val="24"/>
                <w:szCs w:val="24"/>
                <w:lang w:eastAsia="uk-UA"/>
              </w:rPr>
              <w:t>Закон України «Про поховання та похоронну справу» від 10.07.2003 №</w:t>
            </w:r>
            <w:r w:rsidRPr="0075739A">
              <w:rPr>
                <w:rFonts w:ascii="Times New Roman" w:hAnsi="Times New Roman"/>
                <w:bCs/>
                <w:sz w:val="24"/>
                <w:szCs w:val="24"/>
                <w:lang w:eastAsia="uk-UA"/>
              </w:rPr>
              <w:t xml:space="preserve"> 1102-IV,</w:t>
            </w:r>
            <w:r w:rsidRPr="0075739A">
              <w:rPr>
                <w:rFonts w:ascii="Times New Roman" w:hAnsi="Times New Roman"/>
                <w:sz w:val="24"/>
                <w:szCs w:val="24"/>
                <w:lang w:eastAsia="uk-UA"/>
              </w:rPr>
              <w:t xml:space="preserve"> постанова Кабінету Міністрів України від 28.10.2004 № 1445 «Про затвердження Порядку проведення безоплатного поховання померлих (загиблих) осіб, які мають особливі трудові заслуги перед Батьківщиною, учасників бойових дій і інвалідів війни»</w:t>
            </w:r>
          </w:p>
        </w:tc>
      </w:tr>
      <w:tr w:rsidR="00120634" w:rsidRPr="0075739A" w14:paraId="6C9ACF02" w14:textId="77777777" w:rsidTr="00D8115D">
        <w:trPr>
          <w:trHeight w:val="515"/>
        </w:trPr>
        <w:tc>
          <w:tcPr>
            <w:tcW w:w="1149" w:type="dxa"/>
            <w:gridSpan w:val="2"/>
          </w:tcPr>
          <w:p w14:paraId="7C47D274"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lang w:val="en-US"/>
              </w:rPr>
              <w:t>04-6</w:t>
            </w:r>
            <w:r>
              <w:rPr>
                <w:rFonts w:ascii="Times New Roman" w:hAnsi="Times New Roman"/>
                <w:sz w:val="24"/>
                <w:szCs w:val="24"/>
              </w:rPr>
              <w:t>2</w:t>
            </w:r>
          </w:p>
        </w:tc>
        <w:tc>
          <w:tcPr>
            <w:tcW w:w="1224" w:type="dxa"/>
            <w:gridSpan w:val="2"/>
          </w:tcPr>
          <w:p w14:paraId="6A61A9F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00169</w:t>
            </w:r>
          </w:p>
        </w:tc>
        <w:tc>
          <w:tcPr>
            <w:tcW w:w="4163" w:type="dxa"/>
            <w:gridSpan w:val="3"/>
          </w:tcPr>
          <w:p w14:paraId="3FC181D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Видача довідки про взяття на облік внутрішньо переміщеної особи</w:t>
            </w:r>
          </w:p>
          <w:p w14:paraId="7D9F7955" w14:textId="77777777" w:rsidR="00120634" w:rsidRPr="0075739A" w:rsidRDefault="00120634" w:rsidP="0075739A">
            <w:pPr>
              <w:spacing w:after="0" w:line="240" w:lineRule="auto"/>
              <w:jc w:val="both"/>
              <w:rPr>
                <w:rFonts w:ascii="Times New Roman" w:hAnsi="Times New Roman"/>
                <w:sz w:val="24"/>
                <w:szCs w:val="24"/>
              </w:rPr>
            </w:pPr>
          </w:p>
        </w:tc>
        <w:tc>
          <w:tcPr>
            <w:tcW w:w="8598" w:type="dxa"/>
            <w:gridSpan w:val="4"/>
          </w:tcPr>
          <w:p w14:paraId="69FEBCB8" w14:textId="77777777" w:rsidR="00120634" w:rsidRPr="0075739A" w:rsidRDefault="00120634" w:rsidP="0075739A">
            <w:pPr>
              <w:spacing w:after="0" w:line="240" w:lineRule="auto"/>
              <w:ind w:left="-18" w:right="-55"/>
              <w:jc w:val="both"/>
              <w:rPr>
                <w:rFonts w:ascii="Times New Roman" w:hAnsi="Times New Roman"/>
                <w:sz w:val="24"/>
                <w:szCs w:val="24"/>
              </w:rPr>
            </w:pPr>
            <w:r w:rsidRPr="0075739A">
              <w:rPr>
                <w:rFonts w:ascii="Times New Roman" w:hAnsi="Times New Roman"/>
                <w:sz w:val="24"/>
                <w:szCs w:val="24"/>
              </w:rPr>
              <w:t xml:space="preserve">Закон України «Про забезпечення прав і свобод внутрішньо переміщених осіб», постанова КМУ від 01.10.2014 № 509 «Про облік внутрішньо переміщених осіб», </w:t>
            </w:r>
            <w:hyperlink r:id="rId89" w:anchor="Text" w:tgtFrame="_blank" w:history="1">
              <w:r w:rsidRPr="0075739A">
                <w:rPr>
                  <w:rStyle w:val="a9"/>
                  <w:rFonts w:ascii="Times New Roman" w:hAnsi="Times New Roman"/>
                  <w:color w:val="auto"/>
                  <w:sz w:val="24"/>
                  <w:szCs w:val="24"/>
                  <w:u w:val="none"/>
                  <w:shd w:val="clear" w:color="auto" w:fill="FFFFFF"/>
                </w:rPr>
                <w:t>наказ ЦОВВ від 22.12.2022 № 309 «Про затвердження Переліку територій, на яких ведуться (велися) бойові дії або тимчасово окупованих Російською Федерацією» пункт 1</w:t>
              </w:r>
            </w:hyperlink>
          </w:p>
        </w:tc>
      </w:tr>
      <w:tr w:rsidR="00120634" w:rsidRPr="0075739A" w14:paraId="405E9FD9" w14:textId="77777777" w:rsidTr="00D8115D">
        <w:trPr>
          <w:trHeight w:val="526"/>
        </w:trPr>
        <w:tc>
          <w:tcPr>
            <w:tcW w:w="1149" w:type="dxa"/>
            <w:gridSpan w:val="2"/>
          </w:tcPr>
          <w:p w14:paraId="0A047CB6"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04-6</w:t>
            </w:r>
            <w:r>
              <w:rPr>
                <w:rFonts w:ascii="Times New Roman" w:hAnsi="Times New Roman"/>
                <w:sz w:val="24"/>
                <w:szCs w:val="24"/>
              </w:rPr>
              <w:t>3</w:t>
            </w:r>
          </w:p>
        </w:tc>
        <w:tc>
          <w:tcPr>
            <w:tcW w:w="1224" w:type="dxa"/>
            <w:gridSpan w:val="2"/>
          </w:tcPr>
          <w:p w14:paraId="693104B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01262</w:t>
            </w:r>
          </w:p>
        </w:tc>
        <w:tc>
          <w:tcPr>
            <w:tcW w:w="4163" w:type="dxa"/>
            <w:gridSpan w:val="3"/>
          </w:tcPr>
          <w:p w14:paraId="188DEB7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Надання статусу дитини, яка постраждала внаслідок воєнних дій та збройних конфліктів</w:t>
            </w:r>
          </w:p>
          <w:p w14:paraId="178E3288" w14:textId="77777777" w:rsidR="00120634" w:rsidRPr="0075739A" w:rsidRDefault="00120634" w:rsidP="0075739A">
            <w:pPr>
              <w:spacing w:after="0" w:line="240" w:lineRule="auto"/>
              <w:jc w:val="both"/>
              <w:rPr>
                <w:rFonts w:ascii="Times New Roman" w:hAnsi="Times New Roman"/>
                <w:sz w:val="24"/>
                <w:szCs w:val="24"/>
              </w:rPr>
            </w:pPr>
          </w:p>
        </w:tc>
        <w:tc>
          <w:tcPr>
            <w:tcW w:w="8598" w:type="dxa"/>
            <w:gridSpan w:val="4"/>
            <w:vAlign w:val="bottom"/>
          </w:tcPr>
          <w:p w14:paraId="45355523" w14:textId="77777777" w:rsidR="00120634" w:rsidRPr="0075739A" w:rsidRDefault="00120634" w:rsidP="0075739A">
            <w:pPr>
              <w:spacing w:after="0" w:line="240" w:lineRule="auto"/>
              <w:ind w:right="34"/>
              <w:jc w:val="both"/>
              <w:rPr>
                <w:rFonts w:ascii="Times New Roman" w:hAnsi="Times New Roman"/>
                <w:sz w:val="24"/>
                <w:szCs w:val="24"/>
              </w:rPr>
            </w:pPr>
            <w:r w:rsidRPr="0075739A">
              <w:rPr>
                <w:rFonts w:ascii="Times New Roman" w:hAnsi="Times New Roman"/>
                <w:sz w:val="24"/>
                <w:szCs w:val="24"/>
              </w:rPr>
              <w:t xml:space="preserve">Закони України «Про охорону дитинства»  </w:t>
            </w:r>
            <w:hyperlink r:id="rId90" w:anchor="n383" w:tgtFrame="_blank" w:history="1">
              <w:r w:rsidRPr="0075739A">
                <w:rPr>
                  <w:rStyle w:val="a9"/>
                  <w:rFonts w:ascii="Times New Roman" w:hAnsi="Times New Roman"/>
                  <w:color w:val="auto"/>
                  <w:sz w:val="24"/>
                  <w:szCs w:val="24"/>
                  <w:u w:val="none"/>
                  <w:shd w:val="clear" w:color="auto" w:fill="FFFFFF"/>
                </w:rPr>
                <w:t>частина шоста статті 30-1</w:t>
              </w:r>
            </w:hyperlink>
            <w:r w:rsidRPr="0075739A">
              <w:rPr>
                <w:rFonts w:ascii="Times New Roman" w:hAnsi="Times New Roman"/>
                <w:sz w:val="24"/>
                <w:szCs w:val="24"/>
              </w:rPr>
              <w:t xml:space="preserve">,  «Про забезпечення прав і свобод внутрішньо переміщених осіб»,  </w:t>
            </w:r>
            <w:hyperlink r:id="rId91" w:anchor="Text" w:tgtFrame="_blank" w:history="1">
              <w:r w:rsidRPr="0075739A">
                <w:rPr>
                  <w:rStyle w:val="a9"/>
                  <w:rFonts w:ascii="Times New Roman" w:hAnsi="Times New Roman"/>
                  <w:color w:val="auto"/>
                  <w:sz w:val="24"/>
                  <w:szCs w:val="24"/>
                  <w:u w:val="none"/>
                  <w:shd w:val="clear" w:color="auto" w:fill="FFFFFF"/>
                </w:rPr>
                <w:t>постанова КМУ від 05.04.2017 № 268 «Про затвердження Порядку надання статусу дитини, яка постраждала внаслідок воєнних дій та збройних конфліктів»</w:t>
              </w:r>
            </w:hyperlink>
          </w:p>
          <w:p w14:paraId="2A0FEF5E" w14:textId="77777777" w:rsidR="00120634" w:rsidRPr="0075739A" w:rsidRDefault="00120634" w:rsidP="0075739A">
            <w:pPr>
              <w:spacing w:after="0" w:line="240" w:lineRule="auto"/>
              <w:ind w:left="-534" w:right="34"/>
              <w:jc w:val="both"/>
              <w:rPr>
                <w:rFonts w:ascii="Times New Roman" w:hAnsi="Times New Roman"/>
                <w:sz w:val="24"/>
                <w:szCs w:val="24"/>
              </w:rPr>
            </w:pPr>
          </w:p>
        </w:tc>
      </w:tr>
      <w:tr w:rsidR="00120634" w:rsidRPr="0075739A" w14:paraId="2974BF1F" w14:textId="77777777" w:rsidTr="00D8115D">
        <w:trPr>
          <w:trHeight w:val="515"/>
        </w:trPr>
        <w:tc>
          <w:tcPr>
            <w:tcW w:w="1149" w:type="dxa"/>
            <w:gridSpan w:val="2"/>
          </w:tcPr>
          <w:p w14:paraId="0927123D" w14:textId="77777777" w:rsidR="00120634" w:rsidRPr="0075739A" w:rsidRDefault="00120634" w:rsidP="0075739A">
            <w:pPr>
              <w:spacing w:after="0" w:line="240" w:lineRule="auto"/>
              <w:jc w:val="both"/>
              <w:rPr>
                <w:rFonts w:ascii="Times New Roman" w:hAnsi="Times New Roman"/>
                <w:sz w:val="24"/>
                <w:szCs w:val="24"/>
              </w:rPr>
            </w:pPr>
            <w:r>
              <w:rPr>
                <w:rFonts w:ascii="Times New Roman" w:hAnsi="Times New Roman"/>
                <w:sz w:val="24"/>
                <w:szCs w:val="24"/>
              </w:rPr>
              <w:t>04-64</w:t>
            </w:r>
          </w:p>
        </w:tc>
        <w:tc>
          <w:tcPr>
            <w:tcW w:w="1224" w:type="dxa"/>
            <w:gridSpan w:val="2"/>
          </w:tcPr>
          <w:p w14:paraId="3AF36FC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01404</w:t>
            </w:r>
          </w:p>
        </w:tc>
        <w:tc>
          <w:tcPr>
            <w:tcW w:w="4163" w:type="dxa"/>
            <w:gridSpan w:val="3"/>
          </w:tcPr>
          <w:p w14:paraId="2814C37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Компенсація вартості продуктів харчування громадянам, які постраждали внаслідок Чорнобильської катастрофи</w:t>
            </w:r>
          </w:p>
          <w:p w14:paraId="3F9ABA31" w14:textId="77777777" w:rsidR="00120634" w:rsidRPr="0075739A" w:rsidRDefault="00120634" w:rsidP="0075739A">
            <w:pPr>
              <w:spacing w:after="0" w:line="240" w:lineRule="auto"/>
              <w:jc w:val="both"/>
              <w:rPr>
                <w:rFonts w:ascii="Times New Roman" w:hAnsi="Times New Roman"/>
                <w:sz w:val="24"/>
                <w:szCs w:val="24"/>
              </w:rPr>
            </w:pPr>
          </w:p>
        </w:tc>
        <w:tc>
          <w:tcPr>
            <w:tcW w:w="8598" w:type="dxa"/>
            <w:gridSpan w:val="4"/>
            <w:vAlign w:val="bottom"/>
          </w:tcPr>
          <w:p w14:paraId="2DE5B21C" w14:textId="77777777" w:rsidR="00120634" w:rsidRPr="0075739A" w:rsidRDefault="00120634" w:rsidP="0075739A">
            <w:pPr>
              <w:spacing w:after="0" w:line="240" w:lineRule="auto"/>
              <w:ind w:right="34"/>
              <w:jc w:val="both"/>
              <w:rPr>
                <w:rFonts w:ascii="Times New Roman" w:hAnsi="Times New Roman"/>
                <w:sz w:val="24"/>
                <w:szCs w:val="24"/>
              </w:rPr>
            </w:pPr>
            <w:r w:rsidRPr="0075739A">
              <w:rPr>
                <w:rFonts w:ascii="Times New Roman" w:hAnsi="Times New Roman"/>
                <w:sz w:val="24"/>
                <w:szCs w:val="24"/>
              </w:rPr>
              <w:t xml:space="preserve">Закон  України «Про статус і соціальний захист громадян, які постраждали внаслідок Чорнобильської катастрофи»,  </w:t>
            </w:r>
            <w:hyperlink r:id="rId92" w:anchor="Text" w:tgtFrame="_blank" w:history="1">
              <w:r w:rsidRPr="0075739A">
                <w:rPr>
                  <w:rStyle w:val="a9"/>
                  <w:rFonts w:ascii="Times New Roman" w:hAnsi="Times New Roman"/>
                  <w:color w:val="auto"/>
                  <w:sz w:val="24"/>
                  <w:szCs w:val="24"/>
                  <w:u w:val="none"/>
                  <w:shd w:val="clear" w:color="auto" w:fill="FFFFFF"/>
                </w:rPr>
                <w:t>постанова КМУ від 21.05.1992 № 258 «Про норми харчування та часткову компенсацію вартості продуктів для осіб, які постраждали внаслідок Чорнобильської катастрофи»,  п</w:t>
              </w:r>
            </w:hyperlink>
            <w:hyperlink r:id="rId93" w:anchor="Text" w:tgtFrame="_blank" w:history="1">
              <w:r w:rsidRPr="0075739A">
                <w:rPr>
                  <w:rStyle w:val="a9"/>
                  <w:rFonts w:ascii="Times New Roman" w:hAnsi="Times New Roman"/>
                  <w:color w:val="auto"/>
                  <w:sz w:val="24"/>
                  <w:szCs w:val="24"/>
                  <w:u w:val="none"/>
                  <w:shd w:val="clear" w:color="auto" w:fill="FFFFFF"/>
                </w:rPr>
                <w:t>останова КМУ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p>
          <w:p w14:paraId="5FEE9A83" w14:textId="77777777" w:rsidR="00120634" w:rsidRPr="0075739A" w:rsidRDefault="00120634" w:rsidP="0075739A">
            <w:pPr>
              <w:spacing w:after="0" w:line="240" w:lineRule="auto"/>
              <w:ind w:right="34"/>
              <w:jc w:val="both"/>
              <w:rPr>
                <w:rFonts w:ascii="Times New Roman" w:hAnsi="Times New Roman"/>
                <w:sz w:val="24"/>
                <w:szCs w:val="24"/>
              </w:rPr>
            </w:pPr>
          </w:p>
          <w:p w14:paraId="5FAA7239" w14:textId="77777777" w:rsidR="00120634" w:rsidRPr="0075739A" w:rsidRDefault="00120634" w:rsidP="0075739A">
            <w:pPr>
              <w:spacing w:after="0" w:line="240" w:lineRule="auto"/>
              <w:ind w:right="34"/>
              <w:jc w:val="both"/>
              <w:rPr>
                <w:rFonts w:ascii="Times New Roman" w:hAnsi="Times New Roman"/>
                <w:sz w:val="24"/>
                <w:szCs w:val="24"/>
              </w:rPr>
            </w:pPr>
          </w:p>
          <w:p w14:paraId="28ECDE5C" w14:textId="77777777" w:rsidR="00120634" w:rsidRPr="0075739A" w:rsidRDefault="00120634" w:rsidP="0075739A">
            <w:pPr>
              <w:spacing w:after="0" w:line="240" w:lineRule="auto"/>
              <w:ind w:right="34"/>
              <w:jc w:val="both"/>
              <w:rPr>
                <w:rFonts w:ascii="Times New Roman" w:hAnsi="Times New Roman"/>
                <w:sz w:val="24"/>
                <w:szCs w:val="24"/>
              </w:rPr>
            </w:pPr>
          </w:p>
          <w:p w14:paraId="221B273F" w14:textId="77777777" w:rsidR="00120634" w:rsidRPr="0075739A" w:rsidRDefault="00120634" w:rsidP="0075739A">
            <w:pPr>
              <w:spacing w:after="0" w:line="240" w:lineRule="auto"/>
              <w:ind w:right="34"/>
              <w:jc w:val="both"/>
              <w:rPr>
                <w:rFonts w:ascii="Times New Roman" w:hAnsi="Times New Roman"/>
                <w:sz w:val="24"/>
                <w:szCs w:val="24"/>
              </w:rPr>
            </w:pPr>
          </w:p>
          <w:p w14:paraId="06BD5BBB" w14:textId="77777777" w:rsidR="00120634" w:rsidRPr="0075739A" w:rsidRDefault="00120634" w:rsidP="0075739A">
            <w:pPr>
              <w:spacing w:after="0" w:line="240" w:lineRule="auto"/>
              <w:ind w:left="-533" w:right="34" w:hanging="1"/>
              <w:jc w:val="both"/>
              <w:rPr>
                <w:rFonts w:ascii="Times New Roman" w:hAnsi="Times New Roman"/>
                <w:sz w:val="24"/>
                <w:szCs w:val="24"/>
              </w:rPr>
            </w:pPr>
          </w:p>
        </w:tc>
      </w:tr>
      <w:tr w:rsidR="00120634" w:rsidRPr="0075739A" w14:paraId="29ACC93D" w14:textId="77777777" w:rsidTr="00D8115D">
        <w:trPr>
          <w:trHeight w:val="515"/>
        </w:trPr>
        <w:tc>
          <w:tcPr>
            <w:tcW w:w="1149" w:type="dxa"/>
            <w:gridSpan w:val="2"/>
          </w:tcPr>
          <w:p w14:paraId="7ED4C5D9"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04-6</w:t>
            </w:r>
            <w:r>
              <w:rPr>
                <w:rFonts w:ascii="Times New Roman" w:hAnsi="Times New Roman"/>
                <w:sz w:val="24"/>
                <w:szCs w:val="24"/>
              </w:rPr>
              <w:t>5</w:t>
            </w:r>
          </w:p>
        </w:tc>
        <w:tc>
          <w:tcPr>
            <w:tcW w:w="1224" w:type="dxa"/>
            <w:gridSpan w:val="2"/>
          </w:tcPr>
          <w:p w14:paraId="43B721E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01369</w:t>
            </w:r>
          </w:p>
        </w:tc>
        <w:tc>
          <w:tcPr>
            <w:tcW w:w="4163" w:type="dxa"/>
            <w:gridSpan w:val="3"/>
          </w:tcPr>
          <w:p w14:paraId="639B5495"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Комплексна електронна публічна послуга “</w:t>
            </w:r>
            <w:proofErr w:type="spellStart"/>
            <w:r w:rsidRPr="0075739A">
              <w:rPr>
                <w:rFonts w:ascii="Times New Roman" w:hAnsi="Times New Roman"/>
                <w:sz w:val="24"/>
                <w:szCs w:val="24"/>
                <w:shd w:val="clear" w:color="auto" w:fill="FFFFFF"/>
              </w:rPr>
              <w:t>єМалятко</w:t>
            </w:r>
            <w:proofErr w:type="spellEnd"/>
            <w:r w:rsidRPr="0075739A">
              <w:rPr>
                <w:rFonts w:ascii="Times New Roman" w:hAnsi="Times New Roman"/>
                <w:sz w:val="24"/>
                <w:szCs w:val="24"/>
                <w:shd w:val="clear" w:color="auto" w:fill="FFFFFF"/>
              </w:rPr>
              <w:t xml:space="preserve">” </w:t>
            </w:r>
          </w:p>
          <w:p w14:paraId="5908B989"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lastRenderedPageBreak/>
              <w:t>1) державна реєстрація народження та визначення походження дитини</w:t>
            </w:r>
          </w:p>
          <w:p w14:paraId="3EC29BB4"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2) декларування місця проживання дитини</w:t>
            </w:r>
          </w:p>
          <w:p w14:paraId="4ADC278D"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3) призначення допомоги при народженні дитини</w:t>
            </w:r>
          </w:p>
          <w:p w14:paraId="7AE619EC"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4) внесення відомостей про дитину до Реєстру пацієнтів в електронній системі охорони здоров’я</w:t>
            </w:r>
          </w:p>
          <w:p w14:paraId="687D5A6F"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5) реєстрація дитини у Державному реєстрі фізичних осіб - платників податків</w:t>
            </w:r>
          </w:p>
          <w:p w14:paraId="2C033D27"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6) внесення інформації про дитину до Єдиного державного демографічного реєстру з автоматичним формуванням унікального номера запису в ньому</w:t>
            </w:r>
          </w:p>
          <w:p w14:paraId="134DB911"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7) надання грошової компенсації вартості одноразової натуральної допомоги “пакунок малюка”</w:t>
            </w:r>
          </w:p>
          <w:p w14:paraId="27C187FC"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8) видача посвідчень батьків багатодітної сім’ї та дитини з багатодітної сім’ї</w:t>
            </w:r>
          </w:p>
          <w:p w14:paraId="468A9AF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9) призначення допомоги на дітей, які виховуються у багатодітних сім’ях</w:t>
            </w:r>
          </w:p>
        </w:tc>
        <w:tc>
          <w:tcPr>
            <w:tcW w:w="8598" w:type="dxa"/>
            <w:gridSpan w:val="4"/>
          </w:tcPr>
          <w:p w14:paraId="4E6826C9" w14:textId="77777777" w:rsidR="00120634" w:rsidRPr="0075739A" w:rsidRDefault="00120634" w:rsidP="0075739A">
            <w:pPr>
              <w:pStyle w:val="docdata"/>
              <w:spacing w:before="0" w:beforeAutospacing="0" w:after="0" w:afterAutospacing="0"/>
              <w:jc w:val="both"/>
              <w:rPr>
                <w:lang w:val="uk-UA"/>
              </w:rPr>
            </w:pPr>
            <w:r w:rsidRPr="0075739A">
              <w:rPr>
                <w:lang w:val="uk-UA"/>
              </w:rPr>
              <w:lastRenderedPageBreak/>
              <w:t xml:space="preserve">Сімейний кодекс України, Цивільний кодекс України, Закон України «Про охорону дитинства», Закон України «Про державну допомогу сім’ям з дітьми», </w:t>
            </w:r>
            <w:r w:rsidRPr="0075739A">
              <w:rPr>
                <w:lang w:val="uk-UA"/>
              </w:rPr>
              <w:lastRenderedPageBreak/>
              <w:t>Закон України «Про свободу пересування та вільний вибір місця проживання в Україні», Закон України «Про реєстрацію актів цивільного стану»,  постанова КМУ від 27.12.2001 № 1751 «Про затвердження Порядку призначення і виплати державної допомоги сім’ям з дітьми», постанова КМУ від 11.08.2023 № 853 «</w:t>
            </w:r>
            <w:r w:rsidRPr="0075739A">
              <w:rPr>
                <w:bCs/>
                <w:lang w:val="uk-UA"/>
              </w:rPr>
              <w:t>Деякі питання надання комплексної електронної публічної послуги “</w:t>
            </w:r>
            <w:proofErr w:type="spellStart"/>
            <w:r w:rsidRPr="0075739A">
              <w:rPr>
                <w:bCs/>
                <w:lang w:val="uk-UA"/>
              </w:rPr>
              <w:t>єМалятко</w:t>
            </w:r>
            <w:proofErr w:type="spellEnd"/>
            <w:r w:rsidRPr="0075739A">
              <w:rPr>
                <w:bCs/>
                <w:lang w:val="uk-UA"/>
              </w:rPr>
              <w:t>”</w:t>
            </w:r>
            <w:r w:rsidRPr="0075739A">
              <w:rPr>
                <w:lang w:val="uk-UA"/>
              </w:rPr>
              <w:t>», постанова КМУ від 18.10.2017 № 784 «Про затвердження Порядку ведення Єдиного державного демографічного реєстру та надання з нього інформації, взаємодії між уповноваженими суб’єктами, а також здійснення ідентифікації та верифікації»,  постанова КМУ від 22.08.2007 № 1064 «Про затвердження Порядку ведення Державного реєстру актів цивільного стану громадян»,  наказ ЦОВВ від 21.04.2015 № 441 «Про затвердження форми Заяви про призначення усіх видів соціальної допомоги, компенсацій та пільг», наказ ЦОВВ від 18.10.2000 № 52/5 «Про затвердження Правил державної реєстрації актів цивільного стану в Україні»,  наказ ЦОВВ від 26.11.2014 № 1279 «Про затвердження зразка заяви-анкети для внесення інформації до Єдиного державного демографічного реєстру»,  наказ ЦОВВ від 19.09.2006 № 345 «Про затвердження Інструкції щодо порядку оформлення і ведення особових справ отримувачів усіх видів соціальної допомоги»</w:t>
            </w:r>
          </w:p>
          <w:p w14:paraId="0CA4CF2E" w14:textId="77777777" w:rsidR="00120634" w:rsidRPr="0075739A" w:rsidRDefault="00120634" w:rsidP="0075739A">
            <w:pPr>
              <w:pStyle w:val="docdata"/>
              <w:spacing w:before="0" w:beforeAutospacing="0" w:after="0" w:afterAutospacing="0"/>
              <w:jc w:val="both"/>
              <w:rPr>
                <w:lang w:val="uk-UA"/>
              </w:rPr>
            </w:pPr>
          </w:p>
        </w:tc>
      </w:tr>
      <w:tr w:rsidR="00120634" w:rsidRPr="0075739A" w14:paraId="4F2B2FD9" w14:textId="77777777" w:rsidTr="00D8115D">
        <w:trPr>
          <w:trHeight w:val="515"/>
        </w:trPr>
        <w:tc>
          <w:tcPr>
            <w:tcW w:w="1149" w:type="dxa"/>
            <w:gridSpan w:val="2"/>
          </w:tcPr>
          <w:p w14:paraId="64B10578"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04-6</w:t>
            </w:r>
            <w:r>
              <w:rPr>
                <w:rFonts w:ascii="Times New Roman" w:hAnsi="Times New Roman"/>
                <w:sz w:val="24"/>
                <w:szCs w:val="24"/>
              </w:rPr>
              <w:t>6</w:t>
            </w:r>
          </w:p>
        </w:tc>
        <w:tc>
          <w:tcPr>
            <w:tcW w:w="1224" w:type="dxa"/>
            <w:gridSpan w:val="2"/>
          </w:tcPr>
          <w:p w14:paraId="762BC46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02416</w:t>
            </w:r>
          </w:p>
          <w:p w14:paraId="081A8E45" w14:textId="77777777" w:rsidR="00120634" w:rsidRPr="0075739A" w:rsidRDefault="00120634" w:rsidP="0075739A">
            <w:pPr>
              <w:spacing w:after="0" w:line="240" w:lineRule="auto"/>
              <w:jc w:val="both"/>
              <w:rPr>
                <w:rFonts w:ascii="Times New Roman" w:hAnsi="Times New Roman"/>
                <w:sz w:val="24"/>
                <w:szCs w:val="24"/>
              </w:rPr>
            </w:pPr>
          </w:p>
        </w:tc>
        <w:tc>
          <w:tcPr>
            <w:tcW w:w="4163" w:type="dxa"/>
            <w:gridSpan w:val="3"/>
          </w:tcPr>
          <w:p w14:paraId="7DD0A17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Надання компенсації витрат за тимчасове розміщення ВПО, які перемістилися у період воєнного стану</w:t>
            </w:r>
          </w:p>
        </w:tc>
        <w:tc>
          <w:tcPr>
            <w:tcW w:w="8598" w:type="dxa"/>
            <w:gridSpan w:val="4"/>
          </w:tcPr>
          <w:p w14:paraId="47CE449E" w14:textId="77777777" w:rsidR="00120634" w:rsidRPr="0075739A" w:rsidRDefault="00B14A53" w:rsidP="0075739A">
            <w:pPr>
              <w:pStyle w:val="docdata"/>
              <w:spacing w:before="0" w:beforeAutospacing="0" w:after="0" w:afterAutospacing="0"/>
              <w:jc w:val="both"/>
            </w:pPr>
            <w:hyperlink r:id="rId94" w:anchor="Text" w:tgtFrame="_blank" w:history="1">
              <w:r w:rsidR="00120634" w:rsidRPr="0075739A">
                <w:rPr>
                  <w:rStyle w:val="a9"/>
                  <w:color w:val="auto"/>
                  <w:u w:val="none"/>
                  <w:shd w:val="clear" w:color="auto" w:fill="FFFFFF"/>
                  <w:lang w:val="uk-UA"/>
                </w:rPr>
                <w:t>П</w:t>
              </w:r>
              <w:r w:rsidR="00120634" w:rsidRPr="0075739A">
                <w:rPr>
                  <w:rStyle w:val="a9"/>
                  <w:color w:val="auto"/>
                  <w:u w:val="none"/>
                  <w:shd w:val="clear" w:color="auto" w:fill="FFFFFF"/>
                </w:rPr>
                <w:t xml:space="preserve">останова КМУ </w:t>
              </w:r>
              <w:proofErr w:type="spellStart"/>
              <w:r w:rsidR="00120634" w:rsidRPr="0075739A">
                <w:rPr>
                  <w:rStyle w:val="a9"/>
                  <w:color w:val="auto"/>
                  <w:u w:val="none"/>
                  <w:shd w:val="clear" w:color="auto" w:fill="FFFFFF"/>
                </w:rPr>
                <w:t>від</w:t>
              </w:r>
              <w:proofErr w:type="spellEnd"/>
              <w:r w:rsidR="00120634" w:rsidRPr="0075739A">
                <w:rPr>
                  <w:rStyle w:val="a9"/>
                  <w:color w:val="auto"/>
                  <w:u w:val="none"/>
                  <w:shd w:val="clear" w:color="auto" w:fill="FFFFFF"/>
                </w:rPr>
                <w:t xml:space="preserve"> 19.03.2022 №</w:t>
              </w:r>
              <w:r w:rsidR="00120634" w:rsidRPr="0075739A">
                <w:rPr>
                  <w:rStyle w:val="a9"/>
                  <w:color w:val="auto"/>
                  <w:u w:val="none"/>
                  <w:shd w:val="clear" w:color="auto" w:fill="FFFFFF"/>
                  <w:lang w:val="uk-UA"/>
                </w:rPr>
                <w:t xml:space="preserve"> </w:t>
              </w:r>
              <w:r w:rsidR="00120634" w:rsidRPr="0075739A">
                <w:rPr>
                  <w:rStyle w:val="a9"/>
                  <w:color w:val="auto"/>
                  <w:u w:val="none"/>
                  <w:shd w:val="clear" w:color="auto" w:fill="FFFFFF"/>
                </w:rPr>
                <w:t xml:space="preserve">333 </w:t>
              </w:r>
              <w:r w:rsidR="00120634" w:rsidRPr="0075739A">
                <w:rPr>
                  <w:rStyle w:val="a9"/>
                  <w:color w:val="auto"/>
                  <w:u w:val="none"/>
                  <w:shd w:val="clear" w:color="auto" w:fill="FFFFFF"/>
                  <w:lang w:val="uk-UA"/>
                </w:rPr>
                <w:t>«</w:t>
              </w:r>
              <w:r w:rsidR="00120634" w:rsidRPr="0075739A">
                <w:rPr>
                  <w:rStyle w:val="a9"/>
                  <w:color w:val="auto"/>
                  <w:u w:val="none"/>
                  <w:shd w:val="clear" w:color="auto" w:fill="FFFFFF"/>
                </w:rPr>
                <w:t xml:space="preserve">Про </w:t>
              </w:r>
              <w:proofErr w:type="spellStart"/>
              <w:r w:rsidR="00120634" w:rsidRPr="0075739A">
                <w:rPr>
                  <w:rStyle w:val="a9"/>
                  <w:color w:val="auto"/>
                  <w:u w:val="none"/>
                  <w:shd w:val="clear" w:color="auto" w:fill="FFFFFF"/>
                </w:rPr>
                <w:t>затвердження</w:t>
              </w:r>
              <w:proofErr w:type="spellEnd"/>
              <w:r w:rsidR="00120634" w:rsidRPr="0075739A">
                <w:rPr>
                  <w:rStyle w:val="a9"/>
                  <w:color w:val="auto"/>
                  <w:u w:val="none"/>
                  <w:shd w:val="clear" w:color="auto" w:fill="FFFFFF"/>
                </w:rPr>
                <w:t xml:space="preserve"> Порядку </w:t>
              </w:r>
              <w:proofErr w:type="spellStart"/>
              <w:r w:rsidR="00120634" w:rsidRPr="0075739A">
                <w:rPr>
                  <w:rStyle w:val="a9"/>
                  <w:color w:val="auto"/>
                  <w:u w:val="none"/>
                  <w:shd w:val="clear" w:color="auto" w:fill="FFFFFF"/>
                </w:rPr>
                <w:t>компенсації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витрат</w:t>
              </w:r>
              <w:proofErr w:type="spellEnd"/>
              <w:r w:rsidR="00120634" w:rsidRPr="0075739A">
                <w:rPr>
                  <w:rStyle w:val="a9"/>
                  <w:color w:val="auto"/>
                  <w:u w:val="none"/>
                  <w:shd w:val="clear" w:color="auto" w:fill="FFFFFF"/>
                </w:rPr>
                <w:t xml:space="preserve"> за </w:t>
              </w:r>
              <w:proofErr w:type="spellStart"/>
              <w:r w:rsidR="00120634" w:rsidRPr="0075739A">
                <w:rPr>
                  <w:rStyle w:val="a9"/>
                  <w:color w:val="auto"/>
                  <w:u w:val="none"/>
                  <w:shd w:val="clear" w:color="auto" w:fill="FFFFFF"/>
                </w:rPr>
                <w:t>тимчасове</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розміщення</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внутрішньо</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переміщених</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осіб</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які</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перемістилися</w:t>
              </w:r>
              <w:proofErr w:type="spellEnd"/>
              <w:r w:rsidR="00120634" w:rsidRPr="0075739A">
                <w:rPr>
                  <w:rStyle w:val="a9"/>
                  <w:color w:val="auto"/>
                  <w:u w:val="none"/>
                  <w:shd w:val="clear" w:color="auto" w:fill="FFFFFF"/>
                </w:rPr>
                <w:t xml:space="preserve"> у </w:t>
              </w:r>
              <w:proofErr w:type="spellStart"/>
              <w:r w:rsidR="00120634" w:rsidRPr="0075739A">
                <w:rPr>
                  <w:rStyle w:val="a9"/>
                  <w:color w:val="auto"/>
                  <w:u w:val="none"/>
                  <w:shd w:val="clear" w:color="auto" w:fill="FFFFFF"/>
                </w:rPr>
                <w:t>період</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воєнного</w:t>
              </w:r>
              <w:proofErr w:type="spellEnd"/>
              <w:r w:rsidR="00120634" w:rsidRPr="0075739A">
                <w:rPr>
                  <w:rStyle w:val="a9"/>
                  <w:color w:val="auto"/>
                  <w:u w:val="none"/>
                  <w:shd w:val="clear" w:color="auto" w:fill="FFFFFF"/>
                </w:rPr>
                <w:t xml:space="preserve"> стану і не </w:t>
              </w:r>
              <w:proofErr w:type="spellStart"/>
              <w:r w:rsidR="00120634" w:rsidRPr="0075739A">
                <w:rPr>
                  <w:rStyle w:val="a9"/>
                  <w:color w:val="auto"/>
                  <w:u w:val="none"/>
                  <w:shd w:val="clear" w:color="auto" w:fill="FFFFFF"/>
                </w:rPr>
                <w:t>отримують</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щомісячної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адресної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допомоги</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внутрішньо</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переміщеним</w:t>
              </w:r>
              <w:proofErr w:type="spellEnd"/>
              <w:r w:rsidR="00120634" w:rsidRPr="0075739A">
                <w:rPr>
                  <w:rStyle w:val="a9"/>
                  <w:color w:val="auto"/>
                  <w:u w:val="none"/>
                  <w:shd w:val="clear" w:color="auto" w:fill="FFFFFF"/>
                </w:rPr>
                <w:t xml:space="preserve"> особам для </w:t>
              </w:r>
              <w:proofErr w:type="spellStart"/>
              <w:r w:rsidR="00120634" w:rsidRPr="0075739A">
                <w:rPr>
                  <w:rStyle w:val="a9"/>
                  <w:color w:val="auto"/>
                  <w:u w:val="none"/>
                  <w:shd w:val="clear" w:color="auto" w:fill="FFFFFF"/>
                </w:rPr>
                <w:t>покриття</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витрат</w:t>
              </w:r>
              <w:proofErr w:type="spellEnd"/>
              <w:r w:rsidR="00120634" w:rsidRPr="0075739A">
                <w:rPr>
                  <w:rStyle w:val="a9"/>
                  <w:color w:val="auto"/>
                  <w:u w:val="none"/>
                  <w:shd w:val="clear" w:color="auto" w:fill="FFFFFF"/>
                </w:rPr>
                <w:t xml:space="preserve"> на </w:t>
              </w:r>
              <w:proofErr w:type="spellStart"/>
              <w:r w:rsidR="00120634" w:rsidRPr="0075739A">
                <w:rPr>
                  <w:rStyle w:val="a9"/>
                  <w:color w:val="auto"/>
                  <w:u w:val="none"/>
                  <w:shd w:val="clear" w:color="auto" w:fill="FFFFFF"/>
                </w:rPr>
                <w:t>проживання</w:t>
              </w:r>
              <w:proofErr w:type="spellEnd"/>
              <w:r w:rsidR="00120634" w:rsidRPr="0075739A">
                <w:rPr>
                  <w:rStyle w:val="a9"/>
                  <w:color w:val="auto"/>
                  <w:u w:val="none"/>
                  <w:shd w:val="clear" w:color="auto" w:fill="FFFFFF"/>
                </w:rPr>
                <w:t xml:space="preserve">, в тому </w:t>
              </w:r>
              <w:proofErr w:type="spellStart"/>
              <w:r w:rsidR="00120634" w:rsidRPr="0075739A">
                <w:rPr>
                  <w:rStyle w:val="a9"/>
                  <w:color w:val="auto"/>
                  <w:u w:val="none"/>
                  <w:shd w:val="clear" w:color="auto" w:fill="FFFFFF"/>
                </w:rPr>
                <w:t>числі</w:t>
              </w:r>
              <w:proofErr w:type="spellEnd"/>
              <w:r w:rsidR="00120634" w:rsidRPr="0075739A">
                <w:rPr>
                  <w:rStyle w:val="a9"/>
                  <w:color w:val="auto"/>
                  <w:u w:val="none"/>
                  <w:shd w:val="clear" w:color="auto" w:fill="FFFFFF"/>
                </w:rPr>
                <w:t xml:space="preserve"> на оплату </w:t>
              </w:r>
              <w:proofErr w:type="spellStart"/>
              <w:r w:rsidR="00120634" w:rsidRPr="0075739A">
                <w:rPr>
                  <w:rStyle w:val="a9"/>
                  <w:color w:val="auto"/>
                  <w:u w:val="none"/>
                  <w:shd w:val="clear" w:color="auto" w:fill="FFFFFF"/>
                </w:rPr>
                <w:t>житлово-комунальних</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послуг</w:t>
              </w:r>
              <w:proofErr w:type="spellEnd"/>
              <w:r w:rsidR="00120634" w:rsidRPr="0075739A">
                <w:rPr>
                  <w:rStyle w:val="a9"/>
                  <w:color w:val="auto"/>
                  <w:u w:val="none"/>
                  <w:shd w:val="clear" w:color="auto" w:fill="FFFFFF"/>
                  <w:lang w:val="uk-UA"/>
                </w:rPr>
                <w:t>»</w:t>
              </w:r>
            </w:hyperlink>
          </w:p>
        </w:tc>
      </w:tr>
      <w:tr w:rsidR="00120634" w:rsidRPr="0075739A" w14:paraId="2BA0DEB3" w14:textId="77777777" w:rsidTr="00D8115D">
        <w:trPr>
          <w:trHeight w:val="515"/>
        </w:trPr>
        <w:tc>
          <w:tcPr>
            <w:tcW w:w="1149" w:type="dxa"/>
            <w:gridSpan w:val="2"/>
          </w:tcPr>
          <w:p w14:paraId="46D7787D"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04-6</w:t>
            </w:r>
            <w:r>
              <w:rPr>
                <w:rFonts w:ascii="Times New Roman" w:hAnsi="Times New Roman"/>
                <w:sz w:val="24"/>
                <w:szCs w:val="24"/>
              </w:rPr>
              <w:t>7</w:t>
            </w:r>
          </w:p>
        </w:tc>
        <w:tc>
          <w:tcPr>
            <w:tcW w:w="1224" w:type="dxa"/>
            <w:gridSpan w:val="2"/>
          </w:tcPr>
          <w:p w14:paraId="5336396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02263</w:t>
            </w:r>
          </w:p>
        </w:tc>
        <w:tc>
          <w:tcPr>
            <w:tcW w:w="4163" w:type="dxa"/>
            <w:gridSpan w:val="3"/>
          </w:tcPr>
          <w:p w14:paraId="62446CF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8598" w:type="dxa"/>
            <w:gridSpan w:val="4"/>
          </w:tcPr>
          <w:p w14:paraId="76155669" w14:textId="77777777" w:rsidR="00120634" w:rsidRPr="0075739A" w:rsidRDefault="00B14A53" w:rsidP="0075739A">
            <w:pPr>
              <w:pStyle w:val="docdata"/>
              <w:spacing w:before="0" w:beforeAutospacing="0" w:after="0" w:afterAutospacing="0"/>
              <w:jc w:val="both"/>
              <w:rPr>
                <w:lang w:val="uk-UA"/>
              </w:rPr>
            </w:pPr>
            <w:hyperlink r:id="rId95" w:anchor="n101" w:tgtFrame="_blank" w:history="1">
              <w:r w:rsidR="00120634" w:rsidRPr="0075739A">
                <w:rPr>
                  <w:rStyle w:val="a9"/>
                  <w:color w:val="auto"/>
                  <w:u w:val="none"/>
                  <w:shd w:val="clear" w:color="auto" w:fill="FFFFFF"/>
                  <w:lang w:val="uk-UA"/>
                </w:rPr>
                <w:t>Закон України «Про протимінну діяльність в Україні»,</w:t>
              </w:r>
            </w:hyperlink>
            <w:r w:rsidR="00120634" w:rsidRPr="0075739A">
              <w:rPr>
                <w:lang w:val="uk-UA"/>
              </w:rPr>
              <w:t xml:space="preserve"> </w:t>
            </w:r>
            <w:hyperlink r:id="rId96" w:tgtFrame="_blank" w:history="1">
              <w:r w:rsidR="00120634" w:rsidRPr="0075739A">
                <w:rPr>
                  <w:rStyle w:val="a9"/>
                  <w:color w:val="auto"/>
                  <w:u w:val="none"/>
                  <w:shd w:val="clear" w:color="auto" w:fill="FFFFFF"/>
                  <w:lang w:val="uk-UA"/>
                </w:rPr>
                <w:t>постанова КМУ від 29.09.2021 № 1020 «Деякі питання призначення і виплати одноразової компенсації та щорічної допомоги, передбачених Законом України "Про протимінну дія</w:t>
              </w:r>
              <w:r w:rsidR="00120634" w:rsidRPr="0075739A">
                <w:rPr>
                  <w:rStyle w:val="a9"/>
                  <w:b/>
                  <w:color w:val="auto"/>
                  <w:u w:val="none"/>
                  <w:shd w:val="clear" w:color="auto" w:fill="FFFFFF"/>
                  <w:lang w:val="uk-UA"/>
                </w:rPr>
                <w:t>л</w:t>
              </w:r>
              <w:r w:rsidR="00120634" w:rsidRPr="0075739A">
                <w:rPr>
                  <w:rStyle w:val="a9"/>
                  <w:color w:val="auto"/>
                  <w:u w:val="none"/>
                  <w:shd w:val="clear" w:color="auto" w:fill="FFFFFF"/>
                  <w:lang w:val="uk-UA"/>
                </w:rPr>
                <w:t>ьність в Україні"»</w:t>
              </w:r>
            </w:hyperlink>
          </w:p>
        </w:tc>
      </w:tr>
      <w:tr w:rsidR="00120634" w:rsidRPr="0075739A" w14:paraId="6C966AA9" w14:textId="77777777" w:rsidTr="00D8115D">
        <w:trPr>
          <w:trHeight w:val="515"/>
        </w:trPr>
        <w:tc>
          <w:tcPr>
            <w:tcW w:w="1149" w:type="dxa"/>
            <w:gridSpan w:val="2"/>
          </w:tcPr>
          <w:p w14:paraId="558C49E0"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04-6</w:t>
            </w:r>
            <w:r>
              <w:rPr>
                <w:rFonts w:ascii="Times New Roman" w:hAnsi="Times New Roman"/>
                <w:sz w:val="24"/>
                <w:szCs w:val="24"/>
              </w:rPr>
              <w:t>8</w:t>
            </w:r>
          </w:p>
        </w:tc>
        <w:tc>
          <w:tcPr>
            <w:tcW w:w="1224" w:type="dxa"/>
            <w:gridSpan w:val="2"/>
          </w:tcPr>
          <w:p w14:paraId="01FAEFD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02264</w:t>
            </w:r>
          </w:p>
        </w:tc>
        <w:tc>
          <w:tcPr>
            <w:tcW w:w="4163" w:type="dxa"/>
            <w:gridSpan w:val="3"/>
          </w:tcPr>
          <w:p w14:paraId="12CFE04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8598" w:type="dxa"/>
            <w:gridSpan w:val="4"/>
          </w:tcPr>
          <w:p w14:paraId="4BDCB19B" w14:textId="77777777" w:rsidR="00120634" w:rsidRPr="0075739A" w:rsidRDefault="00B14A53" w:rsidP="0075739A">
            <w:pPr>
              <w:pStyle w:val="docdata"/>
              <w:spacing w:before="0" w:beforeAutospacing="0" w:after="0" w:afterAutospacing="0"/>
              <w:jc w:val="both"/>
              <w:rPr>
                <w:lang w:val="uk-UA"/>
              </w:rPr>
            </w:pPr>
            <w:hyperlink r:id="rId97" w:anchor="n101" w:tgtFrame="_blank" w:history="1">
              <w:r w:rsidR="00120634" w:rsidRPr="0075739A">
                <w:rPr>
                  <w:rStyle w:val="a9"/>
                  <w:color w:val="auto"/>
                  <w:u w:val="none"/>
                  <w:shd w:val="clear" w:color="auto" w:fill="FFFFFF"/>
                  <w:lang w:val="uk-UA"/>
                </w:rPr>
                <w:t>Закон України «Про протимінну діяльність в Україні»</w:t>
              </w:r>
            </w:hyperlink>
            <w:r w:rsidR="00120634" w:rsidRPr="0075739A">
              <w:rPr>
                <w:lang w:val="uk-UA"/>
              </w:rPr>
              <w:t xml:space="preserve">, </w:t>
            </w:r>
            <w:hyperlink r:id="rId98" w:anchor="Text" w:tgtFrame="_blank" w:history="1">
              <w:r w:rsidR="00120634" w:rsidRPr="0075739A">
                <w:rPr>
                  <w:rStyle w:val="a9"/>
                  <w:color w:val="auto"/>
                  <w:u w:val="none"/>
                  <w:shd w:val="clear" w:color="auto" w:fill="FFFFFF"/>
                  <w:lang w:val="uk-UA"/>
                </w:rPr>
                <w:t>постанова КМУ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w:t>
              </w:r>
            </w:hyperlink>
          </w:p>
        </w:tc>
      </w:tr>
      <w:tr w:rsidR="00120634" w:rsidRPr="0075739A" w14:paraId="4C1E6FD0" w14:textId="77777777" w:rsidTr="00D8115D">
        <w:trPr>
          <w:trHeight w:val="515"/>
        </w:trPr>
        <w:tc>
          <w:tcPr>
            <w:tcW w:w="1149" w:type="dxa"/>
            <w:gridSpan w:val="2"/>
          </w:tcPr>
          <w:p w14:paraId="6186D00D"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w:t>
            </w:r>
            <w:r>
              <w:rPr>
                <w:rFonts w:ascii="Times New Roman" w:hAnsi="Times New Roman"/>
                <w:sz w:val="24"/>
                <w:szCs w:val="24"/>
              </w:rPr>
              <w:t>69</w:t>
            </w:r>
          </w:p>
        </w:tc>
        <w:tc>
          <w:tcPr>
            <w:tcW w:w="1224" w:type="dxa"/>
            <w:gridSpan w:val="2"/>
          </w:tcPr>
          <w:p w14:paraId="0BE869E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01778</w:t>
            </w:r>
          </w:p>
        </w:tc>
        <w:tc>
          <w:tcPr>
            <w:tcW w:w="4163" w:type="dxa"/>
            <w:gridSpan w:val="3"/>
          </w:tcPr>
          <w:p w14:paraId="6E337AF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Реєстрація помічника дієздатної фізичної особи, яка за станом здоров’я не може самостійно здійснювати свої права і виконувати свої обов’язки</w:t>
            </w:r>
          </w:p>
        </w:tc>
        <w:tc>
          <w:tcPr>
            <w:tcW w:w="8598" w:type="dxa"/>
            <w:gridSpan w:val="4"/>
          </w:tcPr>
          <w:p w14:paraId="48012A79"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 xml:space="preserve">Цивільний </w:t>
            </w:r>
            <w:hyperlink r:id="rId99" w:anchor="Text" w:tgtFrame="_blank" w:history="1">
              <w:r w:rsidRPr="0075739A">
                <w:rPr>
                  <w:rStyle w:val="a9"/>
                  <w:rFonts w:ascii="Times New Roman" w:hAnsi="Times New Roman"/>
                  <w:color w:val="auto"/>
                  <w:sz w:val="24"/>
                  <w:szCs w:val="24"/>
                  <w:u w:val="none"/>
                </w:rPr>
                <w:t>кодекс України</w:t>
              </w:r>
            </w:hyperlink>
            <w:r w:rsidRPr="0075739A">
              <w:rPr>
                <w:rStyle w:val="a9"/>
                <w:rFonts w:ascii="Times New Roman" w:hAnsi="Times New Roman"/>
                <w:color w:val="auto"/>
                <w:sz w:val="24"/>
                <w:szCs w:val="24"/>
                <w:u w:val="none"/>
              </w:rPr>
              <w:t xml:space="preserve"> </w:t>
            </w:r>
            <w:proofErr w:type="spellStart"/>
            <w:r w:rsidRPr="0075739A">
              <w:rPr>
                <w:rStyle w:val="a9"/>
                <w:rFonts w:ascii="Times New Roman" w:hAnsi="Times New Roman"/>
                <w:color w:val="auto"/>
                <w:sz w:val="24"/>
                <w:szCs w:val="24"/>
                <w:u w:val="none"/>
              </w:rPr>
              <w:t>ст</w:t>
            </w:r>
            <w:proofErr w:type="spellEnd"/>
            <w:r w:rsidRPr="0075739A">
              <w:rPr>
                <w:rStyle w:val="a9"/>
                <w:rFonts w:ascii="Times New Roman" w:hAnsi="Times New Roman"/>
                <w:color w:val="auto"/>
                <w:sz w:val="24"/>
                <w:szCs w:val="24"/>
                <w:u w:val="none"/>
              </w:rPr>
              <w:t xml:space="preserve"> 78.</w:t>
            </w:r>
          </w:p>
          <w:p w14:paraId="6FC74E94" w14:textId="77777777" w:rsidR="00120634" w:rsidRPr="0075739A" w:rsidRDefault="00120634" w:rsidP="0075739A">
            <w:pPr>
              <w:pStyle w:val="docdata"/>
              <w:spacing w:before="0" w:beforeAutospacing="0" w:after="0" w:afterAutospacing="0"/>
              <w:jc w:val="both"/>
              <w:rPr>
                <w:lang w:val="uk-UA"/>
              </w:rPr>
            </w:pPr>
          </w:p>
        </w:tc>
      </w:tr>
      <w:tr w:rsidR="00120634" w:rsidRPr="0075739A" w14:paraId="62E3A281" w14:textId="77777777" w:rsidTr="00D8115D">
        <w:trPr>
          <w:trHeight w:val="515"/>
        </w:trPr>
        <w:tc>
          <w:tcPr>
            <w:tcW w:w="1149" w:type="dxa"/>
            <w:gridSpan w:val="2"/>
          </w:tcPr>
          <w:p w14:paraId="46B455B4"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w:t>
            </w:r>
            <w:r>
              <w:rPr>
                <w:rFonts w:ascii="Times New Roman" w:hAnsi="Times New Roman"/>
                <w:sz w:val="24"/>
                <w:szCs w:val="24"/>
              </w:rPr>
              <w:t>70</w:t>
            </w:r>
          </w:p>
        </w:tc>
        <w:tc>
          <w:tcPr>
            <w:tcW w:w="1224" w:type="dxa"/>
            <w:gridSpan w:val="2"/>
          </w:tcPr>
          <w:p w14:paraId="0F48BDC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01624</w:t>
            </w:r>
          </w:p>
        </w:tc>
        <w:tc>
          <w:tcPr>
            <w:tcW w:w="4163" w:type="dxa"/>
            <w:gridSpan w:val="3"/>
          </w:tcPr>
          <w:p w14:paraId="74A41CA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Прийняття рішення про скасування дії довідки про взяття на облік внутрішньо переміщеної особи за заявою внутрішньо переміщеної особи</w:t>
            </w:r>
          </w:p>
        </w:tc>
        <w:tc>
          <w:tcPr>
            <w:tcW w:w="8598" w:type="dxa"/>
            <w:gridSpan w:val="4"/>
          </w:tcPr>
          <w:p w14:paraId="56ED2650" w14:textId="3DADB2FF" w:rsidR="00120634" w:rsidRPr="0075739A" w:rsidRDefault="00B14A53" w:rsidP="0075739A">
            <w:pPr>
              <w:pStyle w:val="docdata"/>
              <w:spacing w:before="0" w:beforeAutospacing="0" w:after="0" w:afterAutospacing="0"/>
              <w:jc w:val="both"/>
              <w:rPr>
                <w:lang w:val="uk-UA"/>
              </w:rPr>
            </w:pPr>
            <w:hyperlink r:id="rId100" w:anchor="Text" w:tgtFrame="_blank" w:history="1">
              <w:r w:rsidR="00120634" w:rsidRPr="0075739A">
                <w:rPr>
                  <w:rStyle w:val="a9"/>
                  <w:color w:val="auto"/>
                  <w:u w:val="none"/>
                  <w:shd w:val="clear" w:color="auto" w:fill="FFFFFF"/>
                  <w:lang w:val="uk-UA"/>
                </w:rPr>
                <w:t xml:space="preserve">Закон України «Про забезпечення прав і свобод внутрішньо переміщених </w:t>
              </w:r>
              <w:proofErr w:type="spellStart"/>
              <w:r w:rsidR="00120634" w:rsidRPr="0075739A">
                <w:rPr>
                  <w:rStyle w:val="a9"/>
                  <w:color w:val="auto"/>
                  <w:u w:val="none"/>
                  <w:shd w:val="clear" w:color="auto" w:fill="FFFFFF"/>
                  <w:lang w:val="uk-UA"/>
                </w:rPr>
                <w:t>осіб»ст</w:t>
              </w:r>
              <w:proofErr w:type="spellEnd"/>
              <w:r w:rsidR="00120634" w:rsidRPr="0075739A">
                <w:rPr>
                  <w:rStyle w:val="a9"/>
                  <w:color w:val="auto"/>
                  <w:u w:val="none"/>
                  <w:shd w:val="clear" w:color="auto" w:fill="FFFFFF"/>
                  <w:lang w:val="uk-UA"/>
                </w:rPr>
                <w:t>. 12</w:t>
              </w:r>
            </w:hyperlink>
            <w:r w:rsidR="00120634" w:rsidRPr="0075739A">
              <w:rPr>
                <w:lang w:val="uk-UA"/>
              </w:rPr>
              <w:t xml:space="preserve">, </w:t>
            </w:r>
            <w:hyperlink r:id="rId101" w:anchor="n9" w:tgtFrame="_blank" w:history="1">
              <w:r w:rsidR="00120634" w:rsidRPr="0075739A">
                <w:rPr>
                  <w:rStyle w:val="a9"/>
                  <w:color w:val="auto"/>
                  <w:u w:val="none"/>
                  <w:shd w:val="clear" w:color="auto" w:fill="FFFFFF"/>
                  <w:lang w:val="uk-UA"/>
                </w:rPr>
                <w:t>постанова КМУ від 01.10.2014 № 509 «Порядок оформлення і видачі довідки про взяття на облік внутрішньо переміщеної особи»</w:t>
              </w:r>
            </w:hyperlink>
          </w:p>
        </w:tc>
      </w:tr>
      <w:tr w:rsidR="00120634" w:rsidRPr="0075739A" w14:paraId="466EE5EE" w14:textId="77777777" w:rsidTr="00D8115D">
        <w:trPr>
          <w:trHeight w:val="515"/>
        </w:trPr>
        <w:tc>
          <w:tcPr>
            <w:tcW w:w="1149" w:type="dxa"/>
            <w:gridSpan w:val="2"/>
          </w:tcPr>
          <w:p w14:paraId="51DE07BA"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04-7</w:t>
            </w:r>
            <w:r>
              <w:rPr>
                <w:rFonts w:ascii="Times New Roman" w:hAnsi="Times New Roman"/>
                <w:sz w:val="24"/>
                <w:szCs w:val="24"/>
              </w:rPr>
              <w:t>1</w:t>
            </w:r>
          </w:p>
        </w:tc>
        <w:tc>
          <w:tcPr>
            <w:tcW w:w="1224" w:type="dxa"/>
            <w:gridSpan w:val="2"/>
          </w:tcPr>
          <w:p w14:paraId="4DDB54B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00237</w:t>
            </w:r>
          </w:p>
        </w:tc>
        <w:tc>
          <w:tcPr>
            <w:tcW w:w="4163" w:type="dxa"/>
            <w:gridSpan w:val="3"/>
          </w:tcPr>
          <w:p w14:paraId="724EE59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8598" w:type="dxa"/>
            <w:gridSpan w:val="4"/>
          </w:tcPr>
          <w:p w14:paraId="57CBF47B" w14:textId="77777777" w:rsidR="00120634" w:rsidRPr="0075739A" w:rsidRDefault="00B14A53" w:rsidP="0075739A">
            <w:pPr>
              <w:pStyle w:val="docdata"/>
              <w:spacing w:before="0" w:beforeAutospacing="0" w:after="0" w:afterAutospacing="0"/>
              <w:jc w:val="both"/>
              <w:rPr>
                <w:lang w:val="uk-UA"/>
              </w:rPr>
            </w:pPr>
            <w:hyperlink r:id="rId102" w:tgtFrame="_blank" w:history="1">
              <w:r w:rsidR="00120634" w:rsidRPr="0075739A">
                <w:rPr>
                  <w:rStyle w:val="a9"/>
                  <w:color w:val="auto"/>
                  <w:u w:val="none"/>
                  <w:shd w:val="clear" w:color="auto" w:fill="FFFFFF"/>
                  <w:lang w:val="uk-UA"/>
                </w:rPr>
                <w:t>Закон України</w:t>
              </w:r>
            </w:hyperlink>
            <w:r w:rsidR="00120634" w:rsidRPr="0075739A">
              <w:rPr>
                <w:shd w:val="clear" w:color="auto" w:fill="FFFFFF"/>
              </w:rPr>
              <w:t> </w:t>
            </w:r>
            <w:r w:rsidR="00120634" w:rsidRPr="0075739A">
              <w:rPr>
                <w:shd w:val="clear" w:color="auto" w:fill="FFFFFF"/>
                <w:lang w:val="uk-UA"/>
              </w:rPr>
              <w:t xml:space="preserve">«Про статус ветеранів війни, гарантії їх соціального захисту» </w:t>
            </w:r>
            <w:hyperlink r:id="rId103" w:anchor="Text" w:tgtFrame="_blank" w:history="1">
              <w:r w:rsidR="00120634" w:rsidRPr="0075739A">
                <w:rPr>
                  <w:rStyle w:val="a9"/>
                  <w:color w:val="auto"/>
                  <w:u w:val="none"/>
                  <w:shd w:val="clear" w:color="auto" w:fill="FFFFFF"/>
                </w:rPr>
                <w:t> </w:t>
              </w:r>
              <w:r w:rsidR="00120634" w:rsidRPr="0075739A">
                <w:rPr>
                  <w:rStyle w:val="a9"/>
                  <w:color w:val="auto"/>
                  <w:u w:val="none"/>
                  <w:shd w:val="clear" w:color="auto" w:fill="FFFFFF"/>
                  <w:lang w:val="uk-UA"/>
                </w:rPr>
                <w:t>статті 10 та 10-1</w:t>
              </w:r>
            </w:hyperlink>
            <w:r w:rsidR="00120634" w:rsidRPr="0075739A">
              <w:rPr>
                <w:lang w:val="uk-UA"/>
              </w:rPr>
              <w:t xml:space="preserve">, </w:t>
            </w:r>
            <w:hyperlink r:id="rId104" w:anchor="Text" w:tgtFrame="_blank" w:history="1">
              <w:r w:rsidR="00120634" w:rsidRPr="0075739A">
                <w:rPr>
                  <w:rStyle w:val="a9"/>
                  <w:color w:val="auto"/>
                  <w:u w:val="none"/>
                  <w:shd w:val="clear" w:color="auto" w:fill="FFFFFF"/>
                  <w:lang w:val="uk-UA"/>
                </w:rPr>
                <w:t>Закон України «Про забезпечення прав і свобод внутрішньо переміщених осіб» абзац 15 частини першої статті 9</w:t>
              </w:r>
            </w:hyperlink>
            <w:r w:rsidR="00120634" w:rsidRPr="0075739A">
              <w:rPr>
                <w:lang w:val="uk-UA"/>
              </w:rPr>
              <w:t xml:space="preserve">, </w:t>
            </w:r>
            <w:hyperlink r:id="rId105" w:anchor="Text" w:tgtFrame="_blank" w:history="1">
              <w:r w:rsidR="00120634" w:rsidRPr="0075739A">
                <w:rPr>
                  <w:rStyle w:val="a9"/>
                  <w:color w:val="auto"/>
                  <w:u w:val="none"/>
                  <w:shd w:val="clear" w:color="auto" w:fill="FFFFFF"/>
                  <w:lang w:val="uk-UA"/>
                </w:rPr>
                <w:t>постанова КМУ від 23.09.2015 № 740 «Про затвердження Порядку надання статусу члена сім’ї загиблого (померлого) Захисника чи Захисниці України» пункти 2-6 Порядку</w:t>
              </w:r>
            </w:hyperlink>
            <w:r w:rsidR="00120634" w:rsidRPr="0075739A">
              <w:rPr>
                <w:lang w:val="uk-UA"/>
              </w:rPr>
              <w:t xml:space="preserve">, </w:t>
            </w:r>
            <w:hyperlink r:id="rId106" w:anchor="n88" w:tgtFrame="_blank" w:history="1">
              <w:r w:rsidR="00120634" w:rsidRPr="0075739A">
                <w:rPr>
                  <w:rStyle w:val="a9"/>
                  <w:color w:val="auto"/>
                  <w:u w:val="none"/>
                  <w:shd w:val="clear" w:color="auto" w:fill="FFFFFF"/>
                  <w:lang w:val="uk-UA"/>
                </w:rPr>
                <w:t>постанова КМУ від 12.05.1994 № 302 «Про порядок видачі посвідчень і нагрудних знаків ветеранів війни» пункти 4-8 Положення про порядок видачі посвідчень і нагрудних знаків ветеранів війни</w:t>
              </w:r>
            </w:hyperlink>
          </w:p>
        </w:tc>
      </w:tr>
      <w:tr w:rsidR="00120634" w:rsidRPr="0075739A" w14:paraId="6DAC555D" w14:textId="77777777" w:rsidTr="00D8115D">
        <w:trPr>
          <w:trHeight w:val="515"/>
        </w:trPr>
        <w:tc>
          <w:tcPr>
            <w:tcW w:w="1149" w:type="dxa"/>
            <w:gridSpan w:val="2"/>
          </w:tcPr>
          <w:p w14:paraId="2777ADBC"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04-7</w:t>
            </w:r>
            <w:r>
              <w:rPr>
                <w:rFonts w:ascii="Times New Roman" w:hAnsi="Times New Roman"/>
                <w:sz w:val="24"/>
                <w:szCs w:val="24"/>
              </w:rPr>
              <w:t>2</w:t>
            </w:r>
          </w:p>
        </w:tc>
        <w:tc>
          <w:tcPr>
            <w:tcW w:w="1224" w:type="dxa"/>
            <w:gridSpan w:val="2"/>
          </w:tcPr>
          <w:p w14:paraId="3550C9B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01597</w:t>
            </w:r>
          </w:p>
        </w:tc>
        <w:tc>
          <w:tcPr>
            <w:tcW w:w="4163" w:type="dxa"/>
            <w:gridSpan w:val="3"/>
          </w:tcPr>
          <w:p w14:paraId="7756F85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8598" w:type="dxa"/>
            <w:gridSpan w:val="4"/>
          </w:tcPr>
          <w:p w14:paraId="5E8349A0" w14:textId="77777777" w:rsidR="00120634" w:rsidRPr="0075739A" w:rsidRDefault="00B14A53" w:rsidP="0075739A">
            <w:pPr>
              <w:pStyle w:val="docdata"/>
              <w:spacing w:before="0" w:beforeAutospacing="0" w:after="0" w:afterAutospacing="0"/>
              <w:jc w:val="both"/>
              <w:rPr>
                <w:lang w:val="uk-UA"/>
              </w:rPr>
            </w:pPr>
            <w:hyperlink r:id="rId107" w:tgtFrame="_blank" w:history="1">
              <w:r w:rsidR="00120634" w:rsidRPr="0075739A">
                <w:rPr>
                  <w:rStyle w:val="a9"/>
                  <w:color w:val="auto"/>
                  <w:u w:val="none"/>
                  <w:shd w:val="clear" w:color="auto" w:fill="FFFFFF"/>
                  <w:lang w:val="uk-UA"/>
                </w:rPr>
                <w:t>Закон України</w:t>
              </w:r>
            </w:hyperlink>
            <w:r w:rsidR="00120634" w:rsidRPr="0075739A">
              <w:rPr>
                <w:shd w:val="clear" w:color="auto" w:fill="FFFFFF"/>
              </w:rPr>
              <w:t> </w:t>
            </w:r>
            <w:r w:rsidR="00120634" w:rsidRPr="0075739A">
              <w:rPr>
                <w:shd w:val="clear" w:color="auto" w:fill="FFFFFF"/>
                <w:lang w:val="uk-UA"/>
              </w:rPr>
              <w:t xml:space="preserve">«Про статус ветеранів війни, гарантії їх соціального захисту»     ст. 18, </w:t>
            </w:r>
            <w:hyperlink r:id="rId108" w:anchor="n12" w:tgtFrame="_blank" w:history="1">
              <w:r w:rsidR="00120634" w:rsidRPr="0075739A">
                <w:rPr>
                  <w:rStyle w:val="a9"/>
                  <w:color w:val="auto"/>
                  <w:u w:val="none"/>
                  <w:shd w:val="clear" w:color="auto" w:fill="FFFFFF"/>
                  <w:lang w:val="uk-UA"/>
                </w:rPr>
                <w:t>постанова КМУ від 28.02.2018 № 119 «Деякі питання соціального захисту постраждалих учасників Революції Гідності», пункти 4 та 7 Порядку виготовлення та видачі посвідчення «Постраждалий учасник Революції Гідності»</w:t>
              </w:r>
            </w:hyperlink>
            <w:r w:rsidR="00120634" w:rsidRPr="0075739A">
              <w:rPr>
                <w:lang w:val="uk-UA"/>
              </w:rPr>
              <w:t xml:space="preserve">, </w:t>
            </w:r>
            <w:hyperlink r:id="rId109" w:anchor="Text" w:tgtFrame="_blank" w:history="1">
              <w:r w:rsidR="00120634" w:rsidRPr="0075739A">
                <w:rPr>
                  <w:rStyle w:val="a9"/>
                  <w:color w:val="auto"/>
                  <w:u w:val="none"/>
                  <w:shd w:val="clear" w:color="auto" w:fill="FFFFFF"/>
                  <w:lang w:val="uk-UA"/>
                </w:rPr>
                <w:t>постанова КМУ від 12.05.1994 № 302 «Про порядок видачі посвідчень і нагрудних знаків ветеранів війни», пункти 9 та 11 Положення про порядок видачі посвідчень і нагрудних знаків ветеранів війни</w:t>
              </w:r>
            </w:hyperlink>
          </w:p>
        </w:tc>
      </w:tr>
      <w:tr w:rsidR="00120634" w:rsidRPr="0075739A" w14:paraId="198DCA92" w14:textId="77777777" w:rsidTr="00D8115D">
        <w:trPr>
          <w:trHeight w:val="515"/>
        </w:trPr>
        <w:tc>
          <w:tcPr>
            <w:tcW w:w="1149" w:type="dxa"/>
            <w:gridSpan w:val="2"/>
          </w:tcPr>
          <w:p w14:paraId="0753D39D"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04-7</w:t>
            </w:r>
            <w:r>
              <w:rPr>
                <w:rFonts w:ascii="Times New Roman" w:hAnsi="Times New Roman"/>
                <w:sz w:val="24"/>
                <w:szCs w:val="24"/>
              </w:rPr>
              <w:t>3</w:t>
            </w:r>
          </w:p>
        </w:tc>
        <w:tc>
          <w:tcPr>
            <w:tcW w:w="1224" w:type="dxa"/>
            <w:gridSpan w:val="2"/>
          </w:tcPr>
          <w:p w14:paraId="35E9E73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02499</w:t>
            </w:r>
          </w:p>
        </w:tc>
        <w:tc>
          <w:tcPr>
            <w:tcW w:w="4163" w:type="dxa"/>
            <w:gridSpan w:val="3"/>
          </w:tcPr>
          <w:p w14:paraId="6957A66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8598" w:type="dxa"/>
            <w:gridSpan w:val="4"/>
          </w:tcPr>
          <w:p w14:paraId="6298C36B" w14:textId="77777777" w:rsidR="00120634" w:rsidRPr="0075739A" w:rsidRDefault="00B14A53" w:rsidP="0075739A">
            <w:pPr>
              <w:pStyle w:val="docdata"/>
              <w:spacing w:before="0" w:beforeAutospacing="0" w:after="0" w:afterAutospacing="0"/>
              <w:jc w:val="both"/>
              <w:rPr>
                <w:lang w:val="uk-UA"/>
              </w:rPr>
            </w:pPr>
            <w:hyperlink r:id="rId110" w:tgtFrame="_blank" w:history="1">
              <w:r w:rsidR="00120634" w:rsidRPr="0075739A">
                <w:rPr>
                  <w:rStyle w:val="a9"/>
                  <w:color w:val="auto"/>
                  <w:u w:val="none"/>
                  <w:shd w:val="clear" w:color="auto" w:fill="FFFFFF"/>
                  <w:lang w:val="uk-UA"/>
                </w:rPr>
                <w:t>Закон України</w:t>
              </w:r>
            </w:hyperlink>
            <w:r w:rsidR="00120634" w:rsidRPr="0075739A">
              <w:rPr>
                <w:shd w:val="clear" w:color="auto" w:fill="FFFFFF"/>
              </w:rPr>
              <w:t> </w:t>
            </w:r>
            <w:r w:rsidR="00120634" w:rsidRPr="0075739A">
              <w:rPr>
                <w:shd w:val="clear" w:color="auto" w:fill="FFFFFF"/>
                <w:lang w:val="uk-UA"/>
              </w:rPr>
              <w:t xml:space="preserve">«Про статус ветеранів війни, гарантії їх соціального захисту» </w:t>
            </w:r>
            <w:hyperlink r:id="rId111" w:anchor="Text" w:tgtFrame="_blank" w:history="1">
              <w:r w:rsidR="00120634" w:rsidRPr="0075739A">
                <w:rPr>
                  <w:rStyle w:val="a9"/>
                  <w:color w:val="auto"/>
                  <w:u w:val="none"/>
                  <w:shd w:val="clear" w:color="auto" w:fill="FFFFFF"/>
                  <w:lang w:val="uk-UA"/>
                </w:rPr>
                <w:t>стаття 7, 10, 10-1</w:t>
              </w:r>
            </w:hyperlink>
            <w:r w:rsidR="00120634" w:rsidRPr="0075739A">
              <w:rPr>
                <w:lang w:val="uk-UA"/>
              </w:rPr>
              <w:t xml:space="preserve">, </w:t>
            </w:r>
            <w:hyperlink r:id="rId112" w:anchor="Text" w:tgtFrame="_blank" w:history="1">
              <w:r w:rsidR="00120634" w:rsidRPr="0075739A">
                <w:rPr>
                  <w:rStyle w:val="a9"/>
                  <w:color w:val="auto"/>
                  <w:u w:val="none"/>
                  <w:shd w:val="clear" w:color="auto" w:fill="FFFFFF"/>
                  <w:lang w:val="uk-UA"/>
                </w:rPr>
                <w:t>Закон України «Про забезпечення прав і свобод внутрішньо переміщених осіб» абзац 15 частини першої статті 9</w:t>
              </w:r>
            </w:hyperlink>
            <w:r w:rsidR="00120634" w:rsidRPr="0075739A">
              <w:rPr>
                <w:lang w:val="uk-UA"/>
              </w:rPr>
              <w:t xml:space="preserve">, </w:t>
            </w:r>
            <w:hyperlink r:id="rId113" w:anchor="Text" w:tgtFrame="_blank" w:history="1">
              <w:r w:rsidR="00120634" w:rsidRPr="0075739A">
                <w:rPr>
                  <w:rStyle w:val="a9"/>
                  <w:color w:val="auto"/>
                  <w:u w:val="none"/>
                  <w:shd w:val="clear" w:color="auto" w:fill="FFFFFF"/>
                  <w:lang w:val="uk-UA"/>
                </w:rPr>
                <w:t>постанова КМУ від 12.05.1994 № 302 «Про порядок видачі посвідчень і нагрудних знаків ветеранів війни»,  пункт 13-1 Положення про порядок видачі посвідчень і нагрудних знаків ветеранів війни</w:t>
              </w:r>
            </w:hyperlink>
            <w:r w:rsidR="00120634" w:rsidRPr="0075739A">
              <w:rPr>
                <w:lang w:val="uk-UA"/>
              </w:rPr>
              <w:t xml:space="preserve">, </w:t>
            </w:r>
            <w:hyperlink r:id="rId114" w:anchor="Text" w:tgtFrame="_blank" w:history="1">
              <w:r w:rsidR="00120634" w:rsidRPr="0075739A">
                <w:rPr>
                  <w:rStyle w:val="a9"/>
                  <w:color w:val="auto"/>
                  <w:u w:val="none"/>
                  <w:shd w:val="clear" w:color="auto" w:fill="FFFFFF"/>
                  <w:lang w:val="uk-UA"/>
                </w:rPr>
                <w:t xml:space="preserve">постанова КМУ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w:t>
              </w:r>
              <w:r w:rsidR="00120634" w:rsidRPr="0075739A">
                <w:rPr>
                  <w:rStyle w:val="a9"/>
                  <w:color w:val="auto"/>
                  <w:u w:val="none"/>
                  <w:shd w:val="clear" w:color="auto" w:fill="FFFFFF"/>
                  <w:lang w:val="uk-UA"/>
                </w:rPr>
                <w:lastRenderedPageBreak/>
                <w:t>для забезпечення оборони України, захисту безпеки населення та інтересів держави у зв’язку з військовою агресією Російської Федерації проти України» пункт 8 Порядку</w:t>
              </w:r>
            </w:hyperlink>
            <w:r w:rsidR="00120634" w:rsidRPr="0075739A">
              <w:rPr>
                <w:lang w:val="uk-UA"/>
              </w:rPr>
              <w:t xml:space="preserve">, </w:t>
            </w:r>
            <w:hyperlink r:id="rId115" w:anchor="Text" w:tgtFrame="_blank" w:history="1">
              <w:r w:rsidR="00120634" w:rsidRPr="0075739A">
                <w:rPr>
                  <w:rStyle w:val="a9"/>
                  <w:color w:val="auto"/>
                  <w:u w:val="none"/>
                  <w:shd w:val="clear" w:color="auto" w:fill="FFFFFF"/>
                  <w:lang w:val="uk-UA"/>
                </w:rPr>
                <w:t>постанова КМУ від 23.09.2015 № 740 «Про затвердження Порядку надання статусу члена сім’ї загиблого (померлого) Захисника чи Захисниці України»,  пункт 6 Порядку надання статусу члена сім’ї загиблого (померлого) Захисника чи Захисниці України</w:t>
              </w:r>
            </w:hyperlink>
          </w:p>
        </w:tc>
      </w:tr>
      <w:tr w:rsidR="00120634" w:rsidRPr="0075739A" w14:paraId="17DD081A" w14:textId="77777777" w:rsidTr="00D8115D">
        <w:trPr>
          <w:trHeight w:val="515"/>
        </w:trPr>
        <w:tc>
          <w:tcPr>
            <w:tcW w:w="1149" w:type="dxa"/>
            <w:gridSpan w:val="2"/>
          </w:tcPr>
          <w:p w14:paraId="6FA10FB0"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04-7</w:t>
            </w:r>
            <w:r>
              <w:rPr>
                <w:rFonts w:ascii="Times New Roman" w:hAnsi="Times New Roman"/>
                <w:sz w:val="24"/>
                <w:szCs w:val="24"/>
              </w:rPr>
              <w:t>4</w:t>
            </w:r>
          </w:p>
        </w:tc>
        <w:tc>
          <w:tcPr>
            <w:tcW w:w="1224" w:type="dxa"/>
            <w:gridSpan w:val="2"/>
          </w:tcPr>
          <w:p w14:paraId="10E3CC2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eastAsia="Times New Roman" w:hAnsi="Times New Roman"/>
                <w:sz w:val="24"/>
                <w:szCs w:val="24"/>
                <w:lang w:val="ru-RU" w:eastAsia="ru-RU"/>
              </w:rPr>
              <w:t>01285</w:t>
            </w:r>
          </w:p>
        </w:tc>
        <w:tc>
          <w:tcPr>
            <w:tcW w:w="4163" w:type="dxa"/>
            <w:gridSpan w:val="3"/>
          </w:tcPr>
          <w:tbl>
            <w:tblPr>
              <w:tblW w:w="3950"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44"/>
              <w:gridCol w:w="3906"/>
            </w:tblGrid>
            <w:tr w:rsidR="00120634" w:rsidRPr="0075739A" w14:paraId="08142C3B" w14:textId="77777777" w:rsidTr="009B4A1C">
              <w:tc>
                <w:tcPr>
                  <w:tcW w:w="44" w:type="dxa"/>
                  <w:tcBorders>
                    <w:top w:val="nil"/>
                    <w:left w:val="nil"/>
                    <w:bottom w:val="nil"/>
                    <w:right w:val="nil"/>
                  </w:tcBorders>
                  <w:shd w:val="clear" w:color="auto" w:fill="FFFFFF"/>
                  <w:hideMark/>
                </w:tcPr>
                <w:p w14:paraId="0E1C89EE" w14:textId="77777777" w:rsidR="00120634" w:rsidRPr="0075739A" w:rsidRDefault="00120634" w:rsidP="00B14A53">
                  <w:pPr>
                    <w:framePr w:hSpace="180" w:wrap="around" w:vAnchor="text" w:hAnchor="text" w:y="1"/>
                    <w:spacing w:before="120" w:after="120" w:line="240" w:lineRule="auto"/>
                    <w:suppressOverlap/>
                    <w:jc w:val="center"/>
                    <w:rPr>
                      <w:rFonts w:ascii="Times New Roman" w:eastAsia="Times New Roman" w:hAnsi="Times New Roman"/>
                      <w:sz w:val="24"/>
                      <w:szCs w:val="24"/>
                      <w:lang w:val="ru-RU" w:eastAsia="ru-RU"/>
                    </w:rPr>
                  </w:pPr>
                </w:p>
              </w:tc>
              <w:tc>
                <w:tcPr>
                  <w:tcW w:w="3906" w:type="dxa"/>
                  <w:tcBorders>
                    <w:top w:val="nil"/>
                    <w:left w:val="nil"/>
                    <w:bottom w:val="nil"/>
                    <w:right w:val="nil"/>
                  </w:tcBorders>
                  <w:shd w:val="clear" w:color="auto" w:fill="FFFFFF"/>
                  <w:hideMark/>
                </w:tcPr>
                <w:p w14:paraId="77E4300C" w14:textId="77777777" w:rsidR="00120634" w:rsidRPr="0075739A" w:rsidRDefault="00120634" w:rsidP="00B14A53">
                  <w:pPr>
                    <w:framePr w:hSpace="180" w:wrap="around" w:vAnchor="text" w:hAnchor="text" w:y="1"/>
                    <w:spacing w:after="120" w:line="240" w:lineRule="auto"/>
                    <w:suppressOverlap/>
                    <w:jc w:val="both"/>
                    <w:rPr>
                      <w:rFonts w:ascii="Times New Roman" w:eastAsia="Times New Roman" w:hAnsi="Times New Roman"/>
                      <w:sz w:val="24"/>
                      <w:szCs w:val="24"/>
                      <w:lang w:val="ru-RU" w:eastAsia="ru-RU"/>
                    </w:rPr>
                  </w:pPr>
                  <w:proofErr w:type="spellStart"/>
                  <w:r w:rsidRPr="0075739A">
                    <w:rPr>
                      <w:rFonts w:ascii="Times New Roman" w:eastAsia="Times New Roman" w:hAnsi="Times New Roman"/>
                      <w:sz w:val="24"/>
                      <w:szCs w:val="24"/>
                      <w:lang w:val="ru-RU" w:eastAsia="ru-RU"/>
                    </w:rPr>
                    <w:t>Позбавлення</w:t>
                  </w:r>
                  <w:proofErr w:type="spellEnd"/>
                  <w:r w:rsidRPr="0075739A">
                    <w:rPr>
                      <w:rFonts w:ascii="Times New Roman" w:eastAsia="Times New Roman" w:hAnsi="Times New Roman"/>
                      <w:sz w:val="24"/>
                      <w:szCs w:val="24"/>
                      <w:lang w:val="ru-RU" w:eastAsia="ru-RU"/>
                    </w:rPr>
                    <w:t xml:space="preserve"> статусу </w:t>
                  </w:r>
                  <w:proofErr w:type="spellStart"/>
                  <w:r w:rsidRPr="0075739A">
                    <w:rPr>
                      <w:rFonts w:ascii="Times New Roman" w:eastAsia="Times New Roman" w:hAnsi="Times New Roman"/>
                      <w:sz w:val="24"/>
                      <w:szCs w:val="24"/>
                      <w:lang w:val="ru-RU" w:eastAsia="ru-RU"/>
                    </w:rPr>
                    <w:t>учасника</w:t>
                  </w:r>
                  <w:proofErr w:type="spellEnd"/>
                  <w:r w:rsidRPr="0075739A">
                    <w:rPr>
                      <w:rFonts w:ascii="Times New Roman" w:eastAsia="Times New Roman" w:hAnsi="Times New Roman"/>
                      <w:sz w:val="24"/>
                      <w:szCs w:val="24"/>
                      <w:lang w:val="ru-RU" w:eastAsia="ru-RU"/>
                    </w:rPr>
                    <w:t xml:space="preserve"> </w:t>
                  </w:r>
                  <w:proofErr w:type="spellStart"/>
                  <w:r w:rsidRPr="0075739A">
                    <w:rPr>
                      <w:rFonts w:ascii="Times New Roman" w:eastAsia="Times New Roman" w:hAnsi="Times New Roman"/>
                      <w:sz w:val="24"/>
                      <w:szCs w:val="24"/>
                      <w:lang w:val="ru-RU" w:eastAsia="ru-RU"/>
                    </w:rPr>
                    <w:t>бойових</w:t>
                  </w:r>
                  <w:proofErr w:type="spellEnd"/>
                  <w:r w:rsidRPr="0075739A">
                    <w:rPr>
                      <w:rFonts w:ascii="Times New Roman" w:eastAsia="Times New Roman" w:hAnsi="Times New Roman"/>
                      <w:sz w:val="24"/>
                      <w:szCs w:val="24"/>
                      <w:lang w:val="ru-RU" w:eastAsia="ru-RU"/>
                    </w:rPr>
                    <w:t xml:space="preserve"> </w:t>
                  </w:r>
                  <w:proofErr w:type="spellStart"/>
                  <w:r w:rsidRPr="0075739A">
                    <w:rPr>
                      <w:rFonts w:ascii="Times New Roman" w:eastAsia="Times New Roman" w:hAnsi="Times New Roman"/>
                      <w:sz w:val="24"/>
                      <w:szCs w:val="24"/>
                      <w:lang w:val="ru-RU" w:eastAsia="ru-RU"/>
                    </w:rPr>
                    <w:t>дій</w:t>
                  </w:r>
                  <w:proofErr w:type="spellEnd"/>
                  <w:r w:rsidRPr="0075739A">
                    <w:rPr>
                      <w:rFonts w:ascii="Times New Roman" w:eastAsia="Times New Roman" w:hAnsi="Times New Roman"/>
                      <w:sz w:val="24"/>
                      <w:szCs w:val="24"/>
                      <w:lang w:val="ru-RU" w:eastAsia="ru-RU"/>
                    </w:rPr>
                    <w:t xml:space="preserve"> за </w:t>
                  </w:r>
                  <w:proofErr w:type="spellStart"/>
                  <w:r w:rsidRPr="0075739A">
                    <w:rPr>
                      <w:rFonts w:ascii="Times New Roman" w:eastAsia="Times New Roman" w:hAnsi="Times New Roman"/>
                      <w:sz w:val="24"/>
                      <w:szCs w:val="24"/>
                      <w:lang w:val="ru-RU" w:eastAsia="ru-RU"/>
                    </w:rPr>
                    <w:t>заявою</w:t>
                  </w:r>
                  <w:proofErr w:type="spellEnd"/>
                  <w:r w:rsidRPr="0075739A">
                    <w:rPr>
                      <w:rFonts w:ascii="Times New Roman" w:eastAsia="Times New Roman" w:hAnsi="Times New Roman"/>
                      <w:sz w:val="24"/>
                      <w:szCs w:val="24"/>
                      <w:lang w:val="ru-RU" w:eastAsia="ru-RU"/>
                    </w:rPr>
                    <w:t xml:space="preserve"> </w:t>
                  </w:r>
                  <w:proofErr w:type="spellStart"/>
                  <w:r w:rsidRPr="0075739A">
                    <w:rPr>
                      <w:rFonts w:ascii="Times New Roman" w:eastAsia="Times New Roman" w:hAnsi="Times New Roman"/>
                      <w:sz w:val="24"/>
                      <w:szCs w:val="24"/>
                      <w:lang w:val="ru-RU" w:eastAsia="ru-RU"/>
                    </w:rPr>
                    <w:t>такої</w:t>
                  </w:r>
                  <w:proofErr w:type="spellEnd"/>
                  <w:r w:rsidRPr="0075739A">
                    <w:rPr>
                      <w:rFonts w:ascii="Times New Roman" w:eastAsia="Times New Roman" w:hAnsi="Times New Roman"/>
                      <w:sz w:val="24"/>
                      <w:szCs w:val="24"/>
                      <w:lang w:val="ru-RU" w:eastAsia="ru-RU"/>
                    </w:rPr>
                    <w:t xml:space="preserve"> особи</w:t>
                  </w:r>
                </w:p>
              </w:tc>
            </w:tr>
          </w:tbl>
          <w:p w14:paraId="08F18E42" w14:textId="77777777" w:rsidR="00120634" w:rsidRPr="0075739A" w:rsidRDefault="00120634" w:rsidP="0075739A">
            <w:pPr>
              <w:spacing w:after="0" w:line="240" w:lineRule="auto"/>
              <w:rPr>
                <w:rFonts w:ascii="Times New Roman" w:hAnsi="Times New Roman"/>
                <w:sz w:val="24"/>
                <w:szCs w:val="24"/>
                <w:lang w:val="ru-RU"/>
              </w:rPr>
            </w:pPr>
          </w:p>
        </w:tc>
        <w:tc>
          <w:tcPr>
            <w:tcW w:w="8598" w:type="dxa"/>
            <w:gridSpan w:val="4"/>
          </w:tcPr>
          <w:p w14:paraId="35EB1DA5" w14:textId="77777777" w:rsidR="00120634" w:rsidRPr="0075739A" w:rsidRDefault="00B14A53" w:rsidP="0075739A">
            <w:pPr>
              <w:pStyle w:val="docdata"/>
              <w:spacing w:before="0" w:beforeAutospacing="0" w:after="0" w:afterAutospacing="0"/>
              <w:jc w:val="both"/>
              <w:rPr>
                <w:lang w:val="uk-UA"/>
              </w:rPr>
            </w:pPr>
            <w:hyperlink r:id="rId116" w:tgtFrame="_blank" w:history="1">
              <w:r w:rsidR="00120634" w:rsidRPr="0075739A">
                <w:rPr>
                  <w:rStyle w:val="a9"/>
                  <w:color w:val="auto"/>
                  <w:u w:val="none"/>
                  <w:shd w:val="clear" w:color="auto" w:fill="FFFFFF"/>
                </w:rPr>
                <w:t xml:space="preserve">Закон </w:t>
              </w:r>
              <w:proofErr w:type="spellStart"/>
              <w:r w:rsidR="00120634" w:rsidRPr="0075739A">
                <w:rPr>
                  <w:rStyle w:val="a9"/>
                  <w:color w:val="auto"/>
                  <w:u w:val="none"/>
                  <w:shd w:val="clear" w:color="auto" w:fill="FFFFFF"/>
                </w:rPr>
                <w:t>України</w:t>
              </w:r>
              <w:proofErr w:type="spellEnd"/>
            </w:hyperlink>
            <w:r w:rsidR="00120634" w:rsidRPr="0075739A">
              <w:rPr>
                <w:shd w:val="clear" w:color="auto" w:fill="FFFFFF"/>
              </w:rPr>
              <w:t> </w:t>
            </w:r>
            <w:r w:rsidR="00120634" w:rsidRPr="0075739A">
              <w:rPr>
                <w:shd w:val="clear" w:color="auto" w:fill="FFFFFF"/>
                <w:lang w:val="uk-UA"/>
              </w:rPr>
              <w:t>«</w:t>
            </w:r>
            <w:r w:rsidR="00120634" w:rsidRPr="0075739A">
              <w:rPr>
                <w:shd w:val="clear" w:color="auto" w:fill="FFFFFF"/>
              </w:rPr>
              <w:t xml:space="preserve">Про статус </w:t>
            </w:r>
            <w:proofErr w:type="spellStart"/>
            <w:r w:rsidR="00120634" w:rsidRPr="0075739A">
              <w:rPr>
                <w:shd w:val="clear" w:color="auto" w:fill="FFFFFF"/>
              </w:rPr>
              <w:t>ветеранів</w:t>
            </w:r>
            <w:proofErr w:type="spellEnd"/>
            <w:r w:rsidR="00120634" w:rsidRPr="0075739A">
              <w:rPr>
                <w:shd w:val="clear" w:color="auto" w:fill="FFFFFF"/>
              </w:rPr>
              <w:t xml:space="preserve"> </w:t>
            </w:r>
            <w:proofErr w:type="spellStart"/>
            <w:r w:rsidR="00120634" w:rsidRPr="0075739A">
              <w:rPr>
                <w:shd w:val="clear" w:color="auto" w:fill="FFFFFF"/>
              </w:rPr>
              <w:t>війни</w:t>
            </w:r>
            <w:proofErr w:type="spellEnd"/>
            <w:r w:rsidR="00120634" w:rsidRPr="0075739A">
              <w:rPr>
                <w:shd w:val="clear" w:color="auto" w:fill="FFFFFF"/>
              </w:rPr>
              <w:t xml:space="preserve">, </w:t>
            </w:r>
            <w:proofErr w:type="spellStart"/>
            <w:r w:rsidR="00120634" w:rsidRPr="0075739A">
              <w:rPr>
                <w:shd w:val="clear" w:color="auto" w:fill="FFFFFF"/>
              </w:rPr>
              <w:t>гарантії</w:t>
            </w:r>
            <w:proofErr w:type="spellEnd"/>
            <w:r w:rsidR="00120634" w:rsidRPr="0075739A">
              <w:rPr>
                <w:shd w:val="clear" w:color="auto" w:fill="FFFFFF"/>
              </w:rPr>
              <w:t xml:space="preserve"> </w:t>
            </w:r>
            <w:proofErr w:type="spellStart"/>
            <w:r w:rsidR="00120634" w:rsidRPr="0075739A">
              <w:rPr>
                <w:shd w:val="clear" w:color="auto" w:fill="FFFFFF"/>
              </w:rPr>
              <w:t>їх</w:t>
            </w:r>
            <w:proofErr w:type="spellEnd"/>
            <w:r w:rsidR="00120634" w:rsidRPr="0075739A">
              <w:rPr>
                <w:shd w:val="clear" w:color="auto" w:fill="FFFFFF"/>
              </w:rPr>
              <w:t xml:space="preserve"> </w:t>
            </w:r>
            <w:proofErr w:type="spellStart"/>
            <w:r w:rsidR="00120634" w:rsidRPr="0075739A">
              <w:rPr>
                <w:shd w:val="clear" w:color="auto" w:fill="FFFFFF"/>
              </w:rPr>
              <w:t>соціального</w:t>
            </w:r>
            <w:proofErr w:type="spellEnd"/>
            <w:r w:rsidR="00120634" w:rsidRPr="0075739A">
              <w:rPr>
                <w:shd w:val="clear" w:color="auto" w:fill="FFFFFF"/>
              </w:rPr>
              <w:t xml:space="preserve"> </w:t>
            </w:r>
            <w:proofErr w:type="spellStart"/>
            <w:r w:rsidR="00120634" w:rsidRPr="0075739A">
              <w:rPr>
                <w:shd w:val="clear" w:color="auto" w:fill="FFFFFF"/>
              </w:rPr>
              <w:t>захисту</w:t>
            </w:r>
            <w:proofErr w:type="spellEnd"/>
            <w:r w:rsidR="00120634" w:rsidRPr="0075739A">
              <w:rPr>
                <w:shd w:val="clear" w:color="auto" w:fill="FFFFFF"/>
                <w:lang w:val="uk-UA"/>
              </w:rPr>
              <w:t xml:space="preserve">» </w:t>
            </w:r>
            <w:hyperlink r:id="rId117" w:anchor="Text" w:tgtFrame="_blank" w:history="1">
              <w:proofErr w:type="spellStart"/>
              <w:r w:rsidR="00120634" w:rsidRPr="0075739A">
                <w:rPr>
                  <w:rStyle w:val="a9"/>
                  <w:color w:val="auto"/>
                  <w:u w:val="none"/>
                  <w:shd w:val="clear" w:color="auto" w:fill="FFFFFF"/>
                </w:rPr>
                <w:t>стаття</w:t>
              </w:r>
              <w:proofErr w:type="spellEnd"/>
              <w:r w:rsidR="00120634" w:rsidRPr="0075739A">
                <w:rPr>
                  <w:rStyle w:val="a9"/>
                  <w:color w:val="auto"/>
                  <w:u w:val="none"/>
                  <w:shd w:val="clear" w:color="auto" w:fill="FFFFFF"/>
                </w:rPr>
                <w:t xml:space="preserve"> 6</w:t>
              </w:r>
            </w:hyperlink>
            <w:r w:rsidR="00120634" w:rsidRPr="0075739A">
              <w:rPr>
                <w:lang w:val="uk-UA"/>
              </w:rPr>
              <w:t xml:space="preserve">, </w:t>
            </w:r>
            <w:hyperlink r:id="rId118" w:anchor="Text" w:tgtFrame="_blank" w:history="1">
              <w:r w:rsidR="00120634" w:rsidRPr="0075739A">
                <w:rPr>
                  <w:rStyle w:val="a9"/>
                  <w:color w:val="auto"/>
                  <w:u w:val="none"/>
                  <w:shd w:val="clear" w:color="auto" w:fill="FFFFFF"/>
                  <w:lang w:val="uk-UA"/>
                </w:rPr>
                <w:t>п</w:t>
              </w:r>
              <w:r w:rsidR="00120634" w:rsidRPr="0075739A">
                <w:rPr>
                  <w:rStyle w:val="a9"/>
                  <w:color w:val="auto"/>
                  <w:u w:val="none"/>
                  <w:shd w:val="clear" w:color="auto" w:fill="FFFFFF"/>
                </w:rPr>
                <w:t xml:space="preserve">останова КМУ </w:t>
              </w:r>
              <w:proofErr w:type="spellStart"/>
              <w:r w:rsidR="00120634" w:rsidRPr="0075739A">
                <w:rPr>
                  <w:rStyle w:val="a9"/>
                  <w:color w:val="auto"/>
                  <w:u w:val="none"/>
                  <w:shd w:val="clear" w:color="auto" w:fill="FFFFFF"/>
                </w:rPr>
                <w:t>від</w:t>
              </w:r>
              <w:proofErr w:type="spellEnd"/>
              <w:r w:rsidR="00120634" w:rsidRPr="0075739A">
                <w:rPr>
                  <w:rStyle w:val="a9"/>
                  <w:color w:val="auto"/>
                  <w:u w:val="none"/>
                  <w:shd w:val="clear" w:color="auto" w:fill="FFFFFF"/>
                </w:rPr>
                <w:t xml:space="preserve"> 20.08.2014 №</w:t>
              </w:r>
              <w:r w:rsidR="00120634" w:rsidRPr="0075739A">
                <w:rPr>
                  <w:rStyle w:val="a9"/>
                  <w:color w:val="auto"/>
                  <w:u w:val="none"/>
                  <w:shd w:val="clear" w:color="auto" w:fill="FFFFFF"/>
                  <w:lang w:val="uk-UA"/>
                </w:rPr>
                <w:t xml:space="preserve"> </w:t>
              </w:r>
              <w:r w:rsidR="00120634" w:rsidRPr="0075739A">
                <w:rPr>
                  <w:rStyle w:val="a9"/>
                  <w:color w:val="auto"/>
                  <w:u w:val="none"/>
                  <w:shd w:val="clear" w:color="auto" w:fill="FFFFFF"/>
                </w:rPr>
                <w:t xml:space="preserve">413 </w:t>
              </w:r>
              <w:r w:rsidR="00120634" w:rsidRPr="0075739A">
                <w:rPr>
                  <w:rStyle w:val="a9"/>
                  <w:color w:val="auto"/>
                  <w:u w:val="none"/>
                  <w:shd w:val="clear" w:color="auto" w:fill="FFFFFF"/>
                  <w:lang w:val="uk-UA"/>
                </w:rPr>
                <w:t>«</w:t>
              </w:r>
              <w:r w:rsidR="00120634" w:rsidRPr="0075739A">
                <w:rPr>
                  <w:rStyle w:val="a9"/>
                  <w:color w:val="auto"/>
                  <w:u w:val="none"/>
                  <w:shd w:val="clear" w:color="auto" w:fill="FFFFFF"/>
                </w:rPr>
                <w:t xml:space="preserve">Про </w:t>
              </w:r>
              <w:proofErr w:type="spellStart"/>
              <w:r w:rsidR="00120634" w:rsidRPr="0075739A">
                <w:rPr>
                  <w:rStyle w:val="a9"/>
                  <w:color w:val="auto"/>
                  <w:u w:val="none"/>
                  <w:shd w:val="clear" w:color="auto" w:fill="FFFFFF"/>
                </w:rPr>
                <w:t>затвердження</w:t>
              </w:r>
              <w:proofErr w:type="spellEnd"/>
              <w:r w:rsidR="00120634" w:rsidRPr="0075739A">
                <w:rPr>
                  <w:rStyle w:val="a9"/>
                  <w:color w:val="auto"/>
                  <w:u w:val="none"/>
                  <w:shd w:val="clear" w:color="auto" w:fill="FFFFFF"/>
                </w:rPr>
                <w:t xml:space="preserve"> Порядку </w:t>
              </w:r>
              <w:proofErr w:type="spellStart"/>
              <w:r w:rsidR="00120634" w:rsidRPr="0075739A">
                <w:rPr>
                  <w:rStyle w:val="a9"/>
                  <w:color w:val="auto"/>
                  <w:u w:val="none"/>
                  <w:shd w:val="clear" w:color="auto" w:fill="FFFFFF"/>
                </w:rPr>
                <w:t>надання</w:t>
              </w:r>
              <w:proofErr w:type="spellEnd"/>
              <w:r w:rsidR="00120634" w:rsidRPr="0075739A">
                <w:rPr>
                  <w:rStyle w:val="a9"/>
                  <w:color w:val="auto"/>
                  <w:u w:val="none"/>
                  <w:shd w:val="clear" w:color="auto" w:fill="FFFFFF"/>
                </w:rPr>
                <w:t xml:space="preserve"> та </w:t>
              </w:r>
              <w:proofErr w:type="spellStart"/>
              <w:r w:rsidR="00120634" w:rsidRPr="0075739A">
                <w:rPr>
                  <w:rStyle w:val="a9"/>
                  <w:color w:val="auto"/>
                  <w:u w:val="none"/>
                  <w:shd w:val="clear" w:color="auto" w:fill="FFFFFF"/>
                </w:rPr>
                <w:t>позбавлення</w:t>
              </w:r>
              <w:proofErr w:type="spellEnd"/>
              <w:r w:rsidR="00120634" w:rsidRPr="0075739A">
                <w:rPr>
                  <w:rStyle w:val="a9"/>
                  <w:color w:val="auto"/>
                  <w:u w:val="none"/>
                  <w:shd w:val="clear" w:color="auto" w:fill="FFFFFF"/>
                </w:rPr>
                <w:t xml:space="preserve"> статусу </w:t>
              </w:r>
              <w:proofErr w:type="spellStart"/>
              <w:r w:rsidR="00120634" w:rsidRPr="0075739A">
                <w:rPr>
                  <w:rStyle w:val="a9"/>
                  <w:color w:val="auto"/>
                  <w:u w:val="none"/>
                  <w:shd w:val="clear" w:color="auto" w:fill="FFFFFF"/>
                </w:rPr>
                <w:t>учасника</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бойових</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дій</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осіб</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які</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захищали</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незалежність</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суверенітет</w:t>
              </w:r>
              <w:proofErr w:type="spellEnd"/>
              <w:r w:rsidR="00120634" w:rsidRPr="0075739A">
                <w:rPr>
                  <w:rStyle w:val="a9"/>
                  <w:color w:val="auto"/>
                  <w:u w:val="none"/>
                  <w:shd w:val="clear" w:color="auto" w:fill="FFFFFF"/>
                </w:rPr>
                <w:t xml:space="preserve"> та </w:t>
              </w:r>
              <w:proofErr w:type="spellStart"/>
              <w:r w:rsidR="00120634" w:rsidRPr="0075739A">
                <w:rPr>
                  <w:rStyle w:val="a9"/>
                  <w:color w:val="auto"/>
                  <w:u w:val="none"/>
                  <w:shd w:val="clear" w:color="auto" w:fill="FFFFFF"/>
                </w:rPr>
                <w:t>територіальну</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цілісність</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України</w:t>
              </w:r>
              <w:proofErr w:type="spellEnd"/>
              <w:r w:rsidR="00120634" w:rsidRPr="0075739A">
                <w:rPr>
                  <w:rStyle w:val="a9"/>
                  <w:color w:val="auto"/>
                  <w:u w:val="none"/>
                  <w:shd w:val="clear" w:color="auto" w:fill="FFFFFF"/>
                </w:rPr>
                <w:t xml:space="preserve"> і брали </w:t>
              </w:r>
              <w:proofErr w:type="spellStart"/>
              <w:r w:rsidR="00120634" w:rsidRPr="0075739A">
                <w:rPr>
                  <w:rStyle w:val="a9"/>
                  <w:color w:val="auto"/>
                  <w:u w:val="none"/>
                  <w:shd w:val="clear" w:color="auto" w:fill="FFFFFF"/>
                </w:rPr>
                <w:t>безпосередню</w:t>
              </w:r>
              <w:proofErr w:type="spellEnd"/>
              <w:r w:rsidR="00120634" w:rsidRPr="0075739A">
                <w:rPr>
                  <w:rStyle w:val="a9"/>
                  <w:color w:val="auto"/>
                  <w:u w:val="none"/>
                  <w:shd w:val="clear" w:color="auto" w:fill="FFFFFF"/>
                </w:rPr>
                <w:t xml:space="preserve"> участь в </w:t>
              </w:r>
              <w:proofErr w:type="spellStart"/>
              <w:r w:rsidR="00120634" w:rsidRPr="0075739A">
                <w:rPr>
                  <w:rStyle w:val="a9"/>
                  <w:color w:val="auto"/>
                  <w:u w:val="none"/>
                  <w:shd w:val="clear" w:color="auto" w:fill="FFFFFF"/>
                </w:rPr>
                <w:t>антитерористичній</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операції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забезпеченні</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її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проведення</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чи</w:t>
              </w:r>
              <w:proofErr w:type="spellEnd"/>
              <w:r w:rsidR="00120634" w:rsidRPr="0075739A">
                <w:rPr>
                  <w:rStyle w:val="a9"/>
                  <w:color w:val="auto"/>
                  <w:u w:val="none"/>
                  <w:shd w:val="clear" w:color="auto" w:fill="FFFFFF"/>
                </w:rPr>
                <w:t xml:space="preserve"> у </w:t>
              </w:r>
              <w:proofErr w:type="spellStart"/>
              <w:r w:rsidR="00120634" w:rsidRPr="0075739A">
                <w:rPr>
                  <w:rStyle w:val="a9"/>
                  <w:color w:val="auto"/>
                  <w:u w:val="none"/>
                  <w:shd w:val="clear" w:color="auto" w:fill="FFFFFF"/>
                </w:rPr>
                <w:t>здійсненні</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заходів</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із</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забезпечення</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національної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безпеки</w:t>
              </w:r>
              <w:proofErr w:type="spellEnd"/>
              <w:r w:rsidR="00120634" w:rsidRPr="0075739A">
                <w:rPr>
                  <w:rStyle w:val="a9"/>
                  <w:color w:val="auto"/>
                  <w:u w:val="none"/>
                  <w:shd w:val="clear" w:color="auto" w:fill="FFFFFF"/>
                </w:rPr>
                <w:t xml:space="preserve"> і оборони, </w:t>
              </w:r>
              <w:proofErr w:type="spellStart"/>
              <w:r w:rsidR="00120634" w:rsidRPr="0075739A">
                <w:rPr>
                  <w:rStyle w:val="a9"/>
                  <w:color w:val="auto"/>
                  <w:u w:val="none"/>
                  <w:shd w:val="clear" w:color="auto" w:fill="FFFFFF"/>
                </w:rPr>
                <w:t>відсічі</w:t>
              </w:r>
              <w:proofErr w:type="spellEnd"/>
              <w:r w:rsidR="00120634" w:rsidRPr="0075739A">
                <w:rPr>
                  <w:rStyle w:val="a9"/>
                  <w:color w:val="auto"/>
                  <w:u w:val="none"/>
                  <w:shd w:val="clear" w:color="auto" w:fill="FFFFFF"/>
                </w:rPr>
                <w:t xml:space="preserve"> і </w:t>
              </w:r>
              <w:proofErr w:type="spellStart"/>
              <w:r w:rsidR="00120634" w:rsidRPr="0075739A">
                <w:rPr>
                  <w:rStyle w:val="a9"/>
                  <w:color w:val="auto"/>
                  <w:u w:val="none"/>
                  <w:shd w:val="clear" w:color="auto" w:fill="FFFFFF"/>
                </w:rPr>
                <w:t>стримування</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збройної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агресії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Російської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Федерації</w:t>
              </w:r>
              <w:proofErr w:type="spellEnd"/>
              <w:r w:rsidR="00120634" w:rsidRPr="0075739A">
                <w:rPr>
                  <w:rStyle w:val="a9"/>
                  <w:color w:val="auto"/>
                  <w:u w:val="none"/>
                  <w:shd w:val="clear" w:color="auto" w:fill="FFFFFF"/>
                </w:rPr>
                <w:t xml:space="preserve"> в </w:t>
              </w:r>
              <w:proofErr w:type="spellStart"/>
              <w:r w:rsidR="00120634" w:rsidRPr="0075739A">
                <w:rPr>
                  <w:rStyle w:val="a9"/>
                  <w:color w:val="auto"/>
                  <w:u w:val="none"/>
                  <w:shd w:val="clear" w:color="auto" w:fill="FFFFFF"/>
                </w:rPr>
                <w:t>Донецькій</w:t>
              </w:r>
              <w:proofErr w:type="spellEnd"/>
              <w:r w:rsidR="00120634" w:rsidRPr="0075739A">
                <w:rPr>
                  <w:rStyle w:val="a9"/>
                  <w:color w:val="auto"/>
                  <w:u w:val="none"/>
                  <w:shd w:val="clear" w:color="auto" w:fill="FFFFFF"/>
                </w:rPr>
                <w:t xml:space="preserve"> та </w:t>
              </w:r>
              <w:proofErr w:type="spellStart"/>
              <w:r w:rsidR="00120634" w:rsidRPr="0075739A">
                <w:rPr>
                  <w:rStyle w:val="a9"/>
                  <w:color w:val="auto"/>
                  <w:u w:val="none"/>
                  <w:shd w:val="clear" w:color="auto" w:fill="FFFFFF"/>
                </w:rPr>
                <w:t>Луганській</w:t>
              </w:r>
              <w:proofErr w:type="spellEnd"/>
              <w:r w:rsidR="00120634" w:rsidRPr="0075739A">
                <w:rPr>
                  <w:rStyle w:val="a9"/>
                  <w:color w:val="auto"/>
                  <w:u w:val="none"/>
                  <w:shd w:val="clear" w:color="auto" w:fill="FFFFFF"/>
                </w:rPr>
                <w:t xml:space="preserve"> областях, </w:t>
              </w:r>
              <w:proofErr w:type="spellStart"/>
              <w:r w:rsidR="00120634" w:rsidRPr="0075739A">
                <w:rPr>
                  <w:rStyle w:val="a9"/>
                  <w:color w:val="auto"/>
                  <w:u w:val="none"/>
                  <w:shd w:val="clear" w:color="auto" w:fill="FFFFFF"/>
                </w:rPr>
                <w:t>забезпеченні</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їх</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здійснення</w:t>
              </w:r>
              <w:proofErr w:type="spellEnd"/>
              <w:r w:rsidR="00120634" w:rsidRPr="0075739A">
                <w:rPr>
                  <w:rStyle w:val="a9"/>
                  <w:color w:val="auto"/>
                  <w:u w:val="none"/>
                  <w:shd w:val="clear" w:color="auto" w:fill="FFFFFF"/>
                </w:rPr>
                <w:t xml:space="preserve">, у заходах, </w:t>
              </w:r>
              <w:proofErr w:type="spellStart"/>
              <w:r w:rsidR="00120634" w:rsidRPr="0075739A">
                <w:rPr>
                  <w:rStyle w:val="a9"/>
                  <w:color w:val="auto"/>
                  <w:u w:val="none"/>
                  <w:shd w:val="clear" w:color="auto" w:fill="FFFFFF"/>
                </w:rPr>
                <w:t>необхідних</w:t>
              </w:r>
              <w:proofErr w:type="spellEnd"/>
              <w:r w:rsidR="00120634" w:rsidRPr="0075739A">
                <w:rPr>
                  <w:rStyle w:val="a9"/>
                  <w:color w:val="auto"/>
                  <w:u w:val="none"/>
                  <w:shd w:val="clear" w:color="auto" w:fill="FFFFFF"/>
                </w:rPr>
                <w:t xml:space="preserve"> для </w:t>
              </w:r>
              <w:proofErr w:type="spellStart"/>
              <w:r w:rsidR="00120634" w:rsidRPr="0075739A">
                <w:rPr>
                  <w:rStyle w:val="a9"/>
                  <w:color w:val="auto"/>
                  <w:u w:val="none"/>
                  <w:shd w:val="clear" w:color="auto" w:fill="FFFFFF"/>
                </w:rPr>
                <w:t>забезпечення</w:t>
              </w:r>
              <w:proofErr w:type="spellEnd"/>
              <w:r w:rsidR="00120634" w:rsidRPr="0075739A">
                <w:rPr>
                  <w:rStyle w:val="a9"/>
                  <w:color w:val="auto"/>
                  <w:u w:val="none"/>
                  <w:shd w:val="clear" w:color="auto" w:fill="FFFFFF"/>
                </w:rPr>
                <w:t xml:space="preserve"> оборони </w:t>
              </w:r>
              <w:proofErr w:type="spellStart"/>
              <w:r w:rsidR="00120634" w:rsidRPr="0075739A">
                <w:rPr>
                  <w:rStyle w:val="a9"/>
                  <w:color w:val="auto"/>
                  <w:u w:val="none"/>
                  <w:shd w:val="clear" w:color="auto" w:fill="FFFFFF"/>
                </w:rPr>
                <w:t>України</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захисту</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безпеки</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населення</w:t>
              </w:r>
              <w:proofErr w:type="spellEnd"/>
              <w:r w:rsidR="00120634" w:rsidRPr="0075739A">
                <w:rPr>
                  <w:rStyle w:val="a9"/>
                  <w:color w:val="auto"/>
                  <w:u w:val="none"/>
                  <w:shd w:val="clear" w:color="auto" w:fill="FFFFFF"/>
                </w:rPr>
                <w:t xml:space="preserve"> та </w:t>
              </w:r>
              <w:proofErr w:type="spellStart"/>
              <w:r w:rsidR="00120634" w:rsidRPr="0075739A">
                <w:rPr>
                  <w:rStyle w:val="a9"/>
                  <w:color w:val="auto"/>
                  <w:u w:val="none"/>
                  <w:shd w:val="clear" w:color="auto" w:fill="FFFFFF"/>
                </w:rPr>
                <w:t>інтересів</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держави</w:t>
              </w:r>
              <w:proofErr w:type="spellEnd"/>
              <w:r w:rsidR="00120634" w:rsidRPr="0075739A">
                <w:rPr>
                  <w:rStyle w:val="a9"/>
                  <w:color w:val="auto"/>
                  <w:u w:val="none"/>
                  <w:shd w:val="clear" w:color="auto" w:fill="FFFFFF"/>
                </w:rPr>
                <w:t xml:space="preserve"> у </w:t>
              </w:r>
              <w:proofErr w:type="spellStart"/>
              <w:r w:rsidR="00120634" w:rsidRPr="0075739A">
                <w:rPr>
                  <w:rStyle w:val="a9"/>
                  <w:color w:val="auto"/>
                  <w:u w:val="none"/>
                  <w:shd w:val="clear" w:color="auto" w:fill="FFFFFF"/>
                </w:rPr>
                <w:t>зв’язку</w:t>
              </w:r>
              <w:proofErr w:type="spellEnd"/>
              <w:r w:rsidR="00120634" w:rsidRPr="0075739A">
                <w:rPr>
                  <w:rStyle w:val="a9"/>
                  <w:color w:val="auto"/>
                  <w:u w:val="none"/>
                  <w:shd w:val="clear" w:color="auto" w:fill="FFFFFF"/>
                </w:rPr>
                <w:t xml:space="preserve"> з </w:t>
              </w:r>
              <w:proofErr w:type="spellStart"/>
              <w:r w:rsidR="00120634" w:rsidRPr="0075739A">
                <w:rPr>
                  <w:rStyle w:val="a9"/>
                  <w:color w:val="auto"/>
                  <w:u w:val="none"/>
                  <w:shd w:val="clear" w:color="auto" w:fill="FFFFFF"/>
                </w:rPr>
                <w:t>військовою</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агресією</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Російської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Федерації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проти</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України</w:t>
              </w:r>
              <w:proofErr w:type="spellEnd"/>
              <w:r w:rsidR="00120634" w:rsidRPr="0075739A">
                <w:rPr>
                  <w:rStyle w:val="a9"/>
                  <w:color w:val="auto"/>
                  <w:u w:val="none"/>
                  <w:shd w:val="clear" w:color="auto" w:fill="FFFFFF"/>
                  <w:lang w:val="uk-UA"/>
                </w:rPr>
                <w:t>»</w:t>
              </w:r>
            </w:hyperlink>
            <w:r w:rsidR="00120634" w:rsidRPr="0075739A">
              <w:rPr>
                <w:lang w:val="uk-UA"/>
              </w:rPr>
              <w:t xml:space="preserve">, </w:t>
            </w:r>
            <w:hyperlink r:id="rId119" w:anchor="Text" w:tgtFrame="_blank" w:history="1">
              <w:r w:rsidR="00120634" w:rsidRPr="0075739A">
                <w:rPr>
                  <w:rStyle w:val="a9"/>
                  <w:color w:val="auto"/>
                  <w:u w:val="none"/>
                  <w:shd w:val="clear" w:color="auto" w:fill="FFFFFF"/>
                  <w:lang w:val="uk-UA"/>
                </w:rPr>
                <w:t>п</w:t>
              </w:r>
              <w:r w:rsidR="00120634" w:rsidRPr="0075739A">
                <w:rPr>
                  <w:rStyle w:val="a9"/>
                  <w:color w:val="auto"/>
                  <w:u w:val="none"/>
                  <w:shd w:val="clear" w:color="auto" w:fill="FFFFFF"/>
                </w:rPr>
                <w:t xml:space="preserve">останова КМУ </w:t>
              </w:r>
              <w:proofErr w:type="spellStart"/>
              <w:r w:rsidR="00120634" w:rsidRPr="0075739A">
                <w:rPr>
                  <w:rStyle w:val="a9"/>
                  <w:color w:val="auto"/>
                  <w:u w:val="none"/>
                  <w:shd w:val="clear" w:color="auto" w:fill="FFFFFF"/>
                </w:rPr>
                <w:t>від</w:t>
              </w:r>
              <w:proofErr w:type="spellEnd"/>
              <w:r w:rsidR="00120634" w:rsidRPr="0075739A">
                <w:rPr>
                  <w:rStyle w:val="a9"/>
                  <w:color w:val="auto"/>
                  <w:u w:val="none"/>
                  <w:shd w:val="clear" w:color="auto" w:fill="FFFFFF"/>
                </w:rPr>
                <w:t xml:space="preserve"> 12.05.1994 №</w:t>
              </w:r>
              <w:r w:rsidR="00120634" w:rsidRPr="0075739A">
                <w:rPr>
                  <w:rStyle w:val="a9"/>
                  <w:color w:val="auto"/>
                  <w:u w:val="none"/>
                  <w:shd w:val="clear" w:color="auto" w:fill="FFFFFF"/>
                  <w:lang w:val="uk-UA"/>
                </w:rPr>
                <w:t xml:space="preserve"> </w:t>
              </w:r>
              <w:r w:rsidR="00120634" w:rsidRPr="0075739A">
                <w:rPr>
                  <w:rStyle w:val="a9"/>
                  <w:color w:val="auto"/>
                  <w:u w:val="none"/>
                  <w:shd w:val="clear" w:color="auto" w:fill="FFFFFF"/>
                </w:rPr>
                <w:t xml:space="preserve">302 </w:t>
              </w:r>
              <w:r w:rsidR="00120634" w:rsidRPr="0075739A">
                <w:rPr>
                  <w:rStyle w:val="a9"/>
                  <w:color w:val="auto"/>
                  <w:u w:val="none"/>
                  <w:shd w:val="clear" w:color="auto" w:fill="FFFFFF"/>
                  <w:lang w:val="uk-UA"/>
                </w:rPr>
                <w:t>«</w:t>
              </w:r>
              <w:r w:rsidR="00120634" w:rsidRPr="0075739A">
                <w:rPr>
                  <w:rStyle w:val="a9"/>
                  <w:color w:val="auto"/>
                  <w:u w:val="none"/>
                  <w:shd w:val="clear" w:color="auto" w:fill="FFFFFF"/>
                </w:rPr>
                <w:t xml:space="preserve">Про порядок </w:t>
              </w:r>
              <w:proofErr w:type="spellStart"/>
              <w:r w:rsidR="00120634" w:rsidRPr="0075739A">
                <w:rPr>
                  <w:rStyle w:val="a9"/>
                  <w:color w:val="auto"/>
                  <w:u w:val="none"/>
                  <w:shd w:val="clear" w:color="auto" w:fill="FFFFFF"/>
                </w:rPr>
                <w:t>видачі</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посвідчень</w:t>
              </w:r>
              <w:proofErr w:type="spellEnd"/>
              <w:r w:rsidR="00120634" w:rsidRPr="0075739A">
                <w:rPr>
                  <w:rStyle w:val="a9"/>
                  <w:color w:val="auto"/>
                  <w:u w:val="none"/>
                  <w:shd w:val="clear" w:color="auto" w:fill="FFFFFF"/>
                </w:rPr>
                <w:t xml:space="preserve"> і </w:t>
              </w:r>
              <w:proofErr w:type="spellStart"/>
              <w:r w:rsidR="00120634" w:rsidRPr="0075739A">
                <w:rPr>
                  <w:rStyle w:val="a9"/>
                  <w:color w:val="auto"/>
                  <w:u w:val="none"/>
                  <w:shd w:val="clear" w:color="auto" w:fill="FFFFFF"/>
                </w:rPr>
                <w:t>нагрудних</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знаків</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ветеранів</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війни</w:t>
              </w:r>
              <w:proofErr w:type="spellEnd"/>
              <w:r w:rsidR="00120634" w:rsidRPr="0075739A">
                <w:rPr>
                  <w:rStyle w:val="a9"/>
                  <w:color w:val="auto"/>
                  <w:u w:val="none"/>
                  <w:shd w:val="clear" w:color="auto" w:fill="FFFFFF"/>
                  <w:lang w:val="uk-UA"/>
                </w:rPr>
                <w:t>»</w:t>
              </w:r>
            </w:hyperlink>
            <w:r w:rsidR="00120634" w:rsidRPr="0075739A">
              <w:rPr>
                <w:lang w:val="uk-UA"/>
              </w:rPr>
              <w:t xml:space="preserve">, </w:t>
            </w:r>
            <w:hyperlink r:id="rId120" w:anchor="Text" w:tgtFrame="_blank" w:history="1">
              <w:r w:rsidR="00120634" w:rsidRPr="0075739A">
                <w:rPr>
                  <w:rStyle w:val="a9"/>
                  <w:color w:val="auto"/>
                  <w:u w:val="none"/>
                  <w:shd w:val="clear" w:color="auto" w:fill="FFFFFF"/>
                  <w:lang w:val="uk-UA"/>
                </w:rPr>
                <w:t>н</w:t>
              </w:r>
              <w:proofErr w:type="spellStart"/>
              <w:r w:rsidR="00120634" w:rsidRPr="0075739A">
                <w:rPr>
                  <w:rStyle w:val="a9"/>
                  <w:color w:val="auto"/>
                  <w:u w:val="none"/>
                  <w:shd w:val="clear" w:color="auto" w:fill="FFFFFF"/>
                </w:rPr>
                <w:t>аказ</w:t>
              </w:r>
              <w:proofErr w:type="spellEnd"/>
              <w:r w:rsidR="00120634" w:rsidRPr="0075739A">
                <w:rPr>
                  <w:rStyle w:val="a9"/>
                  <w:color w:val="auto"/>
                  <w:u w:val="none"/>
                  <w:shd w:val="clear" w:color="auto" w:fill="FFFFFF"/>
                </w:rPr>
                <w:t xml:space="preserve"> ЦОВВ </w:t>
              </w:r>
              <w:proofErr w:type="spellStart"/>
              <w:r w:rsidR="00120634" w:rsidRPr="0075739A">
                <w:rPr>
                  <w:rStyle w:val="a9"/>
                  <w:color w:val="auto"/>
                  <w:u w:val="none"/>
                  <w:shd w:val="clear" w:color="auto" w:fill="FFFFFF"/>
                </w:rPr>
                <w:t>від</w:t>
              </w:r>
              <w:proofErr w:type="spellEnd"/>
              <w:r w:rsidR="00120634" w:rsidRPr="0075739A">
                <w:rPr>
                  <w:rStyle w:val="a9"/>
                  <w:color w:val="auto"/>
                  <w:u w:val="none"/>
                  <w:shd w:val="clear" w:color="auto" w:fill="FFFFFF"/>
                </w:rPr>
                <w:t xml:space="preserve"> 26.02.2021 №</w:t>
              </w:r>
              <w:r w:rsidR="00120634" w:rsidRPr="0075739A">
                <w:rPr>
                  <w:rStyle w:val="a9"/>
                  <w:color w:val="auto"/>
                  <w:u w:val="none"/>
                  <w:shd w:val="clear" w:color="auto" w:fill="FFFFFF"/>
                  <w:lang w:val="uk-UA"/>
                </w:rPr>
                <w:t xml:space="preserve"> </w:t>
              </w:r>
              <w:r w:rsidR="00120634" w:rsidRPr="0075739A">
                <w:rPr>
                  <w:rStyle w:val="a9"/>
                  <w:color w:val="auto"/>
                  <w:u w:val="none"/>
                  <w:shd w:val="clear" w:color="auto" w:fill="FFFFFF"/>
                </w:rPr>
                <w:t xml:space="preserve">43 </w:t>
              </w:r>
              <w:r w:rsidR="00120634" w:rsidRPr="0075739A">
                <w:rPr>
                  <w:rStyle w:val="a9"/>
                  <w:color w:val="auto"/>
                  <w:u w:val="none"/>
                  <w:shd w:val="clear" w:color="auto" w:fill="FFFFFF"/>
                  <w:lang w:val="uk-UA"/>
                </w:rPr>
                <w:t>«</w:t>
              </w:r>
              <w:r w:rsidR="00120634" w:rsidRPr="0075739A">
                <w:rPr>
                  <w:rStyle w:val="a9"/>
                  <w:color w:val="auto"/>
                  <w:u w:val="none"/>
                  <w:shd w:val="clear" w:color="auto" w:fill="FFFFFF"/>
                </w:rPr>
                <w:t xml:space="preserve">Про </w:t>
              </w:r>
              <w:proofErr w:type="spellStart"/>
              <w:r w:rsidR="00120634" w:rsidRPr="0075739A">
                <w:rPr>
                  <w:rStyle w:val="a9"/>
                  <w:color w:val="auto"/>
                  <w:u w:val="none"/>
                  <w:shd w:val="clear" w:color="auto" w:fill="FFFFFF"/>
                </w:rPr>
                <w:t>затвердження</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Положення</w:t>
              </w:r>
              <w:proofErr w:type="spellEnd"/>
              <w:r w:rsidR="00120634" w:rsidRPr="0075739A">
                <w:rPr>
                  <w:rStyle w:val="a9"/>
                  <w:color w:val="auto"/>
                  <w:u w:val="none"/>
                  <w:shd w:val="clear" w:color="auto" w:fill="FFFFFF"/>
                </w:rPr>
                <w:t xml:space="preserve"> про </w:t>
              </w:r>
              <w:proofErr w:type="spellStart"/>
              <w:r w:rsidR="00120634" w:rsidRPr="0075739A">
                <w:rPr>
                  <w:rStyle w:val="a9"/>
                  <w:color w:val="auto"/>
                  <w:u w:val="none"/>
                  <w:shd w:val="clear" w:color="auto" w:fill="FFFFFF"/>
                </w:rPr>
                <w:t>міжвідомчу</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комісію</w:t>
              </w:r>
              <w:proofErr w:type="spellEnd"/>
              <w:r w:rsidR="00120634" w:rsidRPr="0075739A">
                <w:rPr>
                  <w:rStyle w:val="a9"/>
                  <w:color w:val="auto"/>
                  <w:u w:val="none"/>
                  <w:shd w:val="clear" w:color="auto" w:fill="FFFFFF"/>
                </w:rPr>
                <w:t xml:space="preserve"> з </w:t>
              </w:r>
              <w:proofErr w:type="spellStart"/>
              <w:r w:rsidR="00120634" w:rsidRPr="0075739A">
                <w:rPr>
                  <w:rStyle w:val="a9"/>
                  <w:color w:val="auto"/>
                  <w:u w:val="none"/>
                  <w:shd w:val="clear" w:color="auto" w:fill="FFFFFF"/>
                </w:rPr>
                <w:t>питань</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розгляду</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матеріалів</w:t>
              </w:r>
              <w:proofErr w:type="spellEnd"/>
              <w:r w:rsidR="00120634" w:rsidRPr="0075739A">
                <w:rPr>
                  <w:rStyle w:val="a9"/>
                  <w:color w:val="auto"/>
                  <w:u w:val="none"/>
                  <w:shd w:val="clear" w:color="auto" w:fill="FFFFFF"/>
                </w:rPr>
                <w:t xml:space="preserve"> про </w:t>
              </w:r>
              <w:proofErr w:type="spellStart"/>
              <w:r w:rsidR="00120634" w:rsidRPr="0075739A">
                <w:rPr>
                  <w:rStyle w:val="a9"/>
                  <w:color w:val="auto"/>
                  <w:u w:val="none"/>
                  <w:shd w:val="clear" w:color="auto" w:fill="FFFFFF"/>
                </w:rPr>
                <w:t>визнання</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учасниками</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бойових</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дій</w:t>
              </w:r>
              <w:proofErr w:type="spellEnd"/>
              <w:r w:rsidR="00120634" w:rsidRPr="0075739A">
                <w:rPr>
                  <w:rStyle w:val="a9"/>
                  <w:color w:val="auto"/>
                  <w:u w:val="none"/>
                  <w:shd w:val="clear" w:color="auto" w:fill="FFFFFF"/>
                </w:rPr>
                <w:t xml:space="preserve"> та </w:t>
              </w:r>
              <w:proofErr w:type="spellStart"/>
              <w:r w:rsidR="00120634" w:rsidRPr="0075739A">
                <w:rPr>
                  <w:rStyle w:val="a9"/>
                  <w:color w:val="auto"/>
                  <w:u w:val="none"/>
                  <w:shd w:val="clear" w:color="auto" w:fill="FFFFFF"/>
                </w:rPr>
                <w:t>виплати</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одноразової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грошової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допомоги</w:t>
              </w:r>
              <w:proofErr w:type="spellEnd"/>
              <w:r w:rsidR="00120634" w:rsidRPr="0075739A">
                <w:rPr>
                  <w:rStyle w:val="a9"/>
                  <w:color w:val="auto"/>
                  <w:u w:val="none"/>
                  <w:shd w:val="clear" w:color="auto" w:fill="FFFFFF"/>
                </w:rPr>
                <w:t xml:space="preserve"> в </w:t>
              </w:r>
              <w:proofErr w:type="spellStart"/>
              <w:r w:rsidR="00120634" w:rsidRPr="0075739A">
                <w:rPr>
                  <w:rStyle w:val="a9"/>
                  <w:color w:val="auto"/>
                  <w:u w:val="none"/>
                  <w:shd w:val="clear" w:color="auto" w:fill="FFFFFF"/>
                </w:rPr>
                <w:t>разі</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загибелі</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смерті</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або</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інвалідності</w:t>
              </w:r>
              <w:proofErr w:type="spellEnd"/>
              <w:r w:rsidR="00120634" w:rsidRPr="0075739A">
                <w:rPr>
                  <w:rStyle w:val="a9"/>
                  <w:color w:val="auto"/>
                  <w:u w:val="none"/>
                  <w:shd w:val="clear" w:color="auto" w:fill="FFFFFF"/>
                </w:rPr>
                <w:t xml:space="preserve"> волонтера і </w:t>
              </w:r>
              <w:proofErr w:type="spellStart"/>
              <w:r w:rsidR="00120634" w:rsidRPr="0075739A">
                <w:rPr>
                  <w:rStyle w:val="a9"/>
                  <w:color w:val="auto"/>
                  <w:u w:val="none"/>
                  <w:shd w:val="clear" w:color="auto" w:fill="FFFFFF"/>
                </w:rPr>
                <w:t>деяких</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інших</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категорій</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осіб</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відповідно</w:t>
              </w:r>
              <w:proofErr w:type="spellEnd"/>
              <w:r w:rsidR="00120634" w:rsidRPr="0075739A">
                <w:rPr>
                  <w:rStyle w:val="a9"/>
                  <w:color w:val="auto"/>
                  <w:u w:val="none"/>
                  <w:shd w:val="clear" w:color="auto" w:fill="FFFFFF"/>
                </w:rPr>
                <w:t xml:space="preserve"> до Закону </w:t>
              </w:r>
              <w:proofErr w:type="spellStart"/>
              <w:r w:rsidR="00120634" w:rsidRPr="0075739A">
                <w:rPr>
                  <w:rStyle w:val="a9"/>
                  <w:color w:val="auto"/>
                  <w:u w:val="none"/>
                  <w:shd w:val="clear" w:color="auto" w:fill="FFFFFF"/>
                </w:rPr>
                <w:t>України</w:t>
              </w:r>
              <w:proofErr w:type="spellEnd"/>
              <w:r w:rsidR="00120634" w:rsidRPr="0075739A">
                <w:rPr>
                  <w:rStyle w:val="a9"/>
                  <w:color w:val="auto"/>
                  <w:u w:val="none"/>
                  <w:shd w:val="clear" w:color="auto" w:fill="FFFFFF"/>
                </w:rPr>
                <w:t xml:space="preserve"> “Про статус </w:t>
              </w:r>
              <w:proofErr w:type="spellStart"/>
              <w:r w:rsidR="00120634" w:rsidRPr="0075739A">
                <w:rPr>
                  <w:rStyle w:val="a9"/>
                  <w:color w:val="auto"/>
                  <w:u w:val="none"/>
                  <w:shd w:val="clear" w:color="auto" w:fill="FFFFFF"/>
                </w:rPr>
                <w:t>ветеранів</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війни</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гарантії</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їх</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соціального</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захисту</w:t>
              </w:r>
              <w:proofErr w:type="spellEnd"/>
              <w:r w:rsidR="00120634" w:rsidRPr="0075739A">
                <w:rPr>
                  <w:rStyle w:val="a9"/>
                  <w:color w:val="auto"/>
                  <w:u w:val="none"/>
                  <w:shd w:val="clear" w:color="auto" w:fill="FFFFFF"/>
                </w:rPr>
                <w:t>”</w:t>
              </w:r>
            </w:hyperlink>
            <w:r w:rsidR="00120634" w:rsidRPr="0075739A">
              <w:rPr>
                <w:lang w:val="uk-UA"/>
              </w:rPr>
              <w:t>»</w:t>
            </w:r>
          </w:p>
        </w:tc>
      </w:tr>
      <w:tr w:rsidR="00120634" w:rsidRPr="0075739A" w14:paraId="75C2DE00" w14:textId="77777777" w:rsidTr="00D8115D">
        <w:trPr>
          <w:trHeight w:val="515"/>
        </w:trPr>
        <w:tc>
          <w:tcPr>
            <w:tcW w:w="1149" w:type="dxa"/>
            <w:gridSpan w:val="2"/>
          </w:tcPr>
          <w:p w14:paraId="158C9A06"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04-7</w:t>
            </w:r>
            <w:r>
              <w:rPr>
                <w:rFonts w:ascii="Times New Roman" w:hAnsi="Times New Roman"/>
                <w:sz w:val="24"/>
                <w:szCs w:val="24"/>
              </w:rPr>
              <w:t>5</w:t>
            </w:r>
          </w:p>
        </w:tc>
        <w:tc>
          <w:tcPr>
            <w:tcW w:w="1224" w:type="dxa"/>
            <w:gridSpan w:val="2"/>
          </w:tcPr>
          <w:p w14:paraId="4DFDA41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eastAsia="Times New Roman" w:hAnsi="Times New Roman"/>
                <w:sz w:val="24"/>
                <w:szCs w:val="24"/>
                <w:lang w:val="ru-RU" w:eastAsia="ru-RU"/>
              </w:rPr>
              <w:t>00105</w:t>
            </w:r>
          </w:p>
        </w:tc>
        <w:tc>
          <w:tcPr>
            <w:tcW w:w="4163" w:type="dxa"/>
            <w:gridSpan w:val="3"/>
          </w:tcPr>
          <w:tbl>
            <w:tblPr>
              <w:tblW w:w="4005"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856"/>
              <w:gridCol w:w="2306"/>
            </w:tblGrid>
            <w:tr w:rsidR="00120634" w:rsidRPr="0075739A" w14:paraId="1FE257FC" w14:textId="77777777" w:rsidTr="009B4A1C">
              <w:tc>
                <w:tcPr>
                  <w:tcW w:w="844" w:type="dxa"/>
                  <w:tcBorders>
                    <w:top w:val="nil"/>
                    <w:left w:val="nil"/>
                    <w:bottom w:val="nil"/>
                    <w:right w:val="nil"/>
                  </w:tcBorders>
                  <w:shd w:val="clear" w:color="auto" w:fill="FFFFFF"/>
                  <w:hideMark/>
                </w:tcPr>
                <w:p w14:paraId="168C938C" w14:textId="77777777" w:rsidR="00120634" w:rsidRPr="0075739A" w:rsidRDefault="00120634" w:rsidP="00B14A53">
                  <w:pPr>
                    <w:framePr w:hSpace="180" w:wrap="around" w:vAnchor="text" w:hAnchor="text" w:y="1"/>
                    <w:spacing w:before="120" w:after="120" w:line="240" w:lineRule="auto"/>
                    <w:suppressOverlap/>
                    <w:jc w:val="center"/>
                    <w:rPr>
                      <w:rFonts w:ascii="Times New Roman" w:eastAsia="Times New Roman" w:hAnsi="Times New Roman"/>
                      <w:sz w:val="24"/>
                      <w:szCs w:val="24"/>
                      <w:lang w:eastAsia="ru-RU"/>
                    </w:rPr>
                  </w:pPr>
                </w:p>
              </w:tc>
              <w:tc>
                <w:tcPr>
                  <w:tcW w:w="2275" w:type="dxa"/>
                  <w:tcBorders>
                    <w:top w:val="nil"/>
                    <w:left w:val="nil"/>
                    <w:bottom w:val="nil"/>
                    <w:right w:val="nil"/>
                  </w:tcBorders>
                  <w:shd w:val="clear" w:color="auto" w:fill="FFFFFF"/>
                  <w:hideMark/>
                </w:tcPr>
                <w:p w14:paraId="2A051423" w14:textId="77777777" w:rsidR="00120634" w:rsidRPr="0075739A" w:rsidRDefault="00120634" w:rsidP="00B14A53">
                  <w:pPr>
                    <w:framePr w:hSpace="180" w:wrap="around" w:vAnchor="text" w:hAnchor="text" w:y="1"/>
                    <w:spacing w:before="120" w:after="120" w:line="240" w:lineRule="auto"/>
                    <w:suppressOverlap/>
                    <w:rPr>
                      <w:rFonts w:ascii="Times New Roman" w:eastAsia="Times New Roman" w:hAnsi="Times New Roman"/>
                      <w:sz w:val="24"/>
                      <w:szCs w:val="24"/>
                      <w:lang w:eastAsia="ru-RU"/>
                    </w:rPr>
                  </w:pPr>
                </w:p>
              </w:tc>
            </w:tr>
          </w:tbl>
          <w:p w14:paraId="49562D2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w:t>
            </w:r>
            <w:r w:rsidRPr="0075739A">
              <w:rPr>
                <w:rFonts w:ascii="Times New Roman" w:hAnsi="Times New Roman"/>
                <w:sz w:val="24"/>
                <w:szCs w:val="24"/>
                <w:shd w:val="clear" w:color="auto" w:fill="FFFFFF"/>
              </w:rPr>
              <w:lastRenderedPageBreak/>
              <w:t>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8598" w:type="dxa"/>
            <w:gridSpan w:val="4"/>
          </w:tcPr>
          <w:p w14:paraId="0A0ED30A" w14:textId="77777777" w:rsidR="00120634" w:rsidRPr="0075739A" w:rsidRDefault="00120634" w:rsidP="0075739A">
            <w:pPr>
              <w:pStyle w:val="docdata"/>
              <w:spacing w:before="0" w:beforeAutospacing="0" w:after="0" w:afterAutospacing="0"/>
              <w:jc w:val="both"/>
              <w:rPr>
                <w:lang w:val="uk-UA"/>
              </w:rPr>
            </w:pPr>
            <w:r w:rsidRPr="0075739A">
              <w:rPr>
                <w:lang w:val="uk-UA"/>
              </w:rPr>
              <w:lastRenderedPageBreak/>
              <w:t xml:space="preserve">Закон України «Про волонтерську діяльність» </w:t>
            </w:r>
            <w:hyperlink r:id="rId121" w:anchor="Text" w:tgtFrame="_blank" w:history="1">
              <w:r w:rsidRPr="0075739A">
                <w:rPr>
                  <w:rStyle w:val="a9"/>
                  <w:color w:val="auto"/>
                  <w:u w:val="none"/>
                  <w:shd w:val="clear" w:color="auto" w:fill="FFFFFF"/>
                  <w:lang w:val="uk-UA"/>
                </w:rPr>
                <w:t>стаття 6</w:t>
              </w:r>
            </w:hyperlink>
            <w:r w:rsidRPr="0075739A">
              <w:rPr>
                <w:lang w:val="uk-UA"/>
              </w:rPr>
              <w:t xml:space="preserve">, </w:t>
            </w:r>
            <w:hyperlink r:id="rId122" w:anchor="Text" w:tgtFrame="_blank" w:history="1">
              <w:r w:rsidRPr="0075739A">
                <w:rPr>
                  <w:rStyle w:val="a9"/>
                  <w:color w:val="auto"/>
                  <w:u w:val="none"/>
                  <w:shd w:val="clear" w:color="auto" w:fill="FFFFFF"/>
                  <w:lang w:val="uk-UA"/>
                </w:rPr>
                <w:t>постанова КМУ            від 19.08.2015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hyperlink>
            <w:r w:rsidRPr="0075739A">
              <w:rPr>
                <w:lang w:val="uk-UA"/>
              </w:rPr>
              <w:t xml:space="preserve">, </w:t>
            </w:r>
            <w:hyperlink r:id="rId123" w:anchor="Text" w:tgtFrame="_blank" w:history="1">
              <w:r w:rsidRPr="0075739A">
                <w:rPr>
                  <w:rStyle w:val="a9"/>
                  <w:color w:val="auto"/>
                  <w:u w:val="none"/>
                  <w:shd w:val="clear" w:color="auto" w:fill="FFFFFF"/>
                  <w:lang w:val="uk-UA"/>
                </w:rPr>
                <w:t>наказ ЦОВВ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w:t>
              </w:r>
            </w:hyperlink>
            <w:r w:rsidRPr="0075739A">
              <w:rPr>
                <w:lang w:val="uk-UA"/>
              </w:rPr>
              <w:t>»</w:t>
            </w:r>
          </w:p>
        </w:tc>
      </w:tr>
      <w:tr w:rsidR="00120634" w:rsidRPr="0075739A" w14:paraId="1152A878" w14:textId="77777777" w:rsidTr="00D8115D">
        <w:trPr>
          <w:trHeight w:val="515"/>
        </w:trPr>
        <w:tc>
          <w:tcPr>
            <w:tcW w:w="1149" w:type="dxa"/>
            <w:gridSpan w:val="2"/>
          </w:tcPr>
          <w:p w14:paraId="4FCBAF1E"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04-7</w:t>
            </w:r>
            <w:r>
              <w:rPr>
                <w:rFonts w:ascii="Times New Roman" w:hAnsi="Times New Roman"/>
                <w:sz w:val="24"/>
                <w:szCs w:val="24"/>
              </w:rPr>
              <w:t>6</w:t>
            </w:r>
          </w:p>
        </w:tc>
        <w:tc>
          <w:tcPr>
            <w:tcW w:w="1224" w:type="dxa"/>
            <w:gridSpan w:val="2"/>
          </w:tcPr>
          <w:p w14:paraId="5409FB5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02502</w:t>
            </w:r>
          </w:p>
        </w:tc>
        <w:tc>
          <w:tcPr>
            <w:tcW w:w="4163" w:type="dxa"/>
            <w:gridSpan w:val="3"/>
          </w:tcPr>
          <w:p w14:paraId="1DFB686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8598" w:type="dxa"/>
            <w:gridSpan w:val="4"/>
          </w:tcPr>
          <w:p w14:paraId="50E23687" w14:textId="77777777" w:rsidR="00120634" w:rsidRPr="0075739A" w:rsidRDefault="00B14A53" w:rsidP="0075739A">
            <w:pPr>
              <w:pStyle w:val="docdata"/>
              <w:spacing w:before="0" w:beforeAutospacing="0" w:after="0" w:afterAutospacing="0"/>
              <w:jc w:val="both"/>
              <w:rPr>
                <w:lang w:val="uk-UA"/>
              </w:rPr>
            </w:pPr>
            <w:hyperlink r:id="rId124" w:tgtFrame="_blank" w:history="1">
              <w:r w:rsidR="00120634" w:rsidRPr="0075739A">
                <w:rPr>
                  <w:rStyle w:val="a9"/>
                  <w:color w:val="auto"/>
                  <w:u w:val="none"/>
                  <w:shd w:val="clear" w:color="auto" w:fill="FFFFFF"/>
                  <w:lang w:val="uk-UA"/>
                </w:rPr>
                <w:t>Закон України</w:t>
              </w:r>
            </w:hyperlink>
            <w:r w:rsidR="00120634" w:rsidRPr="0075739A">
              <w:rPr>
                <w:shd w:val="clear" w:color="auto" w:fill="FFFFFF"/>
              </w:rPr>
              <w:t> </w:t>
            </w:r>
            <w:r w:rsidR="00120634" w:rsidRPr="0075739A">
              <w:rPr>
                <w:shd w:val="clear" w:color="auto" w:fill="FFFFFF"/>
                <w:lang w:val="uk-UA"/>
              </w:rPr>
              <w:t>«Про статус ветеранів війни, гарантії їх соціального захисту»</w:t>
            </w:r>
            <w:hyperlink r:id="rId125" w:anchor="n661" w:tgtFrame="_blank" w:history="1">
              <w:r w:rsidR="00120634" w:rsidRPr="0075739A">
                <w:rPr>
                  <w:rStyle w:val="a9"/>
                  <w:color w:val="auto"/>
                  <w:u w:val="none"/>
                  <w:shd w:val="clear" w:color="auto" w:fill="FFFFFF"/>
                  <w:lang w:val="uk-UA"/>
                </w:rPr>
                <w:t xml:space="preserve"> частини сьомі статей 13 та 15</w:t>
              </w:r>
            </w:hyperlink>
            <w:r w:rsidR="00120634" w:rsidRPr="0075739A">
              <w:rPr>
                <w:lang w:val="uk-UA"/>
              </w:rPr>
              <w:t xml:space="preserve">, </w:t>
            </w:r>
            <w:hyperlink r:id="rId126" w:anchor="Text" w:tgtFrame="_blank" w:history="1">
              <w:r w:rsidR="00120634" w:rsidRPr="0075739A">
                <w:rPr>
                  <w:rStyle w:val="a9"/>
                  <w:color w:val="auto"/>
                  <w:u w:val="none"/>
                  <w:shd w:val="clear" w:color="auto" w:fill="FFFFFF"/>
                  <w:lang w:val="uk-UA"/>
                </w:rPr>
                <w:t>постанова КМУ від 29.04.2016 № 336 «Деякі питання соціального захисту ветеранів війни та членів сімей Захисників і Захисниць України</w:t>
              </w:r>
            </w:hyperlink>
            <w:r w:rsidR="00120634" w:rsidRPr="0075739A">
              <w:rPr>
                <w:lang w:val="uk-UA"/>
              </w:rPr>
              <w:t>»</w:t>
            </w:r>
          </w:p>
        </w:tc>
      </w:tr>
      <w:tr w:rsidR="00120634" w:rsidRPr="0075739A" w14:paraId="2FB603D6" w14:textId="77777777" w:rsidTr="00D8115D">
        <w:trPr>
          <w:trHeight w:val="515"/>
        </w:trPr>
        <w:tc>
          <w:tcPr>
            <w:tcW w:w="1149" w:type="dxa"/>
            <w:gridSpan w:val="2"/>
          </w:tcPr>
          <w:p w14:paraId="2B15CBC0" w14:textId="77777777" w:rsidR="00120634" w:rsidRPr="0075739A" w:rsidRDefault="00120634" w:rsidP="00267716">
            <w:pPr>
              <w:spacing w:after="0" w:line="240" w:lineRule="auto"/>
              <w:jc w:val="both"/>
              <w:rPr>
                <w:rFonts w:ascii="Times New Roman" w:hAnsi="Times New Roman"/>
                <w:sz w:val="24"/>
                <w:szCs w:val="24"/>
                <w:lang w:val="en-US"/>
              </w:rPr>
            </w:pPr>
            <w:r w:rsidRPr="0075739A">
              <w:rPr>
                <w:rFonts w:ascii="Times New Roman" w:hAnsi="Times New Roman"/>
                <w:sz w:val="24"/>
                <w:szCs w:val="24"/>
              </w:rPr>
              <w:t>04-7</w:t>
            </w:r>
            <w:r>
              <w:rPr>
                <w:rFonts w:ascii="Times New Roman" w:hAnsi="Times New Roman"/>
                <w:sz w:val="24"/>
                <w:szCs w:val="24"/>
              </w:rPr>
              <w:t>7</w:t>
            </w:r>
          </w:p>
        </w:tc>
        <w:tc>
          <w:tcPr>
            <w:tcW w:w="1224" w:type="dxa"/>
            <w:gridSpan w:val="2"/>
          </w:tcPr>
          <w:p w14:paraId="7E365B8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02347</w:t>
            </w:r>
          </w:p>
          <w:p w14:paraId="0661BDD5" w14:textId="77777777" w:rsidR="00120634" w:rsidRPr="0075739A" w:rsidRDefault="00120634" w:rsidP="0075739A">
            <w:pPr>
              <w:spacing w:after="0" w:line="240" w:lineRule="auto"/>
              <w:jc w:val="both"/>
              <w:rPr>
                <w:rFonts w:ascii="Times New Roman" w:hAnsi="Times New Roman"/>
                <w:sz w:val="24"/>
                <w:szCs w:val="24"/>
              </w:rPr>
            </w:pPr>
          </w:p>
        </w:tc>
        <w:tc>
          <w:tcPr>
            <w:tcW w:w="4163" w:type="dxa"/>
            <w:gridSpan w:val="3"/>
          </w:tcPr>
          <w:p w14:paraId="6EBC56FD" w14:textId="77777777" w:rsidR="00120634" w:rsidRPr="0075739A" w:rsidRDefault="00120634" w:rsidP="0075739A">
            <w:pPr>
              <w:spacing w:after="0" w:line="240" w:lineRule="auto"/>
              <w:jc w:val="both"/>
              <w:rPr>
                <w:rFonts w:ascii="Times New Roman" w:hAnsi="Times New Roman"/>
                <w:sz w:val="24"/>
                <w:szCs w:val="24"/>
                <w:lang w:val="ru-RU"/>
              </w:rPr>
            </w:pPr>
            <w:r w:rsidRPr="0075739A">
              <w:rPr>
                <w:rFonts w:ascii="Times New Roman" w:hAnsi="Times New Roman"/>
                <w:sz w:val="24"/>
                <w:szCs w:val="24"/>
                <w:shd w:val="clear" w:color="auto" w:fill="FFFFFF"/>
              </w:rPr>
              <w:t>Призначення разової грошової виплати до Дня Незалежності України</w:t>
            </w:r>
          </w:p>
        </w:tc>
        <w:tc>
          <w:tcPr>
            <w:tcW w:w="8598" w:type="dxa"/>
            <w:gridSpan w:val="4"/>
          </w:tcPr>
          <w:p w14:paraId="4A62141B" w14:textId="77777777" w:rsidR="00120634" w:rsidRPr="0075739A" w:rsidRDefault="00120634" w:rsidP="0075739A">
            <w:pPr>
              <w:pStyle w:val="docdata"/>
              <w:spacing w:before="0" w:beforeAutospacing="0" w:after="0" w:afterAutospacing="0"/>
              <w:jc w:val="both"/>
            </w:pPr>
            <w:proofErr w:type="spellStart"/>
            <w:r w:rsidRPr="0075739A">
              <w:rPr>
                <w:shd w:val="clear" w:color="auto" w:fill="FFFFFF"/>
              </w:rPr>
              <w:t>Закони</w:t>
            </w:r>
            <w:proofErr w:type="spellEnd"/>
            <w:r w:rsidRPr="0075739A">
              <w:rPr>
                <w:shd w:val="clear" w:color="auto" w:fill="FFFFFF"/>
              </w:rPr>
              <w:t xml:space="preserve"> </w:t>
            </w:r>
            <w:proofErr w:type="spellStart"/>
            <w:r w:rsidRPr="0075739A">
              <w:rPr>
                <w:shd w:val="clear" w:color="auto" w:fill="FFFFFF"/>
              </w:rPr>
              <w:t>України</w:t>
            </w:r>
            <w:proofErr w:type="spellEnd"/>
            <w:r w:rsidRPr="0075739A">
              <w:rPr>
                <w:shd w:val="clear" w:color="auto" w:fill="FFFFFF"/>
              </w:rPr>
              <w:t> </w:t>
            </w:r>
            <w:hyperlink r:id="rId127" w:tgtFrame="_blank" w:history="1">
              <w:r w:rsidRPr="0075739A">
                <w:rPr>
                  <w:rStyle w:val="a9"/>
                  <w:color w:val="auto"/>
                  <w:u w:val="none"/>
                  <w:shd w:val="clear" w:color="auto" w:fill="FFFFFF"/>
                  <w:lang w:val="uk-UA"/>
                </w:rPr>
                <w:t>«</w:t>
              </w:r>
              <w:r w:rsidRPr="0075739A">
                <w:rPr>
                  <w:rStyle w:val="a9"/>
                  <w:color w:val="auto"/>
                  <w:u w:val="none"/>
                  <w:shd w:val="clear" w:color="auto" w:fill="FFFFFF"/>
                </w:rPr>
                <w:t xml:space="preserve">Про статус </w:t>
              </w:r>
              <w:proofErr w:type="spellStart"/>
              <w:r w:rsidRPr="0075739A">
                <w:rPr>
                  <w:rStyle w:val="a9"/>
                  <w:color w:val="auto"/>
                  <w:u w:val="none"/>
                  <w:shd w:val="clear" w:color="auto" w:fill="FFFFFF"/>
                </w:rPr>
                <w:t>ветеранів</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війни</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гарантії</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їх</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соціального</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захисту</w:t>
              </w:r>
              <w:proofErr w:type="spellEnd"/>
              <w:r w:rsidRPr="0075739A">
                <w:rPr>
                  <w:rStyle w:val="a9"/>
                  <w:color w:val="auto"/>
                  <w:u w:val="none"/>
                  <w:shd w:val="clear" w:color="auto" w:fill="FFFFFF"/>
                  <w:lang w:val="uk-UA"/>
                </w:rPr>
                <w:t>»</w:t>
              </w:r>
            </w:hyperlink>
            <w:r w:rsidRPr="0075739A">
              <w:rPr>
                <w:lang w:val="uk-UA"/>
              </w:rPr>
              <w:t xml:space="preserve">, </w:t>
            </w:r>
            <w:proofErr w:type="spellStart"/>
            <w:r w:rsidRPr="0075739A">
              <w:rPr>
                <w:shd w:val="clear" w:color="auto" w:fill="FFFFFF"/>
              </w:rPr>
              <w:t>Закони</w:t>
            </w:r>
            <w:proofErr w:type="spellEnd"/>
            <w:r w:rsidRPr="0075739A">
              <w:rPr>
                <w:shd w:val="clear" w:color="auto" w:fill="FFFFFF"/>
              </w:rPr>
              <w:t xml:space="preserve"> </w:t>
            </w:r>
            <w:proofErr w:type="spellStart"/>
            <w:r w:rsidRPr="0075739A">
              <w:rPr>
                <w:shd w:val="clear" w:color="auto" w:fill="FFFFFF"/>
              </w:rPr>
              <w:t>України</w:t>
            </w:r>
            <w:proofErr w:type="spellEnd"/>
            <w:r w:rsidRPr="0075739A">
              <w:rPr>
                <w:shd w:val="clear" w:color="auto" w:fill="FFFFFF"/>
              </w:rPr>
              <w:t> </w:t>
            </w:r>
            <w:hyperlink r:id="rId128" w:tgtFrame="_blank" w:history="1">
              <w:r w:rsidRPr="0075739A">
                <w:rPr>
                  <w:rStyle w:val="a9"/>
                  <w:color w:val="auto"/>
                  <w:u w:val="none"/>
                  <w:shd w:val="clear" w:color="auto" w:fill="FFFFFF"/>
                  <w:lang w:val="uk-UA"/>
                </w:rPr>
                <w:t>«</w:t>
              </w:r>
              <w:r w:rsidRPr="0075739A">
                <w:rPr>
                  <w:rStyle w:val="a9"/>
                  <w:color w:val="auto"/>
                  <w:u w:val="none"/>
                  <w:shd w:val="clear" w:color="auto" w:fill="FFFFFF"/>
                </w:rPr>
                <w:t xml:space="preserve">Про </w:t>
              </w:r>
              <w:proofErr w:type="spellStart"/>
              <w:r w:rsidRPr="0075739A">
                <w:rPr>
                  <w:rStyle w:val="a9"/>
                  <w:color w:val="auto"/>
                  <w:u w:val="none"/>
                  <w:shd w:val="clear" w:color="auto" w:fill="FFFFFF"/>
                </w:rPr>
                <w:t>жертви</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нацистських</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переслідувань</w:t>
              </w:r>
              <w:proofErr w:type="spellEnd"/>
              <w:r w:rsidRPr="0075739A">
                <w:rPr>
                  <w:rStyle w:val="a9"/>
                  <w:color w:val="auto"/>
                  <w:u w:val="none"/>
                  <w:shd w:val="clear" w:color="auto" w:fill="FFFFFF"/>
                  <w:lang w:val="uk-UA"/>
                </w:rPr>
                <w:t>»</w:t>
              </w:r>
            </w:hyperlink>
          </w:p>
          <w:p w14:paraId="2FAA34BD" w14:textId="77777777" w:rsidR="00120634" w:rsidRPr="0075739A" w:rsidRDefault="00120634" w:rsidP="0075739A">
            <w:pPr>
              <w:pStyle w:val="docdata"/>
              <w:spacing w:before="0" w:beforeAutospacing="0" w:after="0" w:afterAutospacing="0"/>
              <w:jc w:val="both"/>
            </w:pPr>
          </w:p>
        </w:tc>
      </w:tr>
      <w:tr w:rsidR="00120634" w:rsidRPr="0075739A" w14:paraId="28851078" w14:textId="77777777" w:rsidTr="00D8115D">
        <w:trPr>
          <w:trHeight w:val="515"/>
        </w:trPr>
        <w:tc>
          <w:tcPr>
            <w:tcW w:w="1149" w:type="dxa"/>
            <w:gridSpan w:val="2"/>
          </w:tcPr>
          <w:p w14:paraId="74BE0606"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04-7</w:t>
            </w:r>
            <w:r>
              <w:rPr>
                <w:rFonts w:ascii="Times New Roman" w:hAnsi="Times New Roman"/>
                <w:sz w:val="24"/>
                <w:szCs w:val="24"/>
              </w:rPr>
              <w:t>8</w:t>
            </w:r>
          </w:p>
        </w:tc>
        <w:tc>
          <w:tcPr>
            <w:tcW w:w="1224" w:type="dxa"/>
            <w:gridSpan w:val="2"/>
          </w:tcPr>
          <w:p w14:paraId="38FA19D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01735</w:t>
            </w:r>
          </w:p>
        </w:tc>
        <w:tc>
          <w:tcPr>
            <w:tcW w:w="4163" w:type="dxa"/>
            <w:gridSpan w:val="3"/>
          </w:tcPr>
          <w:p w14:paraId="6DBE9BD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8598" w:type="dxa"/>
            <w:gridSpan w:val="4"/>
          </w:tcPr>
          <w:p w14:paraId="446D19D6" w14:textId="77777777" w:rsidR="00120634" w:rsidRPr="0075739A" w:rsidRDefault="00120634" w:rsidP="0075739A">
            <w:pPr>
              <w:pStyle w:val="docdata"/>
              <w:spacing w:before="0" w:beforeAutospacing="0" w:after="0" w:afterAutospacing="0"/>
              <w:jc w:val="both"/>
              <w:rPr>
                <w:lang w:val="uk-UA"/>
              </w:rPr>
            </w:pPr>
            <w:proofErr w:type="spellStart"/>
            <w:r w:rsidRPr="0075739A">
              <w:rPr>
                <w:shd w:val="clear" w:color="auto" w:fill="FFFFFF"/>
              </w:rPr>
              <w:t>Закони</w:t>
            </w:r>
            <w:proofErr w:type="spellEnd"/>
            <w:r w:rsidRPr="0075739A">
              <w:rPr>
                <w:shd w:val="clear" w:color="auto" w:fill="FFFFFF"/>
              </w:rPr>
              <w:t xml:space="preserve"> </w:t>
            </w:r>
            <w:proofErr w:type="spellStart"/>
            <w:r w:rsidRPr="0075739A">
              <w:rPr>
                <w:shd w:val="clear" w:color="auto" w:fill="FFFFFF"/>
              </w:rPr>
              <w:t>України</w:t>
            </w:r>
            <w:proofErr w:type="spellEnd"/>
            <w:r w:rsidRPr="0075739A">
              <w:rPr>
                <w:shd w:val="clear" w:color="auto" w:fill="FFFFFF"/>
              </w:rPr>
              <w:t> </w:t>
            </w:r>
            <w:hyperlink r:id="rId129" w:tgtFrame="_blank" w:history="1">
              <w:r w:rsidRPr="0075739A">
                <w:rPr>
                  <w:rStyle w:val="a9"/>
                  <w:color w:val="auto"/>
                  <w:u w:val="none"/>
                  <w:shd w:val="clear" w:color="auto" w:fill="FFFFFF"/>
                  <w:lang w:val="uk-UA"/>
                </w:rPr>
                <w:t>«</w:t>
              </w:r>
              <w:r w:rsidRPr="0075739A">
                <w:rPr>
                  <w:rStyle w:val="a9"/>
                  <w:color w:val="auto"/>
                  <w:u w:val="none"/>
                  <w:shd w:val="clear" w:color="auto" w:fill="FFFFFF"/>
                </w:rPr>
                <w:t xml:space="preserve">Про статус </w:t>
              </w:r>
              <w:proofErr w:type="spellStart"/>
              <w:r w:rsidRPr="0075739A">
                <w:rPr>
                  <w:rStyle w:val="a9"/>
                  <w:color w:val="auto"/>
                  <w:u w:val="none"/>
                  <w:shd w:val="clear" w:color="auto" w:fill="FFFFFF"/>
                </w:rPr>
                <w:t>ветеранів</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війни</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гарантії</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їх</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соціального</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захисту</w:t>
              </w:r>
              <w:proofErr w:type="spellEnd"/>
              <w:r w:rsidRPr="0075739A">
                <w:rPr>
                  <w:rStyle w:val="a9"/>
                  <w:color w:val="auto"/>
                  <w:u w:val="none"/>
                  <w:shd w:val="clear" w:color="auto" w:fill="FFFFFF"/>
                  <w:lang w:val="uk-UA"/>
                </w:rPr>
                <w:t>»</w:t>
              </w:r>
            </w:hyperlink>
            <w:r w:rsidRPr="0075739A">
              <w:t xml:space="preserve"> </w:t>
            </w:r>
            <w:r w:rsidRPr="0075739A">
              <w:rPr>
                <w:rStyle w:val="a9"/>
                <w:color w:val="auto"/>
                <w:u w:val="none"/>
                <w:shd w:val="clear" w:color="auto" w:fill="FFFFFF"/>
                <w:lang w:val="uk-UA"/>
              </w:rPr>
              <w:t>пункт 8 частини першої статті 13</w:t>
            </w:r>
            <w:r w:rsidRPr="0075739A">
              <w:rPr>
                <w:lang w:val="uk-UA"/>
              </w:rPr>
              <w:t xml:space="preserve">, </w:t>
            </w:r>
            <w:hyperlink r:id="rId130" w:anchor="Text" w:tgtFrame="_blank" w:history="1">
              <w:r w:rsidRPr="0075739A">
                <w:rPr>
                  <w:rStyle w:val="a9"/>
                  <w:color w:val="auto"/>
                  <w:u w:val="none"/>
                  <w:shd w:val="clear" w:color="auto" w:fill="FFFFFF"/>
                </w:rPr>
                <w:t xml:space="preserve">Закон </w:t>
              </w:r>
              <w:proofErr w:type="spellStart"/>
              <w:r w:rsidRPr="0075739A">
                <w:rPr>
                  <w:rStyle w:val="a9"/>
                  <w:color w:val="auto"/>
                  <w:u w:val="none"/>
                  <w:shd w:val="clear" w:color="auto" w:fill="FFFFFF"/>
                </w:rPr>
                <w:t>України</w:t>
              </w:r>
              <w:proofErr w:type="spellEnd"/>
              <w:r w:rsidRPr="0075739A">
                <w:rPr>
                  <w:rStyle w:val="a9"/>
                  <w:color w:val="auto"/>
                  <w:u w:val="none"/>
                  <w:shd w:val="clear" w:color="auto" w:fill="FFFFFF"/>
                </w:rPr>
                <w:t xml:space="preserve"> </w:t>
              </w:r>
              <w:r w:rsidRPr="0075739A">
                <w:rPr>
                  <w:rStyle w:val="a9"/>
                  <w:color w:val="auto"/>
                  <w:u w:val="none"/>
                  <w:shd w:val="clear" w:color="auto" w:fill="FFFFFF"/>
                  <w:lang w:val="uk-UA"/>
                </w:rPr>
                <w:t>«</w:t>
              </w:r>
              <w:r w:rsidRPr="0075739A">
                <w:rPr>
                  <w:rStyle w:val="a9"/>
                  <w:color w:val="auto"/>
                  <w:u w:val="none"/>
                  <w:shd w:val="clear" w:color="auto" w:fill="FFFFFF"/>
                </w:rPr>
                <w:t xml:space="preserve">Про </w:t>
              </w:r>
              <w:proofErr w:type="spellStart"/>
              <w:r w:rsidRPr="0075739A">
                <w:rPr>
                  <w:rStyle w:val="a9"/>
                  <w:color w:val="auto"/>
                  <w:u w:val="none"/>
                  <w:shd w:val="clear" w:color="auto" w:fill="FFFFFF"/>
                </w:rPr>
                <w:t>основні</w:t>
              </w:r>
              <w:proofErr w:type="spellEnd"/>
              <w:r w:rsidRPr="0075739A">
                <w:rPr>
                  <w:rStyle w:val="a9"/>
                  <w:color w:val="auto"/>
                  <w:u w:val="none"/>
                  <w:shd w:val="clear" w:color="auto" w:fill="FFFFFF"/>
                </w:rPr>
                <w:t xml:space="preserve"> засади </w:t>
              </w:r>
              <w:proofErr w:type="spellStart"/>
              <w:r w:rsidRPr="0075739A">
                <w:rPr>
                  <w:rStyle w:val="a9"/>
                  <w:color w:val="auto"/>
                  <w:u w:val="none"/>
                  <w:shd w:val="clear" w:color="auto" w:fill="FFFFFF"/>
                </w:rPr>
                <w:t>соціального</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захисту</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ветеранів</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праці</w:t>
              </w:r>
              <w:proofErr w:type="spellEnd"/>
              <w:r w:rsidRPr="0075739A">
                <w:rPr>
                  <w:rStyle w:val="a9"/>
                  <w:color w:val="auto"/>
                  <w:u w:val="none"/>
                  <w:shd w:val="clear" w:color="auto" w:fill="FFFFFF"/>
                </w:rPr>
                <w:t xml:space="preserve"> та </w:t>
              </w:r>
              <w:proofErr w:type="spellStart"/>
              <w:r w:rsidRPr="0075739A">
                <w:rPr>
                  <w:rStyle w:val="a9"/>
                  <w:color w:val="auto"/>
                  <w:u w:val="none"/>
                  <w:shd w:val="clear" w:color="auto" w:fill="FFFFFF"/>
                </w:rPr>
                <w:t>інших</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громадян</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похилого</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віку</w:t>
              </w:r>
              <w:proofErr w:type="spellEnd"/>
              <w:r w:rsidRPr="0075739A">
                <w:rPr>
                  <w:rStyle w:val="a9"/>
                  <w:color w:val="auto"/>
                  <w:u w:val="none"/>
                  <w:shd w:val="clear" w:color="auto" w:fill="FFFFFF"/>
                </w:rPr>
                <w:t xml:space="preserve"> в </w:t>
              </w:r>
              <w:proofErr w:type="spellStart"/>
              <w:r w:rsidRPr="0075739A">
                <w:rPr>
                  <w:rStyle w:val="a9"/>
                  <w:color w:val="auto"/>
                  <w:u w:val="none"/>
                  <w:shd w:val="clear" w:color="auto" w:fill="FFFFFF"/>
                </w:rPr>
                <w:t>Україні</w:t>
              </w:r>
              <w:proofErr w:type="spellEnd"/>
              <w:r w:rsidRPr="0075739A">
                <w:rPr>
                  <w:rStyle w:val="a9"/>
                  <w:color w:val="auto"/>
                  <w:u w:val="none"/>
                  <w:shd w:val="clear" w:color="auto" w:fill="FFFFFF"/>
                  <w:lang w:val="uk-UA"/>
                </w:rPr>
                <w:t>»</w:t>
              </w:r>
              <w:r w:rsidRPr="0075739A">
                <w:rPr>
                  <w:rStyle w:val="a9"/>
                  <w:color w:val="auto"/>
                  <w:u w:val="none"/>
                  <w:shd w:val="clear" w:color="auto" w:fill="FFFFFF"/>
                </w:rPr>
                <w:t xml:space="preserve"> пункт 10 </w:t>
              </w:r>
              <w:proofErr w:type="spellStart"/>
              <w:r w:rsidRPr="0075739A">
                <w:rPr>
                  <w:rStyle w:val="a9"/>
                  <w:color w:val="auto"/>
                  <w:u w:val="none"/>
                  <w:shd w:val="clear" w:color="auto" w:fill="FFFFFF"/>
                </w:rPr>
                <w:t>частини</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першої</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статті</w:t>
              </w:r>
              <w:proofErr w:type="spellEnd"/>
              <w:r w:rsidRPr="0075739A">
                <w:rPr>
                  <w:rStyle w:val="a9"/>
                  <w:color w:val="auto"/>
                  <w:u w:val="none"/>
                  <w:shd w:val="clear" w:color="auto" w:fill="FFFFFF"/>
                </w:rPr>
                <w:t xml:space="preserve"> 9</w:t>
              </w:r>
            </w:hyperlink>
            <w:r w:rsidRPr="0075739A">
              <w:rPr>
                <w:lang w:val="uk-UA"/>
              </w:rPr>
              <w:t xml:space="preserve">, </w:t>
            </w:r>
            <w:hyperlink r:id="rId131" w:anchor="Text" w:tgtFrame="_blank" w:history="1">
              <w:r w:rsidRPr="0075739A">
                <w:rPr>
                  <w:rStyle w:val="a9"/>
                  <w:color w:val="auto"/>
                  <w:u w:val="none"/>
                  <w:shd w:val="clear" w:color="auto" w:fill="FFFFFF"/>
                  <w:lang w:val="uk-UA"/>
                </w:rPr>
                <w:t>п</w:t>
              </w:r>
              <w:r w:rsidRPr="0075739A">
                <w:rPr>
                  <w:rStyle w:val="a9"/>
                  <w:color w:val="auto"/>
                  <w:u w:val="none"/>
                  <w:shd w:val="clear" w:color="auto" w:fill="FFFFFF"/>
                </w:rPr>
                <w:t xml:space="preserve">останова КМУ </w:t>
              </w:r>
              <w:proofErr w:type="spellStart"/>
              <w:r w:rsidRPr="0075739A">
                <w:rPr>
                  <w:rStyle w:val="a9"/>
                  <w:color w:val="auto"/>
                  <w:u w:val="none"/>
                  <w:shd w:val="clear" w:color="auto" w:fill="FFFFFF"/>
                </w:rPr>
                <w:t>від</w:t>
              </w:r>
              <w:proofErr w:type="spellEnd"/>
              <w:r w:rsidRPr="0075739A">
                <w:rPr>
                  <w:rStyle w:val="a9"/>
                  <w:color w:val="auto"/>
                  <w:u w:val="none"/>
                  <w:shd w:val="clear" w:color="auto" w:fill="FFFFFF"/>
                </w:rPr>
                <w:t xml:space="preserve"> 20.05.2009 №</w:t>
              </w:r>
              <w:r w:rsidRPr="0075739A">
                <w:rPr>
                  <w:rStyle w:val="a9"/>
                  <w:color w:val="auto"/>
                  <w:u w:val="none"/>
                  <w:shd w:val="clear" w:color="auto" w:fill="FFFFFF"/>
                  <w:lang w:val="uk-UA"/>
                </w:rPr>
                <w:t xml:space="preserve"> </w:t>
              </w:r>
              <w:r w:rsidRPr="0075739A">
                <w:rPr>
                  <w:rStyle w:val="a9"/>
                  <w:color w:val="auto"/>
                  <w:u w:val="none"/>
                  <w:shd w:val="clear" w:color="auto" w:fill="FFFFFF"/>
                </w:rPr>
                <w:t xml:space="preserve">565 </w:t>
              </w:r>
              <w:r w:rsidRPr="0075739A">
                <w:rPr>
                  <w:rStyle w:val="a9"/>
                  <w:color w:val="auto"/>
                  <w:u w:val="none"/>
                  <w:shd w:val="clear" w:color="auto" w:fill="FFFFFF"/>
                  <w:lang w:val="uk-UA"/>
                </w:rPr>
                <w:t>«</w:t>
              </w:r>
              <w:r w:rsidRPr="0075739A">
                <w:rPr>
                  <w:rStyle w:val="a9"/>
                  <w:color w:val="auto"/>
                  <w:u w:val="none"/>
                  <w:shd w:val="clear" w:color="auto" w:fill="FFFFFF"/>
                </w:rPr>
                <w:t xml:space="preserve">Порядок </w:t>
              </w:r>
              <w:proofErr w:type="spellStart"/>
              <w:r w:rsidRPr="0075739A">
                <w:rPr>
                  <w:rStyle w:val="a9"/>
                  <w:color w:val="auto"/>
                  <w:u w:val="none"/>
                  <w:shd w:val="clear" w:color="auto" w:fill="FFFFFF"/>
                </w:rPr>
                <w:t>проведення</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безоплатного</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капітального</w:t>
              </w:r>
              <w:proofErr w:type="spellEnd"/>
              <w:r w:rsidRPr="0075739A">
                <w:rPr>
                  <w:rStyle w:val="a9"/>
                  <w:color w:val="auto"/>
                  <w:u w:val="none"/>
                  <w:shd w:val="clear" w:color="auto" w:fill="FFFFFF"/>
                </w:rPr>
                <w:t xml:space="preserve"> ремонту </w:t>
              </w:r>
              <w:proofErr w:type="spellStart"/>
              <w:r w:rsidRPr="0075739A">
                <w:rPr>
                  <w:rStyle w:val="a9"/>
                  <w:color w:val="auto"/>
                  <w:u w:val="none"/>
                  <w:shd w:val="clear" w:color="auto" w:fill="FFFFFF"/>
                </w:rPr>
                <w:t>власних</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житлових</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будинків</w:t>
              </w:r>
              <w:proofErr w:type="spellEnd"/>
              <w:r w:rsidRPr="0075739A">
                <w:rPr>
                  <w:rStyle w:val="a9"/>
                  <w:color w:val="auto"/>
                  <w:u w:val="none"/>
                  <w:shd w:val="clear" w:color="auto" w:fill="FFFFFF"/>
                </w:rPr>
                <w:t xml:space="preserve"> і квартир </w:t>
              </w:r>
              <w:proofErr w:type="spellStart"/>
              <w:r w:rsidRPr="0075739A">
                <w:rPr>
                  <w:rStyle w:val="a9"/>
                  <w:color w:val="auto"/>
                  <w:u w:val="none"/>
                  <w:shd w:val="clear" w:color="auto" w:fill="FFFFFF"/>
                </w:rPr>
                <w:t>осіб</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що</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мають</w:t>
              </w:r>
              <w:proofErr w:type="spellEnd"/>
              <w:r w:rsidRPr="0075739A">
                <w:rPr>
                  <w:rStyle w:val="a9"/>
                  <w:color w:val="auto"/>
                  <w:u w:val="none"/>
                  <w:shd w:val="clear" w:color="auto" w:fill="FFFFFF"/>
                </w:rPr>
                <w:t xml:space="preserve"> право на </w:t>
              </w:r>
              <w:proofErr w:type="spellStart"/>
              <w:r w:rsidRPr="0075739A">
                <w:rPr>
                  <w:rStyle w:val="a9"/>
                  <w:color w:val="auto"/>
                  <w:u w:val="none"/>
                  <w:shd w:val="clear" w:color="auto" w:fill="FFFFFF"/>
                </w:rPr>
                <w:t>таку</w:t>
              </w:r>
              <w:proofErr w:type="spellEnd"/>
              <w:r w:rsidRPr="0075739A">
                <w:rPr>
                  <w:rStyle w:val="a9"/>
                  <w:color w:val="auto"/>
                  <w:u w:val="none"/>
                  <w:shd w:val="clear" w:color="auto" w:fill="FFFFFF"/>
                </w:rPr>
                <w:t xml:space="preserve"> </w:t>
              </w:r>
              <w:proofErr w:type="spellStart"/>
              <w:r w:rsidRPr="0075739A">
                <w:rPr>
                  <w:rStyle w:val="a9"/>
                  <w:color w:val="auto"/>
                  <w:u w:val="none"/>
                  <w:shd w:val="clear" w:color="auto" w:fill="FFFFFF"/>
                </w:rPr>
                <w:t>пільгу</w:t>
              </w:r>
              <w:proofErr w:type="spellEnd"/>
              <w:r w:rsidRPr="0075739A">
                <w:rPr>
                  <w:rStyle w:val="a9"/>
                  <w:color w:val="auto"/>
                  <w:u w:val="none"/>
                  <w:shd w:val="clear" w:color="auto" w:fill="FFFFFF"/>
                  <w:lang w:val="uk-UA"/>
                </w:rPr>
                <w:t xml:space="preserve">» </w:t>
              </w:r>
              <w:r w:rsidRPr="0075739A">
                <w:rPr>
                  <w:rStyle w:val="a9"/>
                  <w:color w:val="auto"/>
                  <w:u w:val="none"/>
                  <w:shd w:val="clear" w:color="auto" w:fill="FFFFFF"/>
                </w:rPr>
                <w:t xml:space="preserve"> по тексту</w:t>
              </w:r>
            </w:hyperlink>
            <w:r w:rsidRPr="0075739A">
              <w:rPr>
                <w:lang w:val="uk-UA"/>
              </w:rPr>
              <w:t>.</w:t>
            </w:r>
          </w:p>
        </w:tc>
      </w:tr>
      <w:tr w:rsidR="00120634" w:rsidRPr="0075739A" w14:paraId="3BE06A1D" w14:textId="77777777" w:rsidTr="00D8115D">
        <w:trPr>
          <w:trHeight w:val="515"/>
        </w:trPr>
        <w:tc>
          <w:tcPr>
            <w:tcW w:w="1149" w:type="dxa"/>
            <w:gridSpan w:val="2"/>
          </w:tcPr>
          <w:p w14:paraId="13D58A63"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w:t>
            </w:r>
            <w:r>
              <w:rPr>
                <w:rFonts w:ascii="Times New Roman" w:hAnsi="Times New Roman"/>
                <w:sz w:val="24"/>
                <w:szCs w:val="24"/>
              </w:rPr>
              <w:t>79</w:t>
            </w:r>
          </w:p>
        </w:tc>
        <w:tc>
          <w:tcPr>
            <w:tcW w:w="1224" w:type="dxa"/>
            <w:gridSpan w:val="2"/>
          </w:tcPr>
          <w:p w14:paraId="022AB3B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01284</w:t>
            </w:r>
          </w:p>
        </w:tc>
        <w:tc>
          <w:tcPr>
            <w:tcW w:w="4163" w:type="dxa"/>
            <w:gridSpan w:val="3"/>
          </w:tcPr>
          <w:p w14:paraId="3B3C117F" w14:textId="77777777" w:rsidR="00120634" w:rsidRPr="0075739A" w:rsidRDefault="00120634" w:rsidP="0075739A">
            <w:pPr>
              <w:spacing w:after="0" w:line="240" w:lineRule="auto"/>
              <w:rPr>
                <w:rFonts w:ascii="Times New Roman" w:hAnsi="Times New Roman"/>
                <w:sz w:val="24"/>
                <w:szCs w:val="24"/>
                <w:shd w:val="clear" w:color="auto" w:fill="FFFFFF"/>
              </w:rPr>
            </w:pPr>
            <w:r w:rsidRPr="0075739A">
              <w:rPr>
                <w:rFonts w:ascii="Times New Roman" w:hAnsi="Times New Roman"/>
                <w:sz w:val="24"/>
                <w:szCs w:val="24"/>
                <w:shd w:val="clear" w:color="auto" w:fill="FFFFFF"/>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8598" w:type="dxa"/>
            <w:gridSpan w:val="4"/>
          </w:tcPr>
          <w:p w14:paraId="0A781593" w14:textId="77777777" w:rsidR="00120634" w:rsidRPr="0075739A" w:rsidRDefault="00B14A53" w:rsidP="0075739A">
            <w:pPr>
              <w:pStyle w:val="docdata"/>
              <w:spacing w:before="0" w:beforeAutospacing="0" w:after="0" w:afterAutospacing="0"/>
              <w:jc w:val="both"/>
              <w:rPr>
                <w:shd w:val="clear" w:color="auto" w:fill="FFFFFF"/>
                <w:lang w:val="uk-UA"/>
              </w:rPr>
            </w:pPr>
            <w:hyperlink r:id="rId132" w:tgtFrame="_blank" w:history="1">
              <w:r w:rsidR="00120634" w:rsidRPr="0075739A">
                <w:rPr>
                  <w:rStyle w:val="a9"/>
                  <w:color w:val="auto"/>
                  <w:u w:val="none"/>
                  <w:shd w:val="clear" w:color="auto" w:fill="FFFFFF"/>
                  <w:lang w:val="uk-UA"/>
                </w:rPr>
                <w:t>Закон України</w:t>
              </w:r>
            </w:hyperlink>
            <w:r w:rsidR="00120634" w:rsidRPr="0075739A">
              <w:rPr>
                <w:shd w:val="clear" w:color="auto" w:fill="FFFFFF"/>
              </w:rPr>
              <w:t> </w:t>
            </w:r>
            <w:r w:rsidR="00120634" w:rsidRPr="0075739A">
              <w:rPr>
                <w:shd w:val="clear" w:color="auto" w:fill="FFFFFF"/>
                <w:lang w:val="uk-UA"/>
              </w:rPr>
              <w:t xml:space="preserve">«Про статус ветеранів війни, гарантії їх соціального захисту» </w:t>
            </w:r>
            <w:r w:rsidR="00120634" w:rsidRPr="0075739A">
              <w:rPr>
                <w:lang w:val="uk-UA"/>
              </w:rPr>
              <w:t xml:space="preserve"> </w:t>
            </w:r>
            <w:hyperlink r:id="rId133" w:anchor="n535" w:tgtFrame="_blank" w:history="1">
              <w:r w:rsidR="00120634" w:rsidRPr="0075739A">
                <w:rPr>
                  <w:rStyle w:val="a9"/>
                  <w:color w:val="auto"/>
                  <w:u w:val="none"/>
                  <w:shd w:val="clear" w:color="auto" w:fill="FFFFFF"/>
                  <w:lang w:val="uk-UA"/>
                </w:rPr>
                <w:t xml:space="preserve"> абзац третій пункту 4 частини другої статті 7</w:t>
              </w:r>
            </w:hyperlink>
            <w:r w:rsidR="00120634" w:rsidRPr="0075739A">
              <w:rPr>
                <w:lang w:val="uk-UA"/>
              </w:rPr>
              <w:t xml:space="preserve">, </w:t>
            </w:r>
            <w:hyperlink r:id="rId134" w:anchor="n13" w:tgtFrame="_blank" w:history="1">
              <w:r w:rsidR="00120634" w:rsidRPr="0075739A">
                <w:rPr>
                  <w:rStyle w:val="a9"/>
                  <w:color w:val="auto"/>
                  <w:u w:val="none"/>
                  <w:shd w:val="clear" w:color="auto" w:fill="FFFFFF"/>
                  <w:lang w:val="uk-UA"/>
                </w:rPr>
                <w:t>постанова КМУ від 25.04.2018     № 306 «Деякі питання встановлення зв’язку інвалідності з пораненнями чи іншими ушкодженнями здоров’я», пункт 1 Порядку встановлення зв’язку інвалідності з пораненнями чи іншими ушкодженнями здоров’я</w:t>
              </w:r>
            </w:hyperlink>
          </w:p>
        </w:tc>
      </w:tr>
      <w:tr w:rsidR="00120634" w:rsidRPr="0075739A" w14:paraId="5F5DE888" w14:textId="77777777" w:rsidTr="00D8115D">
        <w:trPr>
          <w:trHeight w:val="515"/>
        </w:trPr>
        <w:tc>
          <w:tcPr>
            <w:tcW w:w="1149" w:type="dxa"/>
            <w:gridSpan w:val="2"/>
          </w:tcPr>
          <w:p w14:paraId="2B53BFD7" w14:textId="77777777" w:rsidR="00120634" w:rsidRPr="0075739A" w:rsidRDefault="00120634" w:rsidP="00267716">
            <w:pPr>
              <w:spacing w:after="0" w:line="240" w:lineRule="auto"/>
              <w:jc w:val="both"/>
              <w:rPr>
                <w:rFonts w:ascii="Times New Roman" w:hAnsi="Times New Roman"/>
                <w:sz w:val="24"/>
                <w:szCs w:val="24"/>
              </w:rPr>
            </w:pPr>
            <w:r w:rsidRPr="0075739A">
              <w:rPr>
                <w:rFonts w:ascii="Times New Roman" w:hAnsi="Times New Roman"/>
                <w:sz w:val="24"/>
                <w:szCs w:val="24"/>
              </w:rPr>
              <w:t>04-8</w:t>
            </w:r>
            <w:r>
              <w:rPr>
                <w:rFonts w:ascii="Times New Roman" w:hAnsi="Times New Roman"/>
                <w:sz w:val="24"/>
                <w:szCs w:val="24"/>
              </w:rPr>
              <w:t>0</w:t>
            </w:r>
          </w:p>
        </w:tc>
        <w:tc>
          <w:tcPr>
            <w:tcW w:w="1224" w:type="dxa"/>
            <w:gridSpan w:val="2"/>
          </w:tcPr>
          <w:p w14:paraId="46F364C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02266</w:t>
            </w:r>
          </w:p>
        </w:tc>
        <w:tc>
          <w:tcPr>
            <w:tcW w:w="4163" w:type="dxa"/>
            <w:gridSpan w:val="3"/>
          </w:tcPr>
          <w:p w14:paraId="026D5586"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Надання відомостей з Єдиного державного реєстру ветеранів війни</w:t>
            </w:r>
          </w:p>
        </w:tc>
        <w:tc>
          <w:tcPr>
            <w:tcW w:w="8598" w:type="dxa"/>
            <w:gridSpan w:val="4"/>
          </w:tcPr>
          <w:p w14:paraId="3776B080" w14:textId="77777777" w:rsidR="00120634" w:rsidRPr="0075739A" w:rsidRDefault="00B14A53" w:rsidP="0075739A">
            <w:pPr>
              <w:pStyle w:val="docdata"/>
              <w:spacing w:before="0" w:beforeAutospacing="0" w:after="0" w:afterAutospacing="0"/>
              <w:jc w:val="both"/>
              <w:rPr>
                <w:shd w:val="clear" w:color="auto" w:fill="FFFFFF"/>
              </w:rPr>
            </w:pPr>
            <w:hyperlink r:id="rId135" w:tgtFrame="_blank" w:history="1">
              <w:r w:rsidR="00120634" w:rsidRPr="0075739A">
                <w:rPr>
                  <w:rStyle w:val="a9"/>
                  <w:color w:val="auto"/>
                  <w:u w:val="none"/>
                  <w:shd w:val="clear" w:color="auto" w:fill="FFFFFF"/>
                </w:rPr>
                <w:t xml:space="preserve">Закон </w:t>
              </w:r>
              <w:proofErr w:type="spellStart"/>
              <w:r w:rsidR="00120634" w:rsidRPr="0075739A">
                <w:rPr>
                  <w:rStyle w:val="a9"/>
                  <w:color w:val="auto"/>
                  <w:u w:val="none"/>
                  <w:shd w:val="clear" w:color="auto" w:fill="FFFFFF"/>
                </w:rPr>
                <w:t>України</w:t>
              </w:r>
              <w:proofErr w:type="spellEnd"/>
            </w:hyperlink>
            <w:r w:rsidR="00120634" w:rsidRPr="0075739A">
              <w:rPr>
                <w:shd w:val="clear" w:color="auto" w:fill="FFFFFF"/>
              </w:rPr>
              <w:t> </w:t>
            </w:r>
            <w:r w:rsidR="00120634" w:rsidRPr="0075739A">
              <w:rPr>
                <w:shd w:val="clear" w:color="auto" w:fill="FFFFFF"/>
                <w:lang w:val="uk-UA"/>
              </w:rPr>
              <w:t>«</w:t>
            </w:r>
            <w:r w:rsidR="00120634" w:rsidRPr="0075739A">
              <w:rPr>
                <w:shd w:val="clear" w:color="auto" w:fill="FFFFFF"/>
              </w:rPr>
              <w:t xml:space="preserve">Про статус </w:t>
            </w:r>
            <w:proofErr w:type="spellStart"/>
            <w:r w:rsidR="00120634" w:rsidRPr="0075739A">
              <w:rPr>
                <w:shd w:val="clear" w:color="auto" w:fill="FFFFFF"/>
              </w:rPr>
              <w:t>ветеранів</w:t>
            </w:r>
            <w:proofErr w:type="spellEnd"/>
            <w:r w:rsidR="00120634" w:rsidRPr="0075739A">
              <w:rPr>
                <w:shd w:val="clear" w:color="auto" w:fill="FFFFFF"/>
              </w:rPr>
              <w:t xml:space="preserve"> </w:t>
            </w:r>
            <w:proofErr w:type="spellStart"/>
            <w:r w:rsidR="00120634" w:rsidRPr="0075739A">
              <w:rPr>
                <w:shd w:val="clear" w:color="auto" w:fill="FFFFFF"/>
              </w:rPr>
              <w:t>війни</w:t>
            </w:r>
            <w:proofErr w:type="spellEnd"/>
            <w:r w:rsidR="00120634" w:rsidRPr="0075739A">
              <w:rPr>
                <w:shd w:val="clear" w:color="auto" w:fill="FFFFFF"/>
              </w:rPr>
              <w:t xml:space="preserve">, </w:t>
            </w:r>
            <w:proofErr w:type="spellStart"/>
            <w:r w:rsidR="00120634" w:rsidRPr="0075739A">
              <w:rPr>
                <w:shd w:val="clear" w:color="auto" w:fill="FFFFFF"/>
              </w:rPr>
              <w:t>гарантії</w:t>
            </w:r>
            <w:proofErr w:type="spellEnd"/>
            <w:r w:rsidR="00120634" w:rsidRPr="0075739A">
              <w:rPr>
                <w:shd w:val="clear" w:color="auto" w:fill="FFFFFF"/>
              </w:rPr>
              <w:t xml:space="preserve"> </w:t>
            </w:r>
            <w:proofErr w:type="spellStart"/>
            <w:r w:rsidR="00120634" w:rsidRPr="0075739A">
              <w:rPr>
                <w:shd w:val="clear" w:color="auto" w:fill="FFFFFF"/>
              </w:rPr>
              <w:t>їх</w:t>
            </w:r>
            <w:proofErr w:type="spellEnd"/>
            <w:r w:rsidR="00120634" w:rsidRPr="0075739A">
              <w:rPr>
                <w:shd w:val="clear" w:color="auto" w:fill="FFFFFF"/>
              </w:rPr>
              <w:t xml:space="preserve"> </w:t>
            </w:r>
            <w:proofErr w:type="spellStart"/>
            <w:r w:rsidR="00120634" w:rsidRPr="0075739A">
              <w:rPr>
                <w:shd w:val="clear" w:color="auto" w:fill="FFFFFF"/>
              </w:rPr>
              <w:t>соціального</w:t>
            </w:r>
            <w:proofErr w:type="spellEnd"/>
            <w:r w:rsidR="00120634" w:rsidRPr="0075739A">
              <w:rPr>
                <w:shd w:val="clear" w:color="auto" w:fill="FFFFFF"/>
              </w:rPr>
              <w:t xml:space="preserve"> </w:t>
            </w:r>
            <w:proofErr w:type="spellStart"/>
            <w:r w:rsidR="00120634" w:rsidRPr="0075739A">
              <w:rPr>
                <w:shd w:val="clear" w:color="auto" w:fill="FFFFFF"/>
              </w:rPr>
              <w:t>захисту</w:t>
            </w:r>
            <w:proofErr w:type="spellEnd"/>
            <w:r w:rsidR="00120634" w:rsidRPr="0075739A">
              <w:rPr>
                <w:shd w:val="clear" w:color="auto" w:fill="FFFFFF"/>
                <w:lang w:val="uk-UA"/>
              </w:rPr>
              <w:t xml:space="preserve">», </w:t>
            </w:r>
            <w:r w:rsidR="00120634" w:rsidRPr="0075739A">
              <w:t xml:space="preserve"> </w:t>
            </w:r>
            <w:hyperlink r:id="rId136" w:anchor=":~:text=%D0%A1%D1%82%D0%B0%D1%82%D1%82%D1%8F%203-1.%20%D0%84%D0%B4%D0%B8%D0%BD%D0%B8%D0%B9%20%D0%B4%D0%B5%D1%80%D0%B6%D0%B0%D0%B2%D0%BD%D0%B8%D0%B9%20%D1%80" w:tgtFrame="_blank" w:history="1">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стаття</w:t>
              </w:r>
              <w:proofErr w:type="spellEnd"/>
              <w:r w:rsidR="00120634" w:rsidRPr="0075739A">
                <w:rPr>
                  <w:rStyle w:val="a9"/>
                  <w:color w:val="auto"/>
                  <w:u w:val="none"/>
                  <w:shd w:val="clear" w:color="auto" w:fill="FFFFFF"/>
                </w:rPr>
                <w:t xml:space="preserve"> 3-1</w:t>
              </w:r>
            </w:hyperlink>
            <w:r w:rsidR="00120634" w:rsidRPr="0075739A">
              <w:rPr>
                <w:lang w:val="uk-UA"/>
              </w:rPr>
              <w:t xml:space="preserve">, </w:t>
            </w:r>
            <w:hyperlink r:id="rId137" w:anchor="Text" w:tgtFrame="_blank" w:history="1">
              <w:r w:rsidR="00120634" w:rsidRPr="0075739A">
                <w:rPr>
                  <w:rStyle w:val="a9"/>
                  <w:color w:val="auto"/>
                  <w:u w:val="none"/>
                  <w:shd w:val="clear" w:color="auto" w:fill="FFFFFF"/>
                  <w:lang w:val="uk-UA"/>
                </w:rPr>
                <w:t>п</w:t>
              </w:r>
              <w:r w:rsidR="00120634" w:rsidRPr="0075739A">
                <w:rPr>
                  <w:rStyle w:val="a9"/>
                  <w:color w:val="auto"/>
                  <w:u w:val="none"/>
                  <w:shd w:val="clear" w:color="auto" w:fill="FFFFFF"/>
                </w:rPr>
                <w:t xml:space="preserve">останова КМУ </w:t>
              </w:r>
              <w:proofErr w:type="spellStart"/>
              <w:r w:rsidR="00120634" w:rsidRPr="0075739A">
                <w:rPr>
                  <w:rStyle w:val="a9"/>
                  <w:color w:val="auto"/>
                  <w:u w:val="none"/>
                  <w:shd w:val="clear" w:color="auto" w:fill="FFFFFF"/>
                </w:rPr>
                <w:t>від</w:t>
              </w:r>
              <w:proofErr w:type="spellEnd"/>
              <w:r w:rsidR="00120634" w:rsidRPr="0075739A">
                <w:rPr>
                  <w:rStyle w:val="a9"/>
                  <w:color w:val="auto"/>
                  <w:u w:val="none"/>
                  <w:shd w:val="clear" w:color="auto" w:fill="FFFFFF"/>
                </w:rPr>
                <w:t xml:space="preserve"> 14.08.2019 №</w:t>
              </w:r>
              <w:r w:rsidR="00120634" w:rsidRPr="0075739A">
                <w:rPr>
                  <w:rStyle w:val="a9"/>
                  <w:color w:val="auto"/>
                  <w:u w:val="none"/>
                  <w:shd w:val="clear" w:color="auto" w:fill="FFFFFF"/>
                  <w:lang w:val="uk-UA"/>
                </w:rPr>
                <w:t xml:space="preserve"> </w:t>
              </w:r>
              <w:r w:rsidR="00120634" w:rsidRPr="0075739A">
                <w:rPr>
                  <w:rStyle w:val="a9"/>
                  <w:color w:val="auto"/>
                  <w:u w:val="none"/>
                  <w:shd w:val="clear" w:color="auto" w:fill="FFFFFF"/>
                </w:rPr>
                <w:t xml:space="preserve">700 </w:t>
              </w:r>
              <w:r w:rsidR="00120634" w:rsidRPr="0075739A">
                <w:rPr>
                  <w:rStyle w:val="a9"/>
                  <w:color w:val="auto"/>
                  <w:u w:val="none"/>
                  <w:shd w:val="clear" w:color="auto" w:fill="FFFFFF"/>
                  <w:lang w:val="uk-UA"/>
                </w:rPr>
                <w:t>«</w:t>
              </w:r>
              <w:proofErr w:type="spellStart"/>
              <w:r w:rsidR="00120634" w:rsidRPr="0075739A">
                <w:rPr>
                  <w:rStyle w:val="a9"/>
                  <w:color w:val="auto"/>
                  <w:u w:val="none"/>
                  <w:shd w:val="clear" w:color="auto" w:fill="FFFFFF"/>
                </w:rPr>
                <w:t>Положення</w:t>
              </w:r>
              <w:proofErr w:type="spellEnd"/>
              <w:r w:rsidR="00120634" w:rsidRPr="0075739A">
                <w:rPr>
                  <w:rStyle w:val="a9"/>
                  <w:color w:val="auto"/>
                  <w:u w:val="none"/>
                  <w:shd w:val="clear" w:color="auto" w:fill="FFFFFF"/>
                </w:rPr>
                <w:t xml:space="preserve"> про </w:t>
              </w:r>
              <w:proofErr w:type="spellStart"/>
              <w:r w:rsidR="00120634" w:rsidRPr="0075739A">
                <w:rPr>
                  <w:rStyle w:val="a9"/>
                  <w:color w:val="auto"/>
                  <w:u w:val="none"/>
                  <w:shd w:val="clear" w:color="auto" w:fill="FFFFFF"/>
                </w:rPr>
                <w:t>Єдиний</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державний</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реєстр</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ветеранів</w:t>
              </w:r>
              <w:proofErr w:type="spellEnd"/>
              <w:r w:rsidR="00120634" w:rsidRPr="0075739A">
                <w:rPr>
                  <w:rStyle w:val="a9"/>
                  <w:color w:val="auto"/>
                  <w:u w:val="none"/>
                  <w:shd w:val="clear" w:color="auto" w:fill="FFFFFF"/>
                </w:rPr>
                <w:t xml:space="preserve"> </w:t>
              </w:r>
              <w:proofErr w:type="spellStart"/>
              <w:r w:rsidR="00120634" w:rsidRPr="0075739A">
                <w:rPr>
                  <w:rStyle w:val="a9"/>
                  <w:color w:val="auto"/>
                  <w:u w:val="none"/>
                  <w:shd w:val="clear" w:color="auto" w:fill="FFFFFF"/>
                </w:rPr>
                <w:t>війни</w:t>
              </w:r>
              <w:proofErr w:type="spellEnd"/>
              <w:r w:rsidR="00120634" w:rsidRPr="0075739A">
                <w:rPr>
                  <w:rStyle w:val="a9"/>
                  <w:color w:val="auto"/>
                  <w:u w:val="none"/>
                  <w:shd w:val="clear" w:color="auto" w:fill="FFFFFF"/>
                  <w:lang w:val="uk-UA"/>
                </w:rPr>
                <w:t xml:space="preserve">» </w:t>
              </w:r>
              <w:r w:rsidR="00120634" w:rsidRPr="0075739A">
                <w:rPr>
                  <w:rStyle w:val="a9"/>
                  <w:color w:val="auto"/>
                  <w:u w:val="none"/>
                  <w:shd w:val="clear" w:color="auto" w:fill="FFFFFF"/>
                </w:rPr>
                <w:t>пункт 15</w:t>
              </w:r>
            </w:hyperlink>
          </w:p>
        </w:tc>
      </w:tr>
      <w:tr w:rsidR="00120634" w:rsidRPr="0075739A" w14:paraId="5275E292" w14:textId="77777777" w:rsidTr="00D8115D">
        <w:trPr>
          <w:trHeight w:val="515"/>
        </w:trPr>
        <w:tc>
          <w:tcPr>
            <w:tcW w:w="1149" w:type="dxa"/>
            <w:gridSpan w:val="2"/>
          </w:tcPr>
          <w:p w14:paraId="30AE8592" w14:textId="77777777" w:rsidR="00120634" w:rsidRPr="0075739A" w:rsidRDefault="00120634" w:rsidP="005406F6">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04-8</w:t>
            </w:r>
            <w:r>
              <w:rPr>
                <w:rFonts w:ascii="Times New Roman" w:hAnsi="Times New Roman"/>
                <w:sz w:val="24"/>
                <w:szCs w:val="24"/>
              </w:rPr>
              <w:t>1</w:t>
            </w:r>
          </w:p>
        </w:tc>
        <w:tc>
          <w:tcPr>
            <w:tcW w:w="1224" w:type="dxa"/>
            <w:gridSpan w:val="2"/>
          </w:tcPr>
          <w:p w14:paraId="3246F58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02216</w:t>
            </w:r>
          </w:p>
        </w:tc>
        <w:tc>
          <w:tcPr>
            <w:tcW w:w="4163" w:type="dxa"/>
            <w:gridSpan w:val="3"/>
          </w:tcPr>
          <w:p w14:paraId="6746EEF2"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8598" w:type="dxa"/>
            <w:gridSpan w:val="4"/>
          </w:tcPr>
          <w:p w14:paraId="2749BA1E" w14:textId="77777777" w:rsidR="00120634" w:rsidRPr="0075739A" w:rsidRDefault="00B14A53" w:rsidP="0075739A">
            <w:pPr>
              <w:pStyle w:val="docdata"/>
              <w:spacing w:before="0" w:beforeAutospacing="0" w:after="0" w:afterAutospacing="0"/>
              <w:jc w:val="both"/>
              <w:rPr>
                <w:shd w:val="clear" w:color="auto" w:fill="FFFFFF"/>
                <w:lang w:val="uk-UA"/>
              </w:rPr>
            </w:pPr>
            <w:hyperlink r:id="rId138" w:anchor="Text" w:tgtFrame="_blank" w:history="1">
              <w:r w:rsidR="00120634" w:rsidRPr="0075739A">
                <w:rPr>
                  <w:rStyle w:val="a9"/>
                  <w:color w:val="auto"/>
                  <w:u w:val="none"/>
                  <w:shd w:val="clear" w:color="auto" w:fill="FFFFFF"/>
                  <w:lang w:val="uk-UA"/>
                </w:rPr>
                <w:t xml:space="preserve">Закон України «Про поховання та похоронну справу» </w:t>
              </w:r>
              <w:proofErr w:type="spellStart"/>
              <w:r w:rsidR="00120634" w:rsidRPr="0075739A">
                <w:rPr>
                  <w:rStyle w:val="a9"/>
                  <w:color w:val="auto"/>
                  <w:u w:val="none"/>
                  <w:shd w:val="clear" w:color="auto" w:fill="FFFFFF"/>
                  <w:lang w:val="uk-UA"/>
                </w:rPr>
                <w:t>ст</w:t>
              </w:r>
              <w:proofErr w:type="spellEnd"/>
              <w:r w:rsidR="00120634" w:rsidRPr="0075739A">
                <w:rPr>
                  <w:rStyle w:val="a9"/>
                  <w:color w:val="auto"/>
                  <w:u w:val="none"/>
                  <w:shd w:val="clear" w:color="auto" w:fill="FFFFFF"/>
                  <w:lang w:val="uk-UA"/>
                </w:rPr>
                <w:t xml:space="preserve"> 14,</w:t>
              </w:r>
            </w:hyperlink>
            <w:r w:rsidR="00120634" w:rsidRPr="0075739A">
              <w:rPr>
                <w:lang w:val="uk-UA"/>
              </w:rPr>
              <w:t xml:space="preserve"> </w:t>
            </w:r>
            <w:hyperlink r:id="rId139" w:anchor="Text" w:tgtFrame="_blank" w:history="1">
              <w:r w:rsidR="00120634" w:rsidRPr="0075739A">
                <w:rPr>
                  <w:rStyle w:val="a9"/>
                  <w:color w:val="auto"/>
                  <w:u w:val="none"/>
                  <w:shd w:val="clear" w:color="auto" w:fill="FFFFFF"/>
                  <w:lang w:val="uk-UA"/>
                </w:rPr>
                <w:t>постанова КМУ    від 28.10.2004 №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hyperlink>
          </w:p>
        </w:tc>
      </w:tr>
      <w:tr w:rsidR="00120634" w:rsidRPr="0075739A" w14:paraId="02D4AC2D" w14:textId="77777777" w:rsidTr="00D8115D">
        <w:trPr>
          <w:trHeight w:val="515"/>
        </w:trPr>
        <w:tc>
          <w:tcPr>
            <w:tcW w:w="1149" w:type="dxa"/>
            <w:gridSpan w:val="2"/>
          </w:tcPr>
          <w:p w14:paraId="0F81D46F" w14:textId="77777777" w:rsidR="00120634" w:rsidRPr="0075739A" w:rsidRDefault="00120634" w:rsidP="005406F6">
            <w:pPr>
              <w:spacing w:after="0" w:line="240" w:lineRule="auto"/>
              <w:jc w:val="both"/>
              <w:rPr>
                <w:rFonts w:ascii="Times New Roman" w:hAnsi="Times New Roman"/>
                <w:sz w:val="24"/>
                <w:szCs w:val="24"/>
              </w:rPr>
            </w:pPr>
            <w:r w:rsidRPr="0075739A">
              <w:rPr>
                <w:rFonts w:ascii="Times New Roman" w:hAnsi="Times New Roman"/>
                <w:sz w:val="24"/>
                <w:szCs w:val="24"/>
              </w:rPr>
              <w:t>04-8</w:t>
            </w:r>
            <w:r>
              <w:rPr>
                <w:rFonts w:ascii="Times New Roman" w:hAnsi="Times New Roman"/>
                <w:sz w:val="24"/>
                <w:szCs w:val="24"/>
              </w:rPr>
              <w:t>2</w:t>
            </w:r>
          </w:p>
        </w:tc>
        <w:tc>
          <w:tcPr>
            <w:tcW w:w="1224" w:type="dxa"/>
            <w:gridSpan w:val="2"/>
          </w:tcPr>
          <w:p w14:paraId="02BF4E3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02500</w:t>
            </w:r>
          </w:p>
        </w:tc>
        <w:tc>
          <w:tcPr>
            <w:tcW w:w="4163" w:type="dxa"/>
            <w:gridSpan w:val="3"/>
          </w:tcPr>
          <w:p w14:paraId="00275332"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8598" w:type="dxa"/>
            <w:gridSpan w:val="4"/>
          </w:tcPr>
          <w:p w14:paraId="7FAF4AC7" w14:textId="77777777" w:rsidR="00120634" w:rsidRPr="0075739A" w:rsidRDefault="00120634" w:rsidP="0075739A">
            <w:pPr>
              <w:pStyle w:val="docdata"/>
              <w:spacing w:before="0" w:beforeAutospacing="0" w:after="0" w:afterAutospacing="0"/>
              <w:jc w:val="both"/>
              <w:rPr>
                <w:shd w:val="clear" w:color="auto" w:fill="FFFFFF"/>
                <w:lang w:val="uk-UA"/>
              </w:rPr>
            </w:pPr>
            <w:r w:rsidRPr="0075739A">
              <w:rPr>
                <w:shd w:val="clear" w:color="auto" w:fill="FFFFFF"/>
                <w:lang w:val="uk-UA"/>
              </w:rPr>
              <w:t>Закони України</w:t>
            </w:r>
            <w:r w:rsidRPr="0075739A">
              <w:rPr>
                <w:shd w:val="clear" w:color="auto" w:fill="FFFFFF"/>
              </w:rPr>
              <w:t> </w:t>
            </w:r>
            <w:hyperlink r:id="rId140" w:tgtFrame="_blank" w:history="1">
              <w:r w:rsidRPr="0075739A">
                <w:rPr>
                  <w:rStyle w:val="a9"/>
                  <w:color w:val="auto"/>
                  <w:u w:val="none"/>
                  <w:shd w:val="clear" w:color="auto" w:fill="FFFFFF"/>
                  <w:lang w:val="uk-UA"/>
                </w:rPr>
                <w:t>«Про поховання та похоронну справу»</w:t>
              </w:r>
            </w:hyperlink>
            <w:r w:rsidRPr="0075739A">
              <w:rPr>
                <w:shd w:val="clear" w:color="auto" w:fill="FFFFFF"/>
                <w:lang w:val="uk-UA"/>
              </w:rPr>
              <w:t>,</w:t>
            </w:r>
            <w:r w:rsidRPr="0075739A">
              <w:rPr>
                <w:shd w:val="clear" w:color="auto" w:fill="FFFFFF"/>
              </w:rPr>
              <w:t> </w:t>
            </w:r>
            <w:hyperlink r:id="rId141" w:tgtFrame="_blank" w:history="1">
              <w:r w:rsidRPr="0075739A">
                <w:rPr>
                  <w:rStyle w:val="a9"/>
                  <w:color w:val="auto"/>
                  <w:u w:val="none"/>
                  <w:shd w:val="clear" w:color="auto" w:fill="FFFFFF"/>
                  <w:lang w:val="uk-UA"/>
                </w:rPr>
                <w:t>«Про статус ветеранів війни, гарантії їх соціального захисту»</w:t>
              </w:r>
            </w:hyperlink>
            <w:r w:rsidRPr="0075739A">
              <w:rPr>
                <w:shd w:val="clear" w:color="auto" w:fill="FFFFFF"/>
                <w:lang w:val="uk-UA"/>
              </w:rPr>
              <w:t xml:space="preserve">, </w:t>
            </w:r>
            <w:hyperlink r:id="rId142" w:tgtFrame="_blank" w:history="1">
              <w:r w:rsidRPr="0075739A">
                <w:rPr>
                  <w:rStyle w:val="a9"/>
                  <w:color w:val="auto"/>
                  <w:u w:val="none"/>
                  <w:shd w:val="clear" w:color="auto" w:fill="FFFFFF"/>
                  <w:lang w:val="uk-UA"/>
                </w:rPr>
                <w:t>«Про основні засади соціального захисту ветеранів праці та інших громадян похилого віку в Україні»</w:t>
              </w:r>
            </w:hyperlink>
            <w:r w:rsidRPr="0075739A">
              <w:rPr>
                <w:rStyle w:val="a9"/>
                <w:color w:val="auto"/>
                <w:u w:val="none"/>
                <w:shd w:val="clear" w:color="auto" w:fill="FFFFFF"/>
                <w:lang w:val="uk-UA"/>
              </w:rPr>
              <w:t xml:space="preserve">, </w:t>
            </w:r>
            <w:hyperlink r:id="rId143" w:anchor="Text" w:tgtFrame="_blank" w:history="1">
              <w:r w:rsidRPr="0075739A">
                <w:rPr>
                  <w:rStyle w:val="a9"/>
                  <w:color w:val="auto"/>
                  <w:u w:val="none"/>
                  <w:shd w:val="clear" w:color="auto" w:fill="FFFFFF"/>
                  <w:lang w:val="uk-UA"/>
                </w:rPr>
                <w:t>постанова КМУ   від 28.10.2004 №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 пункт 4</w:t>
              </w:r>
            </w:hyperlink>
            <w:r w:rsidRPr="0075739A">
              <w:rPr>
                <w:lang w:val="uk-UA"/>
              </w:rPr>
              <w:t xml:space="preserve">, </w:t>
            </w:r>
            <w:hyperlink r:id="rId144" w:anchor="Text" w:tgtFrame="_blank" w:history="1">
              <w:r w:rsidRPr="0075739A">
                <w:rPr>
                  <w:rStyle w:val="a9"/>
                  <w:color w:val="auto"/>
                  <w:u w:val="none"/>
                  <w:shd w:val="clear" w:color="auto" w:fill="FFFFFF"/>
                  <w:lang w:val="uk-UA"/>
                </w:rPr>
                <w:t>постанова КМУ від 27.12.2003 № 1963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заслуги та особливі трудові заслуги перед Батьківщиною», Опис зразка надгробка, що безоплатно споруджується на могилі померлої (загиблої) особи, яка має особливі заслуги та особливі трудові заслуги перед Батьківщиною</w:t>
              </w:r>
            </w:hyperlink>
            <w:r w:rsidRPr="0075739A">
              <w:rPr>
                <w:lang w:val="uk-UA"/>
              </w:rPr>
              <w:t xml:space="preserve">, </w:t>
            </w:r>
            <w:hyperlink r:id="rId145" w:anchor="Text" w:tgtFrame="_blank" w:history="1">
              <w:r w:rsidRPr="0075739A">
                <w:rPr>
                  <w:rStyle w:val="a9"/>
                  <w:color w:val="auto"/>
                  <w:u w:val="none"/>
                  <w:shd w:val="clear" w:color="auto" w:fill="FFFFFF"/>
                  <w:lang w:val="uk-UA"/>
                </w:rPr>
                <w:t>постанова КМУ від 16.03.2016 № 272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 пункт 12</w:t>
              </w:r>
            </w:hyperlink>
            <w:r w:rsidRPr="0075739A">
              <w:rPr>
                <w:lang w:val="uk-UA"/>
              </w:rPr>
              <w:t>.</w:t>
            </w:r>
          </w:p>
        </w:tc>
      </w:tr>
      <w:tr w:rsidR="00120634" w:rsidRPr="0075739A" w14:paraId="1EDBD7C5" w14:textId="77777777" w:rsidTr="00D8115D">
        <w:trPr>
          <w:trHeight w:val="515"/>
        </w:trPr>
        <w:tc>
          <w:tcPr>
            <w:tcW w:w="1149" w:type="dxa"/>
            <w:gridSpan w:val="2"/>
          </w:tcPr>
          <w:p w14:paraId="33DDF59E" w14:textId="77777777" w:rsidR="00120634" w:rsidRPr="0075739A" w:rsidRDefault="00120634" w:rsidP="005406F6">
            <w:pPr>
              <w:spacing w:after="0" w:line="240" w:lineRule="auto"/>
              <w:jc w:val="both"/>
              <w:rPr>
                <w:rFonts w:ascii="Times New Roman" w:hAnsi="Times New Roman"/>
                <w:sz w:val="24"/>
                <w:szCs w:val="24"/>
              </w:rPr>
            </w:pPr>
            <w:r w:rsidRPr="0075739A">
              <w:rPr>
                <w:rFonts w:ascii="Times New Roman" w:hAnsi="Times New Roman"/>
                <w:sz w:val="24"/>
                <w:szCs w:val="24"/>
              </w:rPr>
              <w:t>04-8</w:t>
            </w:r>
            <w:r>
              <w:rPr>
                <w:rFonts w:ascii="Times New Roman" w:hAnsi="Times New Roman"/>
                <w:sz w:val="24"/>
                <w:szCs w:val="24"/>
              </w:rPr>
              <w:t>3</w:t>
            </w:r>
          </w:p>
        </w:tc>
        <w:tc>
          <w:tcPr>
            <w:tcW w:w="1224" w:type="dxa"/>
            <w:gridSpan w:val="2"/>
          </w:tcPr>
          <w:p w14:paraId="65247BE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02501</w:t>
            </w:r>
          </w:p>
        </w:tc>
        <w:tc>
          <w:tcPr>
            <w:tcW w:w="4163" w:type="dxa"/>
            <w:gridSpan w:val="3"/>
          </w:tcPr>
          <w:p w14:paraId="43B12A2D"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Надання громадським об’єднанням ветеранів війни безплатно приміщень для здійснення їх статутних завдань</w:t>
            </w:r>
          </w:p>
        </w:tc>
        <w:tc>
          <w:tcPr>
            <w:tcW w:w="8598" w:type="dxa"/>
            <w:gridSpan w:val="4"/>
          </w:tcPr>
          <w:p w14:paraId="7EABC61A" w14:textId="77777777" w:rsidR="00120634" w:rsidRPr="0075739A" w:rsidRDefault="00B14A53" w:rsidP="0075739A">
            <w:pPr>
              <w:pStyle w:val="docdata"/>
              <w:spacing w:before="0" w:beforeAutospacing="0" w:after="0" w:afterAutospacing="0"/>
              <w:rPr>
                <w:shd w:val="clear" w:color="auto" w:fill="FFFFFF"/>
              </w:rPr>
            </w:pPr>
            <w:hyperlink r:id="rId146" w:tgtFrame="_blank" w:history="1">
              <w:r w:rsidR="00120634" w:rsidRPr="0075739A">
                <w:rPr>
                  <w:rStyle w:val="a9"/>
                  <w:color w:val="auto"/>
                  <w:u w:val="none"/>
                  <w:shd w:val="clear" w:color="auto" w:fill="FFFFFF"/>
                </w:rPr>
                <w:t xml:space="preserve">Закон </w:t>
              </w:r>
              <w:proofErr w:type="spellStart"/>
              <w:r w:rsidR="00120634" w:rsidRPr="0075739A">
                <w:rPr>
                  <w:rStyle w:val="a9"/>
                  <w:color w:val="auto"/>
                  <w:u w:val="none"/>
                  <w:shd w:val="clear" w:color="auto" w:fill="FFFFFF"/>
                </w:rPr>
                <w:t>України</w:t>
              </w:r>
              <w:proofErr w:type="spellEnd"/>
            </w:hyperlink>
            <w:r w:rsidR="00120634" w:rsidRPr="0075739A">
              <w:rPr>
                <w:shd w:val="clear" w:color="auto" w:fill="FFFFFF"/>
              </w:rPr>
              <w:t> </w:t>
            </w:r>
            <w:r w:rsidR="00120634" w:rsidRPr="0075739A">
              <w:rPr>
                <w:shd w:val="clear" w:color="auto" w:fill="FFFFFF"/>
                <w:lang w:val="uk-UA"/>
              </w:rPr>
              <w:t>«</w:t>
            </w:r>
            <w:r w:rsidR="00120634" w:rsidRPr="0075739A">
              <w:rPr>
                <w:shd w:val="clear" w:color="auto" w:fill="FFFFFF"/>
              </w:rPr>
              <w:t xml:space="preserve">Про статус </w:t>
            </w:r>
            <w:proofErr w:type="spellStart"/>
            <w:r w:rsidR="00120634" w:rsidRPr="0075739A">
              <w:rPr>
                <w:shd w:val="clear" w:color="auto" w:fill="FFFFFF"/>
              </w:rPr>
              <w:t>ветеранів</w:t>
            </w:r>
            <w:proofErr w:type="spellEnd"/>
            <w:r w:rsidR="00120634" w:rsidRPr="0075739A">
              <w:rPr>
                <w:shd w:val="clear" w:color="auto" w:fill="FFFFFF"/>
              </w:rPr>
              <w:t xml:space="preserve"> </w:t>
            </w:r>
            <w:proofErr w:type="spellStart"/>
            <w:r w:rsidR="00120634" w:rsidRPr="0075739A">
              <w:rPr>
                <w:shd w:val="clear" w:color="auto" w:fill="FFFFFF"/>
              </w:rPr>
              <w:t>війни</w:t>
            </w:r>
            <w:proofErr w:type="spellEnd"/>
            <w:r w:rsidR="00120634" w:rsidRPr="0075739A">
              <w:rPr>
                <w:shd w:val="clear" w:color="auto" w:fill="FFFFFF"/>
              </w:rPr>
              <w:t xml:space="preserve">, </w:t>
            </w:r>
            <w:proofErr w:type="spellStart"/>
            <w:r w:rsidR="00120634" w:rsidRPr="0075739A">
              <w:rPr>
                <w:shd w:val="clear" w:color="auto" w:fill="FFFFFF"/>
              </w:rPr>
              <w:t>гарантії</w:t>
            </w:r>
            <w:proofErr w:type="spellEnd"/>
            <w:r w:rsidR="00120634" w:rsidRPr="0075739A">
              <w:rPr>
                <w:shd w:val="clear" w:color="auto" w:fill="FFFFFF"/>
              </w:rPr>
              <w:t xml:space="preserve"> </w:t>
            </w:r>
            <w:proofErr w:type="spellStart"/>
            <w:r w:rsidR="00120634" w:rsidRPr="0075739A">
              <w:rPr>
                <w:shd w:val="clear" w:color="auto" w:fill="FFFFFF"/>
              </w:rPr>
              <w:t>їх</w:t>
            </w:r>
            <w:proofErr w:type="spellEnd"/>
            <w:r w:rsidR="00120634" w:rsidRPr="0075739A">
              <w:rPr>
                <w:shd w:val="clear" w:color="auto" w:fill="FFFFFF"/>
              </w:rPr>
              <w:t xml:space="preserve"> </w:t>
            </w:r>
            <w:proofErr w:type="spellStart"/>
            <w:r w:rsidR="00120634" w:rsidRPr="0075739A">
              <w:rPr>
                <w:shd w:val="clear" w:color="auto" w:fill="FFFFFF"/>
              </w:rPr>
              <w:t>соціального</w:t>
            </w:r>
            <w:proofErr w:type="spellEnd"/>
            <w:r w:rsidR="00120634" w:rsidRPr="0075739A">
              <w:rPr>
                <w:shd w:val="clear" w:color="auto" w:fill="FFFFFF"/>
              </w:rPr>
              <w:t xml:space="preserve"> </w:t>
            </w:r>
            <w:proofErr w:type="spellStart"/>
            <w:r w:rsidR="00120634" w:rsidRPr="0075739A">
              <w:rPr>
                <w:shd w:val="clear" w:color="auto" w:fill="FFFFFF"/>
              </w:rPr>
              <w:t>захисту</w:t>
            </w:r>
            <w:proofErr w:type="spellEnd"/>
            <w:r w:rsidR="00120634" w:rsidRPr="0075739A">
              <w:rPr>
                <w:shd w:val="clear" w:color="auto" w:fill="FFFFFF"/>
                <w:lang w:val="uk-UA"/>
              </w:rPr>
              <w:t>», ч. 2, ст. 20</w:t>
            </w:r>
          </w:p>
        </w:tc>
      </w:tr>
      <w:tr w:rsidR="00120634" w:rsidRPr="0075739A" w14:paraId="56E7B035" w14:textId="77777777" w:rsidTr="00D8115D">
        <w:trPr>
          <w:trHeight w:val="515"/>
        </w:trPr>
        <w:tc>
          <w:tcPr>
            <w:tcW w:w="1149" w:type="dxa"/>
            <w:gridSpan w:val="2"/>
          </w:tcPr>
          <w:p w14:paraId="72F17203" w14:textId="77777777" w:rsidR="00120634" w:rsidRPr="0075739A" w:rsidRDefault="00120634" w:rsidP="005406F6">
            <w:pPr>
              <w:spacing w:after="0" w:line="240" w:lineRule="auto"/>
              <w:jc w:val="both"/>
              <w:rPr>
                <w:rFonts w:ascii="Times New Roman" w:hAnsi="Times New Roman"/>
                <w:sz w:val="24"/>
                <w:szCs w:val="24"/>
              </w:rPr>
            </w:pPr>
            <w:r w:rsidRPr="0075739A">
              <w:rPr>
                <w:rFonts w:ascii="Times New Roman" w:hAnsi="Times New Roman"/>
                <w:sz w:val="24"/>
                <w:szCs w:val="24"/>
              </w:rPr>
              <w:t>04-</w:t>
            </w:r>
            <w:r>
              <w:rPr>
                <w:rFonts w:ascii="Times New Roman" w:hAnsi="Times New Roman"/>
                <w:sz w:val="24"/>
                <w:szCs w:val="24"/>
              </w:rPr>
              <w:t>84</w:t>
            </w:r>
          </w:p>
        </w:tc>
        <w:tc>
          <w:tcPr>
            <w:tcW w:w="1224" w:type="dxa"/>
            <w:gridSpan w:val="2"/>
          </w:tcPr>
          <w:p w14:paraId="33AFC7F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00229</w:t>
            </w:r>
          </w:p>
        </w:tc>
        <w:tc>
          <w:tcPr>
            <w:tcW w:w="4163" w:type="dxa"/>
            <w:gridSpan w:val="3"/>
          </w:tcPr>
          <w:p w14:paraId="79961CEC"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8598" w:type="dxa"/>
            <w:gridSpan w:val="4"/>
          </w:tcPr>
          <w:p w14:paraId="0EE088AB" w14:textId="77777777" w:rsidR="00120634" w:rsidRPr="0075739A" w:rsidRDefault="00B14A53" w:rsidP="0075739A">
            <w:pPr>
              <w:pStyle w:val="docdata"/>
              <w:spacing w:before="0" w:beforeAutospacing="0" w:after="0" w:afterAutospacing="0"/>
              <w:jc w:val="both"/>
              <w:rPr>
                <w:lang w:val="uk-UA"/>
              </w:rPr>
            </w:pPr>
            <w:hyperlink r:id="rId147" w:anchor="n375" w:tgtFrame="_blank" w:history="1">
              <w:r w:rsidR="00120634" w:rsidRPr="0075739A">
                <w:rPr>
                  <w:rStyle w:val="a9"/>
                  <w:color w:val="auto"/>
                  <w:u w:val="none"/>
                  <w:shd w:val="clear" w:color="auto" w:fill="FFFFFF"/>
                  <w:lang w:val="uk-UA"/>
                </w:rPr>
                <w:t xml:space="preserve">Закон України «Про статус і соціальний захист громадян, які постраждали внаслідок Чорнобильської катастрофи», </w:t>
              </w:r>
            </w:hyperlink>
            <w:r w:rsidR="00120634" w:rsidRPr="0075739A">
              <w:rPr>
                <w:lang w:val="uk-UA"/>
              </w:rPr>
              <w:t>п</w:t>
            </w:r>
            <w:hyperlink r:id="rId148" w:anchor="Text" w:tgtFrame="_blank" w:history="1">
              <w:r w:rsidR="00120634" w:rsidRPr="0075739A">
                <w:rPr>
                  <w:rStyle w:val="a9"/>
                  <w:color w:val="auto"/>
                  <w:u w:val="none"/>
                  <w:shd w:val="clear" w:color="auto" w:fill="FFFFFF"/>
                  <w:lang w:val="uk-UA"/>
                </w:rPr>
                <w:t>останова КМУ від 23.11.2016 № 854 «Деякі питання санаторно-курортного лікування та відпочинку громадян, які постраждали внаслідок Чорнобильської катастрофи</w:t>
              </w:r>
            </w:hyperlink>
            <w:r w:rsidR="00120634" w:rsidRPr="0075739A">
              <w:rPr>
                <w:lang w:val="uk-UA"/>
              </w:rPr>
              <w:t>», по</w:t>
            </w:r>
            <w:hyperlink r:id="rId149" w:anchor="Text" w:tgtFrame="_blank" w:history="1">
              <w:r w:rsidR="00120634" w:rsidRPr="0075739A">
                <w:rPr>
                  <w:rStyle w:val="a9"/>
                  <w:color w:val="auto"/>
                  <w:u w:val="none"/>
                  <w:shd w:val="clear" w:color="auto" w:fill="FFFFFF"/>
                  <w:lang w:val="uk-UA"/>
                </w:rPr>
                <w:t>станова КМУ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r w:rsidR="00120634" w:rsidRPr="0075739A">
              <w:rPr>
                <w:lang w:val="uk-UA"/>
              </w:rPr>
              <w:t xml:space="preserve">», </w:t>
            </w:r>
            <w:hyperlink r:id="rId150" w:anchor="Text" w:tgtFrame="_blank" w:history="1">
              <w:r w:rsidR="00120634" w:rsidRPr="0075739A">
                <w:rPr>
                  <w:rStyle w:val="a9"/>
                  <w:color w:val="auto"/>
                  <w:u w:val="none"/>
                  <w:shd w:val="clear" w:color="auto" w:fill="FFFFFF"/>
                  <w:lang w:val="uk-UA"/>
                </w:rPr>
                <w:t xml:space="preserve">наказ ЦОВВ від 22.01.2018 № 73 «Про затвердження форм документів щодо забезпечення структурними підрозділами з питань соціального захисту </w:t>
              </w:r>
              <w:proofErr w:type="spellStart"/>
              <w:r w:rsidR="00120634" w:rsidRPr="0075739A">
                <w:rPr>
                  <w:rStyle w:val="a9"/>
                  <w:color w:val="auto"/>
                  <w:u w:val="none"/>
                  <w:shd w:val="clear" w:color="auto" w:fill="FFFFFF"/>
                  <w:lang w:val="uk-UA"/>
                </w:rPr>
                <w:t>населенян</w:t>
              </w:r>
              <w:proofErr w:type="spellEnd"/>
              <w:r w:rsidR="00120634" w:rsidRPr="0075739A">
                <w:rPr>
                  <w:rStyle w:val="a9"/>
                  <w:color w:val="auto"/>
                  <w:u w:val="none"/>
                  <w:shd w:val="clear" w:color="auto" w:fill="FFFFFF"/>
                  <w:lang w:val="uk-UA"/>
                </w:rPr>
                <w:t xml:space="preserve"> санаторно-курортним лікуванням осіб пільгових категорій»</w:t>
              </w:r>
            </w:hyperlink>
            <w:r w:rsidR="00120634" w:rsidRPr="0075739A">
              <w:rPr>
                <w:lang w:val="uk-UA"/>
              </w:rPr>
              <w:t xml:space="preserve">, </w:t>
            </w:r>
            <w:hyperlink r:id="rId151" w:anchor="Text" w:tgtFrame="_blank" w:history="1">
              <w:r w:rsidR="00120634" w:rsidRPr="0075739A">
                <w:rPr>
                  <w:rStyle w:val="a9"/>
                  <w:color w:val="auto"/>
                  <w:u w:val="none"/>
                  <w:shd w:val="clear" w:color="auto" w:fill="FFFFFF"/>
                  <w:lang w:val="uk-UA"/>
                </w:rPr>
                <w:t>наказ ЦОВВ від 24.05.2017    № 868 «Про затвердження переліку базових послуг, які входять до вартості путівки»</w:t>
              </w:r>
            </w:hyperlink>
            <w:r w:rsidR="00120634" w:rsidRPr="0075739A">
              <w:rPr>
                <w:lang w:val="uk-UA"/>
              </w:rPr>
              <w:t xml:space="preserve">, </w:t>
            </w:r>
            <w:hyperlink r:id="rId152" w:anchor="Text" w:tgtFrame="_blank" w:history="1">
              <w:r w:rsidR="00120634" w:rsidRPr="0075739A">
                <w:rPr>
                  <w:rStyle w:val="a9"/>
                  <w:color w:val="auto"/>
                  <w:u w:val="none"/>
                  <w:shd w:val="clear" w:color="auto" w:fill="FFFFFF"/>
                  <w:lang w:val="uk-UA"/>
                </w:rPr>
                <w:t xml:space="preserve">наказ </w:t>
              </w:r>
              <w:r w:rsidR="00120634" w:rsidRPr="0075739A">
                <w:rPr>
                  <w:rStyle w:val="a9"/>
                  <w:color w:val="auto"/>
                  <w:u w:val="none"/>
                  <w:shd w:val="clear" w:color="auto" w:fill="FFFFFF"/>
                  <w:lang w:val="uk-UA"/>
                </w:rPr>
                <w:lastRenderedPageBreak/>
                <w:t>ЦОВВ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r w:rsidR="00120634" w:rsidRPr="0075739A">
              <w:rPr>
                <w:lang w:val="uk-UA"/>
              </w:rPr>
              <w:t>».</w:t>
            </w:r>
          </w:p>
        </w:tc>
      </w:tr>
      <w:tr w:rsidR="00120634" w:rsidRPr="0075739A" w14:paraId="5DEF43DE" w14:textId="77777777" w:rsidTr="00D8115D">
        <w:trPr>
          <w:trHeight w:val="2050"/>
        </w:trPr>
        <w:tc>
          <w:tcPr>
            <w:tcW w:w="1149" w:type="dxa"/>
            <w:gridSpan w:val="2"/>
          </w:tcPr>
          <w:p w14:paraId="115FC1EA"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lastRenderedPageBreak/>
              <w:t>04-8</w:t>
            </w:r>
            <w:r>
              <w:rPr>
                <w:rFonts w:ascii="Times New Roman" w:hAnsi="Times New Roman"/>
                <w:sz w:val="24"/>
                <w:szCs w:val="24"/>
              </w:rPr>
              <w:t>5</w:t>
            </w:r>
          </w:p>
        </w:tc>
        <w:tc>
          <w:tcPr>
            <w:tcW w:w="1224" w:type="dxa"/>
            <w:gridSpan w:val="2"/>
          </w:tcPr>
          <w:p w14:paraId="219EEDA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02064</w:t>
            </w:r>
          </w:p>
        </w:tc>
        <w:tc>
          <w:tcPr>
            <w:tcW w:w="4163" w:type="dxa"/>
            <w:gridSpan w:val="3"/>
          </w:tcPr>
          <w:p w14:paraId="690ECEC4"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Видача довідки про право на отримання пільг, які надаються з урахуванням доходу</w:t>
            </w:r>
          </w:p>
        </w:tc>
        <w:tc>
          <w:tcPr>
            <w:tcW w:w="8598" w:type="dxa"/>
            <w:gridSpan w:val="4"/>
          </w:tcPr>
          <w:p w14:paraId="781F2584" w14:textId="77777777" w:rsidR="00120634" w:rsidRPr="0075739A" w:rsidRDefault="00120634" w:rsidP="0075739A">
            <w:pPr>
              <w:pStyle w:val="docdata"/>
              <w:spacing w:before="0" w:beforeAutospacing="0" w:after="0" w:afterAutospacing="0"/>
              <w:jc w:val="both"/>
              <w:rPr>
                <w:lang w:val="uk-UA"/>
              </w:rPr>
            </w:pPr>
            <w:r w:rsidRPr="0075739A">
              <w:rPr>
                <w:shd w:val="clear" w:color="auto" w:fill="FFFFFF"/>
                <w:lang w:val="uk-UA"/>
              </w:rPr>
              <w:t>Закони України</w:t>
            </w:r>
            <w:r w:rsidRPr="0075739A">
              <w:rPr>
                <w:shd w:val="clear" w:color="auto" w:fill="FFFFFF"/>
              </w:rPr>
              <w:t> </w:t>
            </w:r>
            <w:hyperlink r:id="rId153" w:tgtFrame="_blank" w:history="1">
              <w:r w:rsidRPr="0075739A">
                <w:rPr>
                  <w:rStyle w:val="a9"/>
                  <w:color w:val="auto"/>
                  <w:u w:val="none"/>
                  <w:shd w:val="clear" w:color="auto" w:fill="FFFFFF"/>
                  <w:lang w:val="uk-UA"/>
                </w:rPr>
                <w:t>«Про статус і соціальний захист громадян, які постраждали внаслідок Чорнобильської катастрофи»</w:t>
              </w:r>
            </w:hyperlink>
            <w:r w:rsidRPr="0075739A">
              <w:rPr>
                <w:shd w:val="clear" w:color="auto" w:fill="FFFFFF"/>
                <w:lang w:val="uk-UA"/>
              </w:rPr>
              <w:t>,</w:t>
            </w:r>
            <w:r w:rsidRPr="0075739A">
              <w:rPr>
                <w:shd w:val="clear" w:color="auto" w:fill="FFFFFF"/>
              </w:rPr>
              <w:t> </w:t>
            </w:r>
            <w:hyperlink r:id="rId154" w:tgtFrame="_blank" w:history="1">
              <w:r w:rsidRPr="0075739A">
                <w:rPr>
                  <w:rStyle w:val="a9"/>
                  <w:color w:val="auto"/>
                  <w:u w:val="none"/>
                  <w:shd w:val="clear" w:color="auto" w:fill="FFFFFF"/>
                  <w:lang w:val="uk-UA"/>
                </w:rPr>
                <w:t>«Про статус ветеранів війни, гарантії їх соціального захисту»</w:t>
              </w:r>
            </w:hyperlink>
            <w:r w:rsidRPr="0075739A">
              <w:rPr>
                <w:shd w:val="clear" w:color="auto" w:fill="FFFFFF"/>
                <w:lang w:val="uk-UA"/>
              </w:rPr>
              <w:t>,</w:t>
            </w:r>
            <w:r w:rsidRPr="0075739A">
              <w:rPr>
                <w:shd w:val="clear" w:color="auto" w:fill="FFFFFF"/>
              </w:rPr>
              <w:t> </w:t>
            </w:r>
            <w:hyperlink r:id="rId155" w:tgtFrame="_blank" w:history="1">
              <w:r w:rsidRPr="0075739A">
                <w:rPr>
                  <w:rStyle w:val="a9"/>
                  <w:color w:val="auto"/>
                  <w:u w:val="none"/>
                  <w:shd w:val="clear" w:color="auto" w:fill="FFFFFF"/>
                  <w:lang w:val="uk-UA"/>
                </w:rPr>
                <w:t>«Про основні засади соціального захисту ветеранів праці та інших громадян похилого віку в Україні»</w:t>
              </w:r>
            </w:hyperlink>
            <w:r w:rsidRPr="0075739A">
              <w:rPr>
                <w:shd w:val="clear" w:color="auto" w:fill="FFFFFF"/>
                <w:lang w:val="uk-UA"/>
              </w:rPr>
              <w:t>,</w:t>
            </w:r>
            <w:r w:rsidRPr="0075739A">
              <w:rPr>
                <w:shd w:val="clear" w:color="auto" w:fill="FFFFFF"/>
              </w:rPr>
              <w:t> </w:t>
            </w:r>
            <w:hyperlink r:id="rId156" w:tgtFrame="_blank" w:history="1">
              <w:r w:rsidRPr="0075739A">
                <w:rPr>
                  <w:rStyle w:val="a9"/>
                  <w:color w:val="auto"/>
                  <w:u w:val="none"/>
                  <w:shd w:val="clear" w:color="auto" w:fill="FFFFFF"/>
                  <w:lang w:val="uk-UA"/>
                </w:rPr>
                <w:t>«Про освіту»</w:t>
              </w:r>
            </w:hyperlink>
            <w:r w:rsidRPr="0075739A">
              <w:rPr>
                <w:shd w:val="clear" w:color="auto" w:fill="FFFFFF"/>
                <w:lang w:val="uk-UA"/>
              </w:rPr>
              <w:t>,</w:t>
            </w:r>
            <w:r w:rsidRPr="0075739A">
              <w:rPr>
                <w:shd w:val="clear" w:color="auto" w:fill="FFFFFF"/>
              </w:rPr>
              <w:t> </w:t>
            </w:r>
            <w:hyperlink r:id="rId157" w:tgtFrame="_blank" w:history="1">
              <w:r w:rsidRPr="0075739A">
                <w:rPr>
                  <w:rStyle w:val="a9"/>
                  <w:color w:val="auto"/>
                  <w:u w:val="none"/>
                  <w:shd w:val="clear" w:color="auto" w:fill="FFFFFF"/>
                  <w:lang w:val="uk-UA"/>
                </w:rPr>
                <w:t>«Про бібліотеки і бібліотечну справу»</w:t>
              </w:r>
            </w:hyperlink>
            <w:r w:rsidRPr="0075739A">
              <w:rPr>
                <w:shd w:val="clear" w:color="auto" w:fill="FFFFFF"/>
                <w:lang w:val="uk-UA"/>
              </w:rPr>
              <w:t>,</w:t>
            </w:r>
            <w:r w:rsidRPr="0075739A">
              <w:rPr>
                <w:shd w:val="clear" w:color="auto" w:fill="FFFFFF"/>
              </w:rPr>
              <w:t> </w:t>
            </w:r>
            <w:hyperlink r:id="rId158" w:tgtFrame="_blank" w:history="1">
              <w:r w:rsidRPr="0075739A">
                <w:rPr>
                  <w:rStyle w:val="a9"/>
                  <w:color w:val="auto"/>
                  <w:u w:val="none"/>
                  <w:shd w:val="clear" w:color="auto" w:fill="FFFFFF"/>
                  <w:lang w:val="uk-UA"/>
                </w:rPr>
                <w:t>«Про захист рослин»</w:t>
              </w:r>
            </w:hyperlink>
            <w:r w:rsidRPr="0075739A">
              <w:rPr>
                <w:shd w:val="clear" w:color="auto" w:fill="FFFFFF"/>
                <w:lang w:val="uk-UA"/>
              </w:rPr>
              <w:t>,</w:t>
            </w:r>
            <w:hyperlink r:id="rId159" w:tgtFrame="_blank" w:history="1">
              <w:r w:rsidRPr="0075739A">
                <w:rPr>
                  <w:rStyle w:val="a9"/>
                  <w:color w:val="auto"/>
                  <w:u w:val="none"/>
                  <w:shd w:val="clear" w:color="auto" w:fill="FFFFFF"/>
                </w:rPr>
                <w:t> </w:t>
              </w:r>
              <w:r w:rsidRPr="0075739A">
                <w:rPr>
                  <w:rStyle w:val="a9"/>
                  <w:color w:val="auto"/>
                  <w:u w:val="none"/>
                  <w:shd w:val="clear" w:color="auto" w:fill="FFFFFF"/>
                  <w:lang w:val="uk-UA"/>
                </w:rPr>
                <w:t>«Про жертви нацистських переслідувань»</w:t>
              </w:r>
            </w:hyperlink>
            <w:r w:rsidRPr="0075739A">
              <w:rPr>
                <w:shd w:val="clear" w:color="auto" w:fill="FFFFFF"/>
                <w:lang w:val="uk-UA"/>
              </w:rPr>
              <w:t>,</w:t>
            </w:r>
            <w:r w:rsidRPr="0075739A">
              <w:rPr>
                <w:shd w:val="clear" w:color="auto" w:fill="FFFFFF"/>
              </w:rPr>
              <w:t> </w:t>
            </w:r>
            <w:hyperlink r:id="rId160" w:tgtFrame="_blank" w:history="1">
              <w:r w:rsidRPr="0075739A">
                <w:rPr>
                  <w:rStyle w:val="a9"/>
                  <w:color w:val="auto"/>
                  <w:u w:val="none"/>
                  <w:shd w:val="clear" w:color="auto" w:fill="FFFFFF"/>
                  <w:lang w:val="uk-UA"/>
                </w:rPr>
                <w:t>«Про охорону дитинства”</w:t>
              </w:r>
            </w:hyperlink>
            <w:r w:rsidRPr="0075739A">
              <w:rPr>
                <w:shd w:val="clear" w:color="auto" w:fill="FFFFFF"/>
                <w:lang w:val="uk-UA"/>
              </w:rPr>
              <w:t>,</w:t>
            </w:r>
            <w:r w:rsidRPr="0075739A">
              <w:rPr>
                <w:shd w:val="clear" w:color="auto" w:fill="FFFFFF"/>
              </w:rPr>
              <w:t> </w:t>
            </w:r>
            <w:hyperlink r:id="rId161" w:tgtFrame="_blank" w:history="1">
              <w:r w:rsidRPr="0075739A">
                <w:rPr>
                  <w:rStyle w:val="a9"/>
                  <w:color w:val="auto"/>
                  <w:u w:val="none"/>
                  <w:shd w:val="clear" w:color="auto" w:fill="FFFFFF"/>
                  <w:lang w:val="uk-UA"/>
                </w:rPr>
                <w:t>“Про соціальний захист дітей війни»</w:t>
              </w:r>
            </w:hyperlink>
            <w:r w:rsidRPr="0075739A">
              <w:rPr>
                <w:shd w:val="clear" w:color="auto" w:fill="FFFFFF"/>
                <w:lang w:val="uk-UA"/>
              </w:rPr>
              <w:t>,</w:t>
            </w:r>
            <w:r w:rsidRPr="0075739A">
              <w:rPr>
                <w:shd w:val="clear" w:color="auto" w:fill="FFFFFF"/>
              </w:rPr>
              <w:t> </w:t>
            </w:r>
            <w:hyperlink r:id="rId162" w:tgtFrame="_blank" w:history="1">
              <w:r w:rsidRPr="0075739A">
                <w:rPr>
                  <w:rStyle w:val="a9"/>
                  <w:color w:val="auto"/>
                  <w:u w:val="none"/>
                  <w:shd w:val="clear" w:color="auto" w:fill="FFFFFF"/>
                  <w:lang w:val="uk-UA"/>
                </w:rPr>
                <w:t>«Про культуру»</w:t>
              </w:r>
            </w:hyperlink>
          </w:p>
        </w:tc>
      </w:tr>
      <w:tr w:rsidR="00120634" w:rsidRPr="0075739A" w14:paraId="015E4D66" w14:textId="77777777" w:rsidTr="00D8115D">
        <w:trPr>
          <w:trHeight w:val="515"/>
        </w:trPr>
        <w:tc>
          <w:tcPr>
            <w:tcW w:w="1149" w:type="dxa"/>
            <w:gridSpan w:val="2"/>
          </w:tcPr>
          <w:p w14:paraId="3F0B92DC"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04-8</w:t>
            </w:r>
            <w:r>
              <w:rPr>
                <w:rFonts w:ascii="Times New Roman" w:hAnsi="Times New Roman"/>
                <w:sz w:val="24"/>
                <w:szCs w:val="24"/>
              </w:rPr>
              <w:t>6</w:t>
            </w:r>
          </w:p>
        </w:tc>
        <w:tc>
          <w:tcPr>
            <w:tcW w:w="1224" w:type="dxa"/>
            <w:gridSpan w:val="2"/>
          </w:tcPr>
          <w:p w14:paraId="3A0DDB63" w14:textId="77777777" w:rsidR="00120634" w:rsidRPr="0075739A" w:rsidRDefault="00120634" w:rsidP="0075739A">
            <w:pPr>
              <w:spacing w:after="0" w:line="240" w:lineRule="auto"/>
              <w:jc w:val="both"/>
              <w:rPr>
                <w:rFonts w:ascii="Times New Roman" w:hAnsi="Times New Roman"/>
                <w:sz w:val="24"/>
                <w:szCs w:val="24"/>
                <w:lang w:val="en-US"/>
              </w:rPr>
            </w:pPr>
            <w:r w:rsidRPr="0075739A">
              <w:rPr>
                <w:rFonts w:ascii="Times New Roman" w:hAnsi="Times New Roman"/>
                <w:sz w:val="24"/>
                <w:szCs w:val="24"/>
                <w:lang w:val="en-US"/>
              </w:rPr>
              <w:t>02539</w:t>
            </w:r>
          </w:p>
        </w:tc>
        <w:tc>
          <w:tcPr>
            <w:tcW w:w="4163" w:type="dxa"/>
            <w:gridSpan w:val="3"/>
          </w:tcPr>
          <w:p w14:paraId="40A63A29"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8598" w:type="dxa"/>
            <w:gridSpan w:val="4"/>
          </w:tcPr>
          <w:p w14:paraId="4411FE87" w14:textId="77777777" w:rsidR="00120634" w:rsidRPr="0075739A" w:rsidRDefault="00120634" w:rsidP="0075739A">
            <w:pPr>
              <w:pStyle w:val="docdata"/>
              <w:spacing w:before="0" w:beforeAutospacing="0" w:after="0" w:afterAutospacing="0"/>
              <w:jc w:val="both"/>
              <w:rPr>
                <w:shd w:val="clear" w:color="auto" w:fill="FFFFFF"/>
                <w:lang w:val="uk-UA"/>
              </w:rPr>
            </w:pPr>
            <w:r w:rsidRPr="0075739A">
              <w:rPr>
                <w:shd w:val="clear" w:color="auto" w:fill="FFFFFF"/>
              </w:rPr>
              <w:t> </w:t>
            </w:r>
            <w:r w:rsidRPr="0075739A">
              <w:rPr>
                <w:shd w:val="clear" w:color="auto" w:fill="FFFFFF"/>
                <w:lang w:val="uk-UA"/>
              </w:rPr>
              <w:t>Закони України</w:t>
            </w:r>
            <w:r w:rsidRPr="0075739A">
              <w:rPr>
                <w:shd w:val="clear" w:color="auto" w:fill="FFFFFF"/>
              </w:rPr>
              <w:t> </w:t>
            </w:r>
            <w:r w:rsidRPr="0075739A">
              <w:rPr>
                <w:shd w:val="clear" w:color="auto" w:fill="FFFFFF"/>
                <w:lang w:val="uk-UA"/>
              </w:rPr>
              <w:t xml:space="preserve">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120634" w:rsidRPr="0075739A" w14:paraId="4B60135A" w14:textId="77777777" w:rsidTr="00D8115D">
        <w:trPr>
          <w:trHeight w:val="515"/>
        </w:trPr>
        <w:tc>
          <w:tcPr>
            <w:tcW w:w="1149" w:type="dxa"/>
            <w:gridSpan w:val="2"/>
          </w:tcPr>
          <w:p w14:paraId="19CBF90E"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04-8</w:t>
            </w:r>
            <w:r>
              <w:rPr>
                <w:rFonts w:ascii="Times New Roman" w:hAnsi="Times New Roman"/>
                <w:sz w:val="24"/>
                <w:szCs w:val="24"/>
              </w:rPr>
              <w:t>7</w:t>
            </w:r>
          </w:p>
        </w:tc>
        <w:tc>
          <w:tcPr>
            <w:tcW w:w="1224" w:type="dxa"/>
            <w:gridSpan w:val="2"/>
          </w:tcPr>
          <w:p w14:paraId="411E4E00" w14:textId="77777777" w:rsidR="00120634" w:rsidRPr="0075739A" w:rsidRDefault="00120634" w:rsidP="0075739A">
            <w:pPr>
              <w:spacing w:after="0" w:line="240" w:lineRule="auto"/>
              <w:jc w:val="both"/>
              <w:rPr>
                <w:rFonts w:ascii="Times New Roman" w:hAnsi="Times New Roman"/>
                <w:sz w:val="24"/>
                <w:szCs w:val="24"/>
                <w:lang w:val="en-US"/>
              </w:rPr>
            </w:pPr>
            <w:r w:rsidRPr="0075739A">
              <w:rPr>
                <w:rFonts w:ascii="Times New Roman" w:hAnsi="Times New Roman"/>
                <w:sz w:val="24"/>
                <w:szCs w:val="24"/>
                <w:lang w:val="en-US"/>
              </w:rPr>
              <w:t>02540</w:t>
            </w:r>
          </w:p>
        </w:tc>
        <w:tc>
          <w:tcPr>
            <w:tcW w:w="4163" w:type="dxa"/>
            <w:gridSpan w:val="3"/>
          </w:tcPr>
          <w:p w14:paraId="42A33905"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8598" w:type="dxa"/>
            <w:gridSpan w:val="4"/>
          </w:tcPr>
          <w:p w14:paraId="0ACF3CE7" w14:textId="77777777" w:rsidR="00120634" w:rsidRPr="0075739A" w:rsidRDefault="00120634" w:rsidP="0075739A">
            <w:pPr>
              <w:pStyle w:val="docdata"/>
              <w:spacing w:before="0" w:beforeAutospacing="0" w:after="0" w:afterAutospacing="0"/>
              <w:jc w:val="both"/>
              <w:rPr>
                <w:shd w:val="clear" w:color="auto" w:fill="FFFFFF"/>
                <w:lang w:val="uk-UA"/>
              </w:rPr>
            </w:pPr>
            <w:r w:rsidRPr="0075739A">
              <w:rPr>
                <w:shd w:val="clear" w:color="auto" w:fill="FFFFFF"/>
                <w:lang w:val="uk-UA"/>
              </w:rPr>
              <w:t>Закони України</w:t>
            </w:r>
            <w:r w:rsidRPr="0075739A">
              <w:rPr>
                <w:shd w:val="clear" w:color="auto" w:fill="FFFFFF"/>
              </w:rPr>
              <w:t> </w:t>
            </w:r>
            <w:r w:rsidRPr="0075739A">
              <w:rPr>
                <w:shd w:val="clear" w:color="auto" w:fill="FFFFFF"/>
                <w:lang w:val="uk-UA"/>
              </w:rPr>
              <w:t xml:space="preserve">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120634" w:rsidRPr="0075739A" w14:paraId="750C520B" w14:textId="77777777" w:rsidTr="00D8115D">
        <w:trPr>
          <w:trHeight w:val="515"/>
        </w:trPr>
        <w:tc>
          <w:tcPr>
            <w:tcW w:w="1149" w:type="dxa"/>
            <w:gridSpan w:val="2"/>
          </w:tcPr>
          <w:p w14:paraId="3FD34EB1"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04-8</w:t>
            </w:r>
            <w:r>
              <w:rPr>
                <w:rFonts w:ascii="Times New Roman" w:hAnsi="Times New Roman"/>
                <w:sz w:val="24"/>
                <w:szCs w:val="24"/>
              </w:rPr>
              <w:t>8</w:t>
            </w:r>
          </w:p>
        </w:tc>
        <w:tc>
          <w:tcPr>
            <w:tcW w:w="1224" w:type="dxa"/>
            <w:gridSpan w:val="2"/>
          </w:tcPr>
          <w:p w14:paraId="287EC4D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01392</w:t>
            </w:r>
          </w:p>
        </w:tc>
        <w:tc>
          <w:tcPr>
            <w:tcW w:w="4163" w:type="dxa"/>
            <w:gridSpan w:val="3"/>
          </w:tcPr>
          <w:p w14:paraId="2251BB67"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8598" w:type="dxa"/>
            <w:gridSpan w:val="4"/>
          </w:tcPr>
          <w:p w14:paraId="348F35B6" w14:textId="77777777" w:rsidR="00120634" w:rsidRPr="0075739A" w:rsidRDefault="00B14A53" w:rsidP="0075739A">
            <w:pPr>
              <w:pStyle w:val="docdata"/>
              <w:spacing w:before="0" w:beforeAutospacing="0" w:after="0" w:afterAutospacing="0"/>
              <w:jc w:val="both"/>
              <w:rPr>
                <w:shd w:val="clear" w:color="auto" w:fill="FFFFFF"/>
                <w:lang w:val="uk-UA"/>
              </w:rPr>
            </w:pPr>
            <w:hyperlink r:id="rId163" w:tgtFrame="_blank" w:history="1">
              <w:r w:rsidR="00120634" w:rsidRPr="0075739A">
                <w:rPr>
                  <w:rStyle w:val="a9"/>
                  <w:color w:val="auto"/>
                  <w:u w:val="none"/>
                  <w:shd w:val="clear" w:color="auto" w:fill="FFFFFF"/>
                  <w:lang w:val="uk-UA"/>
                </w:rPr>
                <w:t>Кодекс цивільного захисту України</w:t>
              </w:r>
            </w:hyperlink>
            <w:r w:rsidR="00120634" w:rsidRPr="0075739A">
              <w:rPr>
                <w:shd w:val="clear" w:color="auto" w:fill="FFFFFF"/>
                <w:lang w:val="uk-UA"/>
              </w:rPr>
              <w:t>, Закони України</w:t>
            </w:r>
            <w:r w:rsidR="00120634" w:rsidRPr="0075739A">
              <w:rPr>
                <w:shd w:val="clear" w:color="auto" w:fill="FFFFFF"/>
              </w:rPr>
              <w:t> </w:t>
            </w:r>
            <w:hyperlink r:id="rId164" w:tgtFrame="_blank" w:history="1">
              <w:r w:rsidR="00120634" w:rsidRPr="0075739A">
                <w:rPr>
                  <w:rStyle w:val="a9"/>
                  <w:color w:val="auto"/>
                  <w:u w:val="none"/>
                  <w:shd w:val="clear" w:color="auto" w:fill="FFFFFF"/>
                  <w:lang w:val="uk-UA"/>
                </w:rPr>
                <w:t>«Про статус ветеранів війни, гарантії їх соціального захисту»</w:t>
              </w:r>
            </w:hyperlink>
            <w:r w:rsidR="00120634" w:rsidRPr="0075739A">
              <w:rPr>
                <w:shd w:val="clear" w:color="auto" w:fill="FFFFFF"/>
                <w:lang w:val="uk-UA"/>
              </w:rPr>
              <w:t>,</w:t>
            </w:r>
            <w:r w:rsidR="00120634" w:rsidRPr="0075739A">
              <w:rPr>
                <w:shd w:val="clear" w:color="auto" w:fill="FFFFFF"/>
              </w:rPr>
              <w:t> </w:t>
            </w:r>
            <w:hyperlink r:id="rId165" w:tgtFrame="_blank" w:history="1">
              <w:r w:rsidR="00120634" w:rsidRPr="0075739A">
                <w:rPr>
                  <w:rStyle w:val="a9"/>
                  <w:color w:val="auto"/>
                  <w:u w:val="none"/>
                  <w:shd w:val="clear" w:color="auto" w:fill="FFFFFF"/>
                  <w:lang w:val="uk-UA"/>
                </w:rPr>
                <w:t>«Про основні засади соціального захисту ветеранів праці та інших громадян похилого віку в Україні»</w:t>
              </w:r>
            </w:hyperlink>
            <w:r w:rsidR="00120634" w:rsidRPr="0075739A">
              <w:rPr>
                <w:shd w:val="clear" w:color="auto" w:fill="FFFFFF"/>
                <w:lang w:val="uk-UA"/>
              </w:rPr>
              <w:t>,</w:t>
            </w:r>
            <w:r w:rsidR="00120634" w:rsidRPr="0075739A">
              <w:rPr>
                <w:shd w:val="clear" w:color="auto" w:fill="FFFFFF"/>
              </w:rPr>
              <w:t> </w:t>
            </w:r>
            <w:hyperlink r:id="rId166" w:tgtFrame="_blank" w:history="1">
              <w:r w:rsidR="00120634" w:rsidRPr="0075739A">
                <w:rPr>
                  <w:rStyle w:val="a9"/>
                  <w:color w:val="auto"/>
                  <w:u w:val="none"/>
                  <w:shd w:val="clear" w:color="auto" w:fill="FFFFFF"/>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00120634" w:rsidRPr="0075739A">
              <w:rPr>
                <w:shd w:val="clear" w:color="auto" w:fill="FFFFFF"/>
                <w:lang w:val="uk-UA"/>
              </w:rPr>
              <w:t>,</w:t>
            </w:r>
            <w:r w:rsidR="00120634" w:rsidRPr="0075739A">
              <w:rPr>
                <w:shd w:val="clear" w:color="auto" w:fill="FFFFFF"/>
              </w:rPr>
              <w:t> </w:t>
            </w:r>
            <w:hyperlink r:id="rId167" w:tgtFrame="_blank" w:history="1">
              <w:r w:rsidR="00120634" w:rsidRPr="0075739A">
                <w:rPr>
                  <w:rStyle w:val="a9"/>
                  <w:color w:val="auto"/>
                  <w:u w:val="none"/>
                  <w:shd w:val="clear" w:color="auto" w:fill="FFFFFF"/>
                  <w:lang w:val="uk-UA"/>
                </w:rPr>
                <w:t>«Про відновлення прав осіб, депортованих за національною ознакою»</w:t>
              </w:r>
            </w:hyperlink>
            <w:r w:rsidR="00120634" w:rsidRPr="0075739A">
              <w:rPr>
                <w:shd w:val="clear" w:color="auto" w:fill="FFFFFF"/>
                <w:lang w:val="uk-UA"/>
              </w:rPr>
              <w:t>,</w:t>
            </w:r>
            <w:r w:rsidR="00120634" w:rsidRPr="0075739A">
              <w:rPr>
                <w:shd w:val="clear" w:color="auto" w:fill="FFFFFF"/>
              </w:rPr>
              <w:t> </w:t>
            </w:r>
            <w:hyperlink r:id="rId168" w:tgtFrame="_blank" w:history="1">
              <w:r w:rsidR="00120634" w:rsidRPr="0075739A">
                <w:rPr>
                  <w:rStyle w:val="a9"/>
                  <w:color w:val="auto"/>
                  <w:u w:val="none"/>
                  <w:shd w:val="clear" w:color="auto" w:fill="FFFFFF"/>
                  <w:lang w:val="uk-UA"/>
                </w:rPr>
                <w:t>«Про реабілітацію жертв репресій комуністичного тоталітарного режиму 1917-1991 років»</w:t>
              </w:r>
            </w:hyperlink>
            <w:r w:rsidR="00120634" w:rsidRPr="0075739A">
              <w:rPr>
                <w:shd w:val="clear" w:color="auto" w:fill="FFFFFF"/>
                <w:lang w:val="uk-UA"/>
              </w:rPr>
              <w:t>,</w:t>
            </w:r>
            <w:r w:rsidR="00120634" w:rsidRPr="0075739A">
              <w:rPr>
                <w:shd w:val="clear" w:color="auto" w:fill="FFFFFF"/>
              </w:rPr>
              <w:t> </w:t>
            </w:r>
            <w:hyperlink r:id="rId169" w:tgtFrame="_blank" w:history="1">
              <w:r w:rsidR="00120634" w:rsidRPr="0075739A">
                <w:rPr>
                  <w:rStyle w:val="a9"/>
                  <w:color w:val="auto"/>
                  <w:u w:val="none"/>
                  <w:shd w:val="clear" w:color="auto" w:fill="FFFFFF"/>
                  <w:lang w:val="uk-UA"/>
                </w:rPr>
                <w:t>«Про статус і соціальний захист громадян, які постраждали внаслідок Чорнобильської катастрофи»</w:t>
              </w:r>
            </w:hyperlink>
            <w:r w:rsidR="00120634" w:rsidRPr="0075739A">
              <w:rPr>
                <w:shd w:val="clear" w:color="auto" w:fill="FFFFFF"/>
                <w:lang w:val="uk-UA"/>
              </w:rPr>
              <w:t>,</w:t>
            </w:r>
            <w:r w:rsidR="00120634" w:rsidRPr="0075739A">
              <w:rPr>
                <w:shd w:val="clear" w:color="auto" w:fill="FFFFFF"/>
              </w:rPr>
              <w:t> </w:t>
            </w:r>
            <w:hyperlink r:id="rId170" w:tgtFrame="_blank" w:history="1">
              <w:r w:rsidR="00120634" w:rsidRPr="0075739A">
                <w:rPr>
                  <w:rStyle w:val="a9"/>
                  <w:color w:val="auto"/>
                  <w:u w:val="none"/>
                  <w:shd w:val="clear" w:color="auto" w:fill="FFFFFF"/>
                  <w:lang w:val="uk-UA"/>
                </w:rPr>
                <w:t>«Про соціальний і правовий захист військовослужбовців та членів їх сімей»</w:t>
              </w:r>
            </w:hyperlink>
            <w:r w:rsidR="00120634" w:rsidRPr="0075739A">
              <w:rPr>
                <w:shd w:val="clear" w:color="auto" w:fill="FFFFFF"/>
                <w:lang w:val="uk-UA"/>
              </w:rPr>
              <w:t>,</w:t>
            </w:r>
            <w:r w:rsidR="00120634" w:rsidRPr="0075739A">
              <w:rPr>
                <w:shd w:val="clear" w:color="auto" w:fill="FFFFFF"/>
              </w:rPr>
              <w:t> </w:t>
            </w:r>
            <w:hyperlink r:id="rId171" w:tgtFrame="_blank" w:history="1">
              <w:r w:rsidR="00120634" w:rsidRPr="0075739A">
                <w:rPr>
                  <w:rStyle w:val="a9"/>
                  <w:color w:val="auto"/>
                  <w:u w:val="none"/>
                  <w:shd w:val="clear" w:color="auto" w:fill="FFFFFF"/>
                  <w:lang w:val="uk-UA"/>
                </w:rPr>
                <w:t>«Про освіту»</w:t>
              </w:r>
            </w:hyperlink>
            <w:r w:rsidR="00120634" w:rsidRPr="0075739A">
              <w:rPr>
                <w:shd w:val="clear" w:color="auto" w:fill="FFFFFF"/>
                <w:lang w:val="uk-UA"/>
              </w:rPr>
              <w:t>,</w:t>
            </w:r>
            <w:r w:rsidR="00120634" w:rsidRPr="0075739A">
              <w:rPr>
                <w:shd w:val="clear" w:color="auto" w:fill="FFFFFF"/>
              </w:rPr>
              <w:t> </w:t>
            </w:r>
            <w:hyperlink r:id="rId172" w:tgtFrame="_blank" w:history="1">
              <w:r w:rsidR="00120634" w:rsidRPr="0075739A">
                <w:rPr>
                  <w:rStyle w:val="a9"/>
                  <w:color w:val="auto"/>
                  <w:u w:val="none"/>
                  <w:shd w:val="clear" w:color="auto" w:fill="FFFFFF"/>
                  <w:lang w:val="uk-UA"/>
                </w:rPr>
                <w:t>«Про прокуратуру»</w:t>
              </w:r>
            </w:hyperlink>
            <w:r w:rsidR="00120634" w:rsidRPr="0075739A">
              <w:rPr>
                <w:shd w:val="clear" w:color="auto" w:fill="FFFFFF"/>
                <w:lang w:val="uk-UA"/>
              </w:rPr>
              <w:t>,</w:t>
            </w:r>
            <w:r w:rsidR="00120634" w:rsidRPr="0075739A">
              <w:rPr>
                <w:shd w:val="clear" w:color="auto" w:fill="FFFFFF"/>
              </w:rPr>
              <w:t> </w:t>
            </w:r>
            <w:hyperlink r:id="rId173" w:tgtFrame="_blank" w:history="1">
              <w:r w:rsidR="00120634" w:rsidRPr="0075739A">
                <w:rPr>
                  <w:rStyle w:val="a9"/>
                  <w:color w:val="auto"/>
                  <w:u w:val="none"/>
                  <w:shd w:val="clear" w:color="auto" w:fill="FFFFFF"/>
                  <w:lang w:val="uk-UA"/>
                </w:rPr>
                <w:t>«Про Службу безпеки України»</w:t>
              </w:r>
            </w:hyperlink>
            <w:r w:rsidR="00120634" w:rsidRPr="0075739A">
              <w:rPr>
                <w:shd w:val="clear" w:color="auto" w:fill="FFFFFF"/>
                <w:lang w:val="uk-UA"/>
              </w:rPr>
              <w:t>,</w:t>
            </w:r>
            <w:r w:rsidR="00120634" w:rsidRPr="0075739A">
              <w:rPr>
                <w:shd w:val="clear" w:color="auto" w:fill="FFFFFF"/>
              </w:rPr>
              <w:t> </w:t>
            </w:r>
            <w:hyperlink r:id="rId174" w:tgtFrame="_blank" w:history="1">
              <w:r w:rsidR="00120634" w:rsidRPr="0075739A">
                <w:rPr>
                  <w:rStyle w:val="a9"/>
                  <w:color w:val="auto"/>
                  <w:u w:val="none"/>
                  <w:shd w:val="clear" w:color="auto" w:fill="FFFFFF"/>
                  <w:lang w:val="uk-UA"/>
                </w:rPr>
                <w:t>«Про бібліотеки і бібліотечну справу»</w:t>
              </w:r>
            </w:hyperlink>
            <w:r w:rsidR="00120634" w:rsidRPr="0075739A">
              <w:rPr>
                <w:shd w:val="clear" w:color="auto" w:fill="FFFFFF"/>
                <w:lang w:val="uk-UA"/>
              </w:rPr>
              <w:t>,</w:t>
            </w:r>
            <w:r w:rsidR="00120634" w:rsidRPr="0075739A">
              <w:rPr>
                <w:shd w:val="clear" w:color="auto" w:fill="FFFFFF"/>
              </w:rPr>
              <w:t> </w:t>
            </w:r>
            <w:hyperlink r:id="rId175" w:tgtFrame="_blank" w:history="1">
              <w:r w:rsidR="00120634" w:rsidRPr="0075739A">
                <w:rPr>
                  <w:rStyle w:val="a9"/>
                  <w:color w:val="auto"/>
                  <w:u w:val="none"/>
                  <w:shd w:val="clear" w:color="auto" w:fill="FFFFFF"/>
                  <w:lang w:val="uk-UA"/>
                </w:rPr>
                <w:t>«Про захист рослин»</w:t>
              </w:r>
            </w:hyperlink>
            <w:r w:rsidR="00120634" w:rsidRPr="0075739A">
              <w:rPr>
                <w:shd w:val="clear" w:color="auto" w:fill="FFFFFF"/>
                <w:lang w:val="uk-UA"/>
              </w:rPr>
              <w:t>,</w:t>
            </w:r>
            <w:r w:rsidR="00120634" w:rsidRPr="0075739A">
              <w:rPr>
                <w:shd w:val="clear" w:color="auto" w:fill="FFFFFF"/>
              </w:rPr>
              <w:t> </w:t>
            </w:r>
            <w:hyperlink r:id="rId176" w:tgtFrame="_blank" w:history="1">
              <w:r w:rsidR="00120634" w:rsidRPr="0075739A">
                <w:rPr>
                  <w:rStyle w:val="a9"/>
                  <w:color w:val="auto"/>
                  <w:u w:val="none"/>
                  <w:shd w:val="clear" w:color="auto" w:fill="FFFFFF"/>
                  <w:lang w:val="uk-UA"/>
                </w:rPr>
                <w:t>«Про основи соціальної захищеності осіб з інвалідністю в Україні»</w:t>
              </w:r>
            </w:hyperlink>
            <w:r w:rsidR="00120634" w:rsidRPr="0075739A">
              <w:rPr>
                <w:shd w:val="clear" w:color="auto" w:fill="FFFFFF"/>
                <w:lang w:val="uk-UA"/>
              </w:rPr>
              <w:t>,</w:t>
            </w:r>
            <w:r w:rsidR="00120634" w:rsidRPr="0075739A">
              <w:rPr>
                <w:shd w:val="clear" w:color="auto" w:fill="FFFFFF"/>
              </w:rPr>
              <w:t> </w:t>
            </w:r>
            <w:hyperlink r:id="rId177" w:tgtFrame="_blank" w:history="1">
              <w:r w:rsidR="00120634" w:rsidRPr="0075739A">
                <w:rPr>
                  <w:rStyle w:val="a9"/>
                  <w:color w:val="auto"/>
                  <w:u w:val="none"/>
                  <w:shd w:val="clear" w:color="auto" w:fill="FFFFFF"/>
                  <w:lang w:val="uk-UA"/>
                </w:rPr>
                <w:t>«Про жертви нацистських переслідувань»</w:t>
              </w:r>
            </w:hyperlink>
            <w:r w:rsidR="00120634" w:rsidRPr="0075739A">
              <w:rPr>
                <w:shd w:val="clear" w:color="auto" w:fill="FFFFFF"/>
                <w:lang w:val="uk-UA"/>
              </w:rPr>
              <w:t>,</w:t>
            </w:r>
            <w:r w:rsidR="00120634" w:rsidRPr="0075739A">
              <w:rPr>
                <w:shd w:val="clear" w:color="auto" w:fill="FFFFFF"/>
              </w:rPr>
              <w:t> </w:t>
            </w:r>
            <w:hyperlink r:id="rId178" w:tgtFrame="_blank" w:history="1">
              <w:r w:rsidR="00120634" w:rsidRPr="0075739A">
                <w:rPr>
                  <w:rStyle w:val="a9"/>
                  <w:color w:val="auto"/>
                  <w:u w:val="none"/>
                  <w:shd w:val="clear" w:color="auto" w:fill="FFFFFF"/>
                  <w:lang w:val="uk-UA"/>
                </w:rPr>
                <w:t>«Про Державну кримінально-виконавчу службу України»</w:t>
              </w:r>
            </w:hyperlink>
            <w:r w:rsidR="00120634" w:rsidRPr="0075739A">
              <w:rPr>
                <w:shd w:val="clear" w:color="auto" w:fill="FFFFFF"/>
                <w:lang w:val="uk-UA"/>
              </w:rPr>
              <w:t>,</w:t>
            </w:r>
            <w:r w:rsidR="00120634" w:rsidRPr="0075739A">
              <w:rPr>
                <w:shd w:val="clear" w:color="auto" w:fill="FFFFFF"/>
              </w:rPr>
              <w:t> </w:t>
            </w:r>
            <w:hyperlink r:id="rId179" w:tgtFrame="_blank" w:history="1">
              <w:r w:rsidR="00120634" w:rsidRPr="0075739A">
                <w:rPr>
                  <w:rStyle w:val="a9"/>
                  <w:color w:val="auto"/>
                  <w:u w:val="none"/>
                  <w:shd w:val="clear" w:color="auto" w:fill="FFFFFF"/>
                  <w:lang w:val="uk-UA"/>
                </w:rPr>
                <w:t>«Про Державну службу спеціального зв’язку та захисту інформації України»</w:t>
              </w:r>
            </w:hyperlink>
            <w:r w:rsidR="00120634" w:rsidRPr="0075739A">
              <w:rPr>
                <w:shd w:val="clear" w:color="auto" w:fill="FFFFFF"/>
                <w:lang w:val="uk-UA"/>
              </w:rPr>
              <w:t>,</w:t>
            </w:r>
            <w:r w:rsidR="00120634" w:rsidRPr="0075739A">
              <w:rPr>
                <w:shd w:val="clear" w:color="auto" w:fill="FFFFFF"/>
              </w:rPr>
              <w:t> </w:t>
            </w:r>
            <w:hyperlink r:id="rId180" w:tgtFrame="_blank" w:history="1">
              <w:r w:rsidR="00120634" w:rsidRPr="0075739A">
                <w:rPr>
                  <w:rStyle w:val="a9"/>
                  <w:color w:val="auto"/>
                  <w:u w:val="none"/>
                  <w:shd w:val="clear" w:color="auto" w:fill="FFFFFF"/>
                  <w:lang w:val="uk-UA"/>
                </w:rPr>
                <w:t>«Про охорону дитинства»</w:t>
              </w:r>
            </w:hyperlink>
            <w:r w:rsidR="00120634" w:rsidRPr="0075739A">
              <w:rPr>
                <w:shd w:val="clear" w:color="auto" w:fill="FFFFFF"/>
                <w:lang w:val="uk-UA"/>
              </w:rPr>
              <w:t>,</w:t>
            </w:r>
            <w:r w:rsidR="00120634" w:rsidRPr="0075739A">
              <w:rPr>
                <w:shd w:val="clear" w:color="auto" w:fill="FFFFFF"/>
              </w:rPr>
              <w:t> </w:t>
            </w:r>
            <w:r w:rsidR="00120634" w:rsidRPr="0075739A">
              <w:rPr>
                <w:shd w:val="clear" w:color="auto" w:fill="FFFFFF"/>
                <w:lang w:val="uk-UA"/>
              </w:rPr>
              <w:t xml:space="preserve">«Про </w:t>
            </w:r>
            <w:r w:rsidR="00120634" w:rsidRPr="0075739A">
              <w:rPr>
                <w:shd w:val="clear" w:color="auto" w:fill="FFFFFF"/>
                <w:lang w:val="uk-UA"/>
              </w:rPr>
              <w:lastRenderedPageBreak/>
              <w:t>соціальний захист дітей війни»,</w:t>
            </w:r>
            <w:r w:rsidR="00120634" w:rsidRPr="0075739A">
              <w:rPr>
                <w:shd w:val="clear" w:color="auto" w:fill="FFFFFF"/>
              </w:rPr>
              <w:t> </w:t>
            </w:r>
            <w:hyperlink r:id="rId181" w:tgtFrame="_blank" w:history="1">
              <w:r w:rsidR="00120634" w:rsidRPr="0075739A">
                <w:rPr>
                  <w:rStyle w:val="a9"/>
                  <w:color w:val="auto"/>
                  <w:u w:val="none"/>
                  <w:shd w:val="clear" w:color="auto" w:fill="FFFFFF"/>
                  <w:lang w:val="uk-UA"/>
                </w:rPr>
                <w:t>«Про культуру»</w:t>
              </w:r>
            </w:hyperlink>
            <w:r w:rsidR="00120634" w:rsidRPr="0075739A">
              <w:rPr>
                <w:shd w:val="clear" w:color="auto" w:fill="FFFFFF"/>
                <w:lang w:val="uk-UA"/>
              </w:rPr>
              <w:t>,</w:t>
            </w:r>
            <w:r w:rsidR="00120634" w:rsidRPr="0075739A">
              <w:rPr>
                <w:shd w:val="clear" w:color="auto" w:fill="FFFFFF"/>
              </w:rPr>
              <w:t> </w:t>
            </w:r>
            <w:hyperlink r:id="rId182" w:tgtFrame="_blank" w:history="1">
              <w:r w:rsidR="00120634" w:rsidRPr="0075739A">
                <w:rPr>
                  <w:rStyle w:val="a9"/>
                  <w:color w:val="auto"/>
                  <w:u w:val="none"/>
                  <w:shd w:val="clear" w:color="auto" w:fill="FFFFFF"/>
                  <w:lang w:val="uk-UA"/>
                </w:rPr>
                <w:t>Основи законодавства України про охорону здоров’я</w:t>
              </w:r>
            </w:hyperlink>
          </w:p>
        </w:tc>
      </w:tr>
      <w:tr w:rsidR="00120634" w:rsidRPr="0075739A" w14:paraId="16A05B89" w14:textId="77777777" w:rsidTr="00D8115D">
        <w:trPr>
          <w:trHeight w:val="515"/>
        </w:trPr>
        <w:tc>
          <w:tcPr>
            <w:tcW w:w="1149" w:type="dxa"/>
            <w:gridSpan w:val="2"/>
          </w:tcPr>
          <w:p w14:paraId="74B46269"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lastRenderedPageBreak/>
              <w:t>04-</w:t>
            </w:r>
            <w:r>
              <w:rPr>
                <w:rFonts w:ascii="Times New Roman" w:hAnsi="Times New Roman"/>
                <w:sz w:val="24"/>
                <w:szCs w:val="24"/>
              </w:rPr>
              <w:t>89</w:t>
            </w:r>
          </w:p>
        </w:tc>
        <w:tc>
          <w:tcPr>
            <w:tcW w:w="1224" w:type="dxa"/>
            <w:gridSpan w:val="2"/>
          </w:tcPr>
          <w:p w14:paraId="47303E1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02542</w:t>
            </w:r>
          </w:p>
        </w:tc>
        <w:tc>
          <w:tcPr>
            <w:tcW w:w="4163" w:type="dxa"/>
            <w:gridSpan w:val="3"/>
          </w:tcPr>
          <w:p w14:paraId="20CA0FFC"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8598" w:type="dxa"/>
            <w:gridSpan w:val="4"/>
          </w:tcPr>
          <w:p w14:paraId="02D3E90D" w14:textId="77777777" w:rsidR="00120634" w:rsidRPr="0075739A" w:rsidRDefault="00B14A53" w:rsidP="0075739A">
            <w:pPr>
              <w:pStyle w:val="docdata"/>
              <w:spacing w:before="0" w:beforeAutospacing="0" w:after="0" w:afterAutospacing="0"/>
              <w:jc w:val="both"/>
              <w:rPr>
                <w:shd w:val="clear" w:color="auto" w:fill="FFFFFF"/>
                <w:lang w:val="uk-UA"/>
              </w:rPr>
            </w:pPr>
            <w:hyperlink r:id="rId183" w:tgtFrame="_blank" w:history="1">
              <w:r w:rsidR="00120634" w:rsidRPr="0075739A">
                <w:rPr>
                  <w:rStyle w:val="a9"/>
                  <w:color w:val="auto"/>
                  <w:u w:val="none"/>
                  <w:shd w:val="clear" w:color="auto" w:fill="FFFFFF"/>
                </w:rPr>
                <w:t xml:space="preserve">Закон </w:t>
              </w:r>
              <w:proofErr w:type="spellStart"/>
              <w:r w:rsidR="00120634" w:rsidRPr="0075739A">
                <w:rPr>
                  <w:rStyle w:val="a9"/>
                  <w:color w:val="auto"/>
                  <w:u w:val="none"/>
                  <w:shd w:val="clear" w:color="auto" w:fill="FFFFFF"/>
                </w:rPr>
                <w:t>України</w:t>
              </w:r>
              <w:proofErr w:type="spellEnd"/>
            </w:hyperlink>
            <w:r w:rsidR="00120634" w:rsidRPr="0075739A">
              <w:rPr>
                <w:shd w:val="clear" w:color="auto" w:fill="FFFFFF"/>
              </w:rPr>
              <w:t> </w:t>
            </w:r>
            <w:r w:rsidR="00120634" w:rsidRPr="0075739A">
              <w:rPr>
                <w:shd w:val="clear" w:color="auto" w:fill="FFFFFF"/>
                <w:lang w:val="uk-UA"/>
              </w:rPr>
              <w:t>«</w:t>
            </w:r>
            <w:r w:rsidR="00120634" w:rsidRPr="0075739A">
              <w:rPr>
                <w:shd w:val="clear" w:color="auto" w:fill="FFFFFF"/>
              </w:rPr>
              <w:t xml:space="preserve">Про </w:t>
            </w:r>
            <w:proofErr w:type="spellStart"/>
            <w:r w:rsidR="00120634" w:rsidRPr="0075739A">
              <w:rPr>
                <w:shd w:val="clear" w:color="auto" w:fill="FFFFFF"/>
              </w:rPr>
              <w:t>забезпечення</w:t>
            </w:r>
            <w:proofErr w:type="spellEnd"/>
            <w:r w:rsidR="00120634" w:rsidRPr="0075739A">
              <w:rPr>
                <w:shd w:val="clear" w:color="auto" w:fill="FFFFFF"/>
              </w:rPr>
              <w:t xml:space="preserve"> </w:t>
            </w:r>
            <w:proofErr w:type="spellStart"/>
            <w:r w:rsidR="00120634" w:rsidRPr="0075739A">
              <w:rPr>
                <w:shd w:val="clear" w:color="auto" w:fill="FFFFFF"/>
              </w:rPr>
              <w:t>організаційно-правових</w:t>
            </w:r>
            <w:proofErr w:type="spellEnd"/>
            <w:r w:rsidR="00120634" w:rsidRPr="0075739A">
              <w:rPr>
                <w:shd w:val="clear" w:color="auto" w:fill="FFFFFF"/>
              </w:rPr>
              <w:t xml:space="preserve"> умов </w:t>
            </w:r>
            <w:proofErr w:type="spellStart"/>
            <w:r w:rsidR="00120634" w:rsidRPr="0075739A">
              <w:rPr>
                <w:shd w:val="clear" w:color="auto" w:fill="FFFFFF"/>
              </w:rPr>
              <w:t>соціального</w:t>
            </w:r>
            <w:proofErr w:type="spellEnd"/>
            <w:r w:rsidR="00120634" w:rsidRPr="0075739A">
              <w:rPr>
                <w:shd w:val="clear" w:color="auto" w:fill="FFFFFF"/>
              </w:rPr>
              <w:t xml:space="preserve"> </w:t>
            </w:r>
            <w:proofErr w:type="spellStart"/>
            <w:r w:rsidR="00120634" w:rsidRPr="0075739A">
              <w:rPr>
                <w:shd w:val="clear" w:color="auto" w:fill="FFFFFF"/>
              </w:rPr>
              <w:t>захисту</w:t>
            </w:r>
            <w:proofErr w:type="spellEnd"/>
            <w:r w:rsidR="00120634" w:rsidRPr="0075739A">
              <w:rPr>
                <w:shd w:val="clear" w:color="auto" w:fill="FFFFFF"/>
              </w:rPr>
              <w:t xml:space="preserve"> </w:t>
            </w:r>
            <w:proofErr w:type="spellStart"/>
            <w:r w:rsidR="00120634" w:rsidRPr="0075739A">
              <w:rPr>
                <w:shd w:val="clear" w:color="auto" w:fill="FFFFFF"/>
              </w:rPr>
              <w:t>дітей-сиріт</w:t>
            </w:r>
            <w:proofErr w:type="spellEnd"/>
            <w:r w:rsidR="00120634" w:rsidRPr="0075739A">
              <w:rPr>
                <w:shd w:val="clear" w:color="auto" w:fill="FFFFFF"/>
              </w:rPr>
              <w:t xml:space="preserve"> та </w:t>
            </w:r>
            <w:proofErr w:type="spellStart"/>
            <w:r w:rsidR="00120634" w:rsidRPr="0075739A">
              <w:rPr>
                <w:shd w:val="clear" w:color="auto" w:fill="FFFFFF"/>
              </w:rPr>
              <w:t>дітей</w:t>
            </w:r>
            <w:proofErr w:type="spellEnd"/>
            <w:r w:rsidR="00120634" w:rsidRPr="0075739A">
              <w:rPr>
                <w:shd w:val="clear" w:color="auto" w:fill="FFFFFF"/>
              </w:rPr>
              <w:t xml:space="preserve">, </w:t>
            </w:r>
            <w:proofErr w:type="spellStart"/>
            <w:r w:rsidR="00120634" w:rsidRPr="0075739A">
              <w:rPr>
                <w:shd w:val="clear" w:color="auto" w:fill="FFFFFF"/>
              </w:rPr>
              <w:t>позбавлених</w:t>
            </w:r>
            <w:proofErr w:type="spellEnd"/>
            <w:r w:rsidR="00120634" w:rsidRPr="0075739A">
              <w:rPr>
                <w:shd w:val="clear" w:color="auto" w:fill="FFFFFF"/>
              </w:rPr>
              <w:t xml:space="preserve"> </w:t>
            </w:r>
            <w:proofErr w:type="spellStart"/>
            <w:r w:rsidR="00120634" w:rsidRPr="0075739A">
              <w:rPr>
                <w:shd w:val="clear" w:color="auto" w:fill="FFFFFF"/>
              </w:rPr>
              <w:t>батьківського</w:t>
            </w:r>
            <w:proofErr w:type="spellEnd"/>
            <w:r w:rsidR="00120634" w:rsidRPr="0075739A">
              <w:rPr>
                <w:shd w:val="clear" w:color="auto" w:fill="FFFFFF"/>
              </w:rPr>
              <w:t xml:space="preserve"> </w:t>
            </w:r>
            <w:proofErr w:type="spellStart"/>
            <w:r w:rsidR="00120634" w:rsidRPr="0075739A">
              <w:rPr>
                <w:shd w:val="clear" w:color="auto" w:fill="FFFFFF"/>
              </w:rPr>
              <w:t>піклування</w:t>
            </w:r>
            <w:proofErr w:type="spellEnd"/>
            <w:r w:rsidR="00120634" w:rsidRPr="0075739A">
              <w:rPr>
                <w:shd w:val="clear" w:color="auto" w:fill="FFFFFF"/>
                <w:lang w:val="uk-UA"/>
              </w:rPr>
              <w:t>»</w:t>
            </w:r>
          </w:p>
        </w:tc>
      </w:tr>
      <w:tr w:rsidR="00120634" w:rsidRPr="0075739A" w14:paraId="32410EF2" w14:textId="77777777" w:rsidTr="00D8115D">
        <w:trPr>
          <w:trHeight w:val="515"/>
        </w:trPr>
        <w:tc>
          <w:tcPr>
            <w:tcW w:w="1149" w:type="dxa"/>
            <w:gridSpan w:val="2"/>
          </w:tcPr>
          <w:p w14:paraId="20E45903"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04-9</w:t>
            </w:r>
            <w:r>
              <w:rPr>
                <w:rFonts w:ascii="Times New Roman" w:hAnsi="Times New Roman"/>
                <w:sz w:val="24"/>
                <w:szCs w:val="24"/>
              </w:rPr>
              <w:t>0</w:t>
            </w:r>
          </w:p>
        </w:tc>
        <w:tc>
          <w:tcPr>
            <w:tcW w:w="1224" w:type="dxa"/>
            <w:gridSpan w:val="2"/>
          </w:tcPr>
          <w:p w14:paraId="7337821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02543</w:t>
            </w:r>
          </w:p>
        </w:tc>
        <w:tc>
          <w:tcPr>
            <w:tcW w:w="4163" w:type="dxa"/>
            <w:gridSpan w:val="3"/>
          </w:tcPr>
          <w:p w14:paraId="33865019" w14:textId="77777777" w:rsidR="00120634" w:rsidRPr="0075739A" w:rsidRDefault="00120634" w:rsidP="0075739A">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75739A">
              <w:rPr>
                <w:rFonts w:ascii="Times New Roman" w:hAnsi="Times New Roman"/>
                <w:sz w:val="24"/>
                <w:szCs w:val="24"/>
                <w:shd w:val="clear" w:color="auto" w:fill="FFFFFF"/>
              </w:rPr>
              <w:t>передвищої</w:t>
            </w:r>
            <w:proofErr w:type="spellEnd"/>
            <w:r w:rsidRPr="0075739A">
              <w:rPr>
                <w:rFonts w:ascii="Times New Roman" w:hAnsi="Times New Roman"/>
                <w:sz w:val="24"/>
                <w:szCs w:val="24"/>
                <w:shd w:val="clear" w:color="auto" w:fill="FFFFFF"/>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8598" w:type="dxa"/>
            <w:gridSpan w:val="4"/>
          </w:tcPr>
          <w:p w14:paraId="42BB9B49" w14:textId="77777777" w:rsidR="00120634" w:rsidRPr="0075739A" w:rsidRDefault="00B14A53" w:rsidP="0075739A">
            <w:pPr>
              <w:pStyle w:val="docdata"/>
              <w:spacing w:before="0" w:beforeAutospacing="0" w:after="0" w:afterAutospacing="0"/>
              <w:jc w:val="both"/>
              <w:rPr>
                <w:shd w:val="clear" w:color="auto" w:fill="FFFFFF"/>
                <w:lang w:val="uk-UA"/>
              </w:rPr>
            </w:pPr>
            <w:hyperlink r:id="rId184" w:tgtFrame="_blank" w:history="1">
              <w:r w:rsidR="00120634" w:rsidRPr="0075739A">
                <w:rPr>
                  <w:rStyle w:val="a9"/>
                  <w:color w:val="auto"/>
                  <w:u w:val="none"/>
                  <w:shd w:val="clear" w:color="auto" w:fill="FFFFFF"/>
                </w:rPr>
                <w:t xml:space="preserve">Закон </w:t>
              </w:r>
              <w:proofErr w:type="spellStart"/>
              <w:r w:rsidR="00120634" w:rsidRPr="0075739A">
                <w:rPr>
                  <w:rStyle w:val="a9"/>
                  <w:color w:val="auto"/>
                  <w:u w:val="none"/>
                  <w:shd w:val="clear" w:color="auto" w:fill="FFFFFF"/>
                </w:rPr>
                <w:t>України</w:t>
              </w:r>
              <w:proofErr w:type="spellEnd"/>
            </w:hyperlink>
            <w:r w:rsidR="00120634" w:rsidRPr="0075739A">
              <w:rPr>
                <w:shd w:val="clear" w:color="auto" w:fill="FFFFFF"/>
              </w:rPr>
              <w:t xml:space="preserve">  </w:t>
            </w:r>
            <w:r w:rsidR="00120634" w:rsidRPr="0075739A">
              <w:rPr>
                <w:shd w:val="clear" w:color="auto" w:fill="FFFFFF"/>
                <w:lang w:val="uk-UA"/>
              </w:rPr>
              <w:t>«</w:t>
            </w:r>
            <w:r w:rsidR="00120634" w:rsidRPr="0075739A">
              <w:rPr>
                <w:shd w:val="clear" w:color="auto" w:fill="FFFFFF"/>
              </w:rPr>
              <w:t xml:space="preserve">Про статус і </w:t>
            </w:r>
            <w:proofErr w:type="spellStart"/>
            <w:r w:rsidR="00120634" w:rsidRPr="0075739A">
              <w:rPr>
                <w:shd w:val="clear" w:color="auto" w:fill="FFFFFF"/>
              </w:rPr>
              <w:t>соціальний</w:t>
            </w:r>
            <w:proofErr w:type="spellEnd"/>
            <w:r w:rsidR="00120634" w:rsidRPr="0075739A">
              <w:rPr>
                <w:shd w:val="clear" w:color="auto" w:fill="FFFFFF"/>
              </w:rPr>
              <w:t xml:space="preserve"> </w:t>
            </w:r>
            <w:proofErr w:type="spellStart"/>
            <w:r w:rsidR="00120634" w:rsidRPr="0075739A">
              <w:rPr>
                <w:shd w:val="clear" w:color="auto" w:fill="FFFFFF"/>
              </w:rPr>
              <w:t>захист</w:t>
            </w:r>
            <w:proofErr w:type="spellEnd"/>
            <w:r w:rsidR="00120634" w:rsidRPr="0075739A">
              <w:rPr>
                <w:shd w:val="clear" w:color="auto" w:fill="FFFFFF"/>
              </w:rPr>
              <w:t xml:space="preserve"> </w:t>
            </w:r>
            <w:proofErr w:type="spellStart"/>
            <w:r w:rsidR="00120634" w:rsidRPr="0075739A">
              <w:rPr>
                <w:shd w:val="clear" w:color="auto" w:fill="FFFFFF"/>
              </w:rPr>
              <w:t>громадян</w:t>
            </w:r>
            <w:proofErr w:type="spellEnd"/>
            <w:r w:rsidR="00120634" w:rsidRPr="0075739A">
              <w:rPr>
                <w:shd w:val="clear" w:color="auto" w:fill="FFFFFF"/>
              </w:rPr>
              <w:t xml:space="preserve">, </w:t>
            </w:r>
            <w:proofErr w:type="spellStart"/>
            <w:r w:rsidR="00120634" w:rsidRPr="0075739A">
              <w:rPr>
                <w:shd w:val="clear" w:color="auto" w:fill="FFFFFF"/>
              </w:rPr>
              <w:t>які</w:t>
            </w:r>
            <w:proofErr w:type="spellEnd"/>
            <w:r w:rsidR="00120634" w:rsidRPr="0075739A">
              <w:rPr>
                <w:shd w:val="clear" w:color="auto" w:fill="FFFFFF"/>
              </w:rPr>
              <w:t xml:space="preserve"> </w:t>
            </w:r>
            <w:proofErr w:type="spellStart"/>
            <w:r w:rsidR="00120634" w:rsidRPr="0075739A">
              <w:rPr>
                <w:shd w:val="clear" w:color="auto" w:fill="FFFFFF"/>
              </w:rPr>
              <w:t>постраждали</w:t>
            </w:r>
            <w:proofErr w:type="spellEnd"/>
            <w:r w:rsidR="00120634" w:rsidRPr="0075739A">
              <w:rPr>
                <w:shd w:val="clear" w:color="auto" w:fill="FFFFFF"/>
              </w:rPr>
              <w:t xml:space="preserve"> </w:t>
            </w:r>
            <w:proofErr w:type="spellStart"/>
            <w:r w:rsidR="00120634" w:rsidRPr="0075739A">
              <w:rPr>
                <w:shd w:val="clear" w:color="auto" w:fill="FFFFFF"/>
              </w:rPr>
              <w:t>внаслідок</w:t>
            </w:r>
            <w:proofErr w:type="spellEnd"/>
            <w:r w:rsidR="00120634" w:rsidRPr="0075739A">
              <w:rPr>
                <w:shd w:val="clear" w:color="auto" w:fill="FFFFFF"/>
              </w:rPr>
              <w:t xml:space="preserve"> </w:t>
            </w:r>
            <w:proofErr w:type="spellStart"/>
            <w:r w:rsidR="00120634" w:rsidRPr="0075739A">
              <w:rPr>
                <w:shd w:val="clear" w:color="auto" w:fill="FFFFFF"/>
              </w:rPr>
              <w:t>Чорнобильської</w:t>
            </w:r>
            <w:proofErr w:type="spellEnd"/>
            <w:r w:rsidR="00120634" w:rsidRPr="0075739A">
              <w:rPr>
                <w:shd w:val="clear" w:color="auto" w:fill="FFFFFF"/>
              </w:rPr>
              <w:t xml:space="preserve"> </w:t>
            </w:r>
            <w:proofErr w:type="spellStart"/>
            <w:r w:rsidR="00120634" w:rsidRPr="0075739A">
              <w:rPr>
                <w:shd w:val="clear" w:color="auto" w:fill="FFFFFF"/>
              </w:rPr>
              <w:t>катастрофи</w:t>
            </w:r>
            <w:proofErr w:type="spellEnd"/>
            <w:r w:rsidR="00120634" w:rsidRPr="0075739A">
              <w:rPr>
                <w:shd w:val="clear" w:color="auto" w:fill="FFFFFF"/>
                <w:lang w:val="uk-UA"/>
              </w:rPr>
              <w:t>»</w:t>
            </w:r>
          </w:p>
        </w:tc>
      </w:tr>
      <w:tr w:rsidR="00120634" w:rsidRPr="0075739A" w14:paraId="19A70E37" w14:textId="77777777" w:rsidTr="00D8115D">
        <w:trPr>
          <w:trHeight w:val="797"/>
        </w:trPr>
        <w:tc>
          <w:tcPr>
            <w:tcW w:w="15134" w:type="dxa"/>
            <w:gridSpan w:val="11"/>
          </w:tcPr>
          <w:p w14:paraId="04E72213" w14:textId="77777777" w:rsidR="00120634" w:rsidRDefault="00120634" w:rsidP="006C27A6">
            <w:pPr>
              <w:spacing w:after="0" w:line="240" w:lineRule="auto"/>
              <w:jc w:val="center"/>
              <w:rPr>
                <w:rFonts w:ascii="Times New Roman" w:hAnsi="Times New Roman"/>
                <w:b/>
                <w:sz w:val="28"/>
                <w:szCs w:val="28"/>
              </w:rPr>
            </w:pPr>
          </w:p>
          <w:p w14:paraId="3212E34F" w14:textId="77777777" w:rsidR="00120634" w:rsidRPr="006C27A6" w:rsidRDefault="00120634" w:rsidP="006C27A6">
            <w:pPr>
              <w:spacing w:after="0" w:line="240" w:lineRule="auto"/>
              <w:jc w:val="center"/>
              <w:rPr>
                <w:rFonts w:ascii="Times New Roman" w:hAnsi="Times New Roman"/>
                <w:b/>
                <w:sz w:val="28"/>
                <w:szCs w:val="28"/>
              </w:rPr>
            </w:pPr>
            <w:r w:rsidRPr="006C27A6">
              <w:rPr>
                <w:rFonts w:ascii="Times New Roman" w:hAnsi="Times New Roman"/>
                <w:b/>
                <w:sz w:val="28"/>
                <w:szCs w:val="28"/>
              </w:rPr>
              <w:t>05 РЕЄСТРАЦІЯ НЕРУХОМОГО МАЙНА</w:t>
            </w:r>
          </w:p>
        </w:tc>
      </w:tr>
      <w:tr w:rsidR="00120634" w:rsidRPr="0075739A" w14:paraId="30F25121" w14:textId="77777777" w:rsidTr="00D8115D">
        <w:trPr>
          <w:trHeight w:val="362"/>
        </w:trPr>
        <w:tc>
          <w:tcPr>
            <w:tcW w:w="1133" w:type="dxa"/>
          </w:tcPr>
          <w:p w14:paraId="38D91684" w14:textId="77777777" w:rsidR="00120634" w:rsidRPr="0075739A" w:rsidRDefault="00120634" w:rsidP="006C27A6">
            <w:pPr>
              <w:spacing w:after="0" w:line="240" w:lineRule="auto"/>
              <w:jc w:val="both"/>
              <w:rPr>
                <w:rFonts w:ascii="Times New Roman" w:hAnsi="Times New Roman"/>
                <w:sz w:val="24"/>
                <w:szCs w:val="24"/>
              </w:rPr>
            </w:pPr>
            <w:r w:rsidRPr="0075739A">
              <w:rPr>
                <w:rFonts w:ascii="Times New Roman" w:hAnsi="Times New Roman"/>
                <w:sz w:val="24"/>
                <w:szCs w:val="24"/>
              </w:rPr>
              <w:t>05-01</w:t>
            </w:r>
          </w:p>
        </w:tc>
        <w:tc>
          <w:tcPr>
            <w:tcW w:w="1277" w:type="dxa"/>
            <w:gridSpan w:val="4"/>
          </w:tcPr>
          <w:p w14:paraId="7B41AB2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00041</w:t>
            </w:r>
          </w:p>
        </w:tc>
        <w:tc>
          <w:tcPr>
            <w:tcW w:w="4252" w:type="dxa"/>
            <w:gridSpan w:val="3"/>
          </w:tcPr>
          <w:p w14:paraId="2150ECC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права власності на нерухоме майно</w:t>
            </w:r>
          </w:p>
        </w:tc>
        <w:tc>
          <w:tcPr>
            <w:tcW w:w="8472" w:type="dxa"/>
            <w:gridSpan w:val="3"/>
          </w:tcPr>
          <w:p w14:paraId="3897C1C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речових прав на нерухоме майно та їх обтяжень», постанова КМУ від 26.10.2011 № 1141 «Про затвердження Порядку ведення Державного реєстру речових прав на нерухоме майно», постанова КМУ від 25.12.2015 № 1127 «Про державну реєстрацію речових прав на нерухоме майно та їх обтяжень», наказ ЦОВВ від 28.03.2016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пункти 1-6, наказ ЦОВВ від 21.11.2016 № 3276/5 «Про затвердження Вимог до оформлення заяв та рішень у сфері державної реєстрації речових прав на нерухоме майно та їх обтяжень» </w:t>
            </w:r>
          </w:p>
        </w:tc>
      </w:tr>
      <w:tr w:rsidR="00120634" w:rsidRPr="0075739A" w14:paraId="61087CD2" w14:textId="77777777" w:rsidTr="00D8115D">
        <w:trPr>
          <w:trHeight w:val="362"/>
        </w:trPr>
        <w:tc>
          <w:tcPr>
            <w:tcW w:w="1133" w:type="dxa"/>
          </w:tcPr>
          <w:p w14:paraId="5B1F244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05-02</w:t>
            </w:r>
          </w:p>
        </w:tc>
        <w:tc>
          <w:tcPr>
            <w:tcW w:w="1277" w:type="dxa"/>
            <w:gridSpan w:val="4"/>
          </w:tcPr>
          <w:p w14:paraId="54C0521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00042</w:t>
            </w:r>
          </w:p>
        </w:tc>
        <w:tc>
          <w:tcPr>
            <w:tcW w:w="4252" w:type="dxa"/>
            <w:gridSpan w:val="3"/>
          </w:tcPr>
          <w:p w14:paraId="711B594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іншого (відмінного від права власності) речового права на нерухоме майно</w:t>
            </w:r>
          </w:p>
        </w:tc>
        <w:tc>
          <w:tcPr>
            <w:tcW w:w="8472" w:type="dxa"/>
            <w:gridSpan w:val="3"/>
          </w:tcPr>
          <w:p w14:paraId="413D202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речових прав на нерухоме майно та їх обтяжень», постанова КМУ від 25.12.2015 № 1127 «Про державну реєстрацію речових прав на нерухоме майно та їх обтяжень», постанова КМУ від 26.10.2011 № 1141 «Про затвердження Порядку ведення Державного реєстру речових прав на нерухоме майно» пункт 31, 44, наказ ЦОВВ від 21.11.2016 № 3276/5 «Про затвердження Вимог до оформлення заяв та рішень у сфері державної реєстрації речових прав на нерухоме майно та їх обтяжень» пункти 1-7, наказ ЦОВВ від 28.03.2016 № 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w:t>
            </w:r>
          </w:p>
        </w:tc>
      </w:tr>
      <w:tr w:rsidR="00120634" w:rsidRPr="0075739A" w14:paraId="29C29FBE" w14:textId="77777777" w:rsidTr="00D8115D">
        <w:trPr>
          <w:trHeight w:val="362"/>
        </w:trPr>
        <w:tc>
          <w:tcPr>
            <w:tcW w:w="1133" w:type="dxa"/>
          </w:tcPr>
          <w:p w14:paraId="1DA964A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05-03</w:t>
            </w:r>
          </w:p>
        </w:tc>
        <w:tc>
          <w:tcPr>
            <w:tcW w:w="1277" w:type="dxa"/>
            <w:gridSpan w:val="4"/>
          </w:tcPr>
          <w:p w14:paraId="0686FE6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00043</w:t>
            </w:r>
          </w:p>
        </w:tc>
        <w:tc>
          <w:tcPr>
            <w:tcW w:w="4252" w:type="dxa"/>
            <w:gridSpan w:val="3"/>
          </w:tcPr>
          <w:p w14:paraId="03DACE4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c>
          <w:tcPr>
            <w:tcW w:w="8472" w:type="dxa"/>
            <w:gridSpan w:val="3"/>
          </w:tcPr>
          <w:p w14:paraId="7C281BE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речових прав на нерухоме майно та їх обтяжень», постанова КМУ від 26.10.2011 № 1141 «Про затвердження Порядку ведення Державного реєстру речових прав на нерухоме майно», постанова КМУ від 25.12.2015 № 1127 «Про державну реєстрацію речових прав на нерухоме майно та їх обтяжень», наказ ЦОВВ від 21.11.2016 № 3276/5 «Про затвердження Вимог до оформлення заяв та рішень у сфері державної реєстрації речових прав на нерухоме майно та їх обтяжень» </w:t>
            </w:r>
          </w:p>
        </w:tc>
      </w:tr>
      <w:tr w:rsidR="00120634" w:rsidRPr="0075739A" w14:paraId="73D40EE3" w14:textId="77777777" w:rsidTr="00D8115D">
        <w:trPr>
          <w:trHeight w:val="362"/>
        </w:trPr>
        <w:tc>
          <w:tcPr>
            <w:tcW w:w="1133" w:type="dxa"/>
          </w:tcPr>
          <w:p w14:paraId="2A77129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05-04</w:t>
            </w:r>
          </w:p>
        </w:tc>
        <w:tc>
          <w:tcPr>
            <w:tcW w:w="1277" w:type="dxa"/>
            <w:gridSpan w:val="4"/>
          </w:tcPr>
          <w:p w14:paraId="351016A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00046</w:t>
            </w:r>
          </w:p>
        </w:tc>
        <w:tc>
          <w:tcPr>
            <w:tcW w:w="4252" w:type="dxa"/>
            <w:gridSpan w:val="3"/>
          </w:tcPr>
          <w:p w14:paraId="4541AD3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Внесення змін до записів Державного реєстру речових прав на нерухоме майно та їх обтяжень</w:t>
            </w:r>
          </w:p>
        </w:tc>
        <w:tc>
          <w:tcPr>
            <w:tcW w:w="8472" w:type="dxa"/>
            <w:gridSpan w:val="3"/>
          </w:tcPr>
          <w:p w14:paraId="039E880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речових прав на нерухоме майно та їх обтяжень», постанова КМУ від 26.10.2011 № 1141 «Про затвердження Порядку ведення Державного реєстру речових прав на нерухоме майно», постанова КМУ від 25.12.2015 № 1127 «Про державну реєстрацію речових прав на нерухоме майно та їх обтяжень» розділ ІІ, наказ ЦОВВ від 21.11.2016 № 3276/5 «Про затвердження Вимог до оформлення заяв та рішень у сфері державної реєстрації речових прав на нерухоме майно та їх обтяжень» </w:t>
            </w:r>
          </w:p>
        </w:tc>
      </w:tr>
      <w:tr w:rsidR="00120634" w:rsidRPr="0075739A" w14:paraId="074FB514" w14:textId="77777777" w:rsidTr="00D8115D">
        <w:trPr>
          <w:trHeight w:val="362"/>
        </w:trPr>
        <w:tc>
          <w:tcPr>
            <w:tcW w:w="1133" w:type="dxa"/>
          </w:tcPr>
          <w:p w14:paraId="294BFEB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05-05</w:t>
            </w:r>
          </w:p>
        </w:tc>
        <w:tc>
          <w:tcPr>
            <w:tcW w:w="1277" w:type="dxa"/>
            <w:gridSpan w:val="4"/>
          </w:tcPr>
          <w:p w14:paraId="6377B42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00047</w:t>
            </w:r>
          </w:p>
        </w:tc>
        <w:tc>
          <w:tcPr>
            <w:tcW w:w="4252" w:type="dxa"/>
            <w:gridSpan w:val="3"/>
          </w:tcPr>
          <w:p w14:paraId="024832A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Надання інформації з Державного реєстру речових прав на нерухоме майно</w:t>
            </w:r>
          </w:p>
        </w:tc>
        <w:tc>
          <w:tcPr>
            <w:tcW w:w="8472" w:type="dxa"/>
            <w:gridSpan w:val="3"/>
          </w:tcPr>
          <w:p w14:paraId="26CC511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речових прав на нерухоме майно та їх обтяжень», постанова КМУ від 25.12.2015 № 1127 «Про державну реєстрацію речових прав на нерухоме майно та їх обтяжень», постанова КМУ від 26.10.2011 № 1141 «Про затвердження Порядку ведення Державного реєстру речових прав на нерухоме майно», наказ ЦОВВ від 21.11.2016 № 3276/5 «Про затвердження Вимог до оформлення заяв та рішень у сфері державної реєстрації речових прав на нерухоме майно та їх обтяжень» </w:t>
            </w:r>
          </w:p>
        </w:tc>
      </w:tr>
      <w:tr w:rsidR="00120634" w:rsidRPr="0075739A" w14:paraId="251106B9" w14:textId="77777777" w:rsidTr="00D8115D">
        <w:trPr>
          <w:trHeight w:val="362"/>
        </w:trPr>
        <w:tc>
          <w:tcPr>
            <w:tcW w:w="1133" w:type="dxa"/>
          </w:tcPr>
          <w:p w14:paraId="17E282F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05-06</w:t>
            </w:r>
          </w:p>
        </w:tc>
        <w:tc>
          <w:tcPr>
            <w:tcW w:w="1277" w:type="dxa"/>
            <w:gridSpan w:val="4"/>
          </w:tcPr>
          <w:p w14:paraId="67C6977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00048</w:t>
            </w:r>
          </w:p>
        </w:tc>
        <w:tc>
          <w:tcPr>
            <w:tcW w:w="4252" w:type="dxa"/>
            <w:gridSpan w:val="3"/>
          </w:tcPr>
          <w:p w14:paraId="48ACAAD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обтяжень речових прав на нерухоме майно</w:t>
            </w:r>
          </w:p>
        </w:tc>
        <w:tc>
          <w:tcPr>
            <w:tcW w:w="8472" w:type="dxa"/>
            <w:gridSpan w:val="3"/>
          </w:tcPr>
          <w:p w14:paraId="2323877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речових прав на нерухоме майно та їх обтяжень», постанова КМУ від 26.10.2011 № 1141 «Про затвердження Порядку ведення Державного реєстру речових прав на нерухоме майно», постанова КМУ від 25.12.2015 № 1127 «Про державну реєстрацію речових прав на нерухоме майно та їх обтяжень», наказ ЦОВВ від 21.11.2016 № 3276/5 «Про затвердження Вимог до оформлення заяв та рішень у сфері державної реєстрації речових прав на нерухоме майно та їх обтяжень» </w:t>
            </w:r>
          </w:p>
        </w:tc>
      </w:tr>
      <w:tr w:rsidR="00120634" w:rsidRPr="0075739A" w14:paraId="515ECCF5" w14:textId="77777777" w:rsidTr="00D8115D">
        <w:trPr>
          <w:trHeight w:val="362"/>
        </w:trPr>
        <w:tc>
          <w:tcPr>
            <w:tcW w:w="1133" w:type="dxa"/>
          </w:tcPr>
          <w:p w14:paraId="193BB1EA"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05-07</w:t>
            </w:r>
          </w:p>
        </w:tc>
        <w:tc>
          <w:tcPr>
            <w:tcW w:w="1277" w:type="dxa"/>
            <w:gridSpan w:val="4"/>
          </w:tcPr>
          <w:p w14:paraId="2225152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00049</w:t>
            </w:r>
          </w:p>
        </w:tc>
        <w:tc>
          <w:tcPr>
            <w:tcW w:w="4252" w:type="dxa"/>
            <w:gridSpan w:val="3"/>
          </w:tcPr>
          <w:p w14:paraId="03A96D6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Взяття на облік безхазяйного нерухомого майна</w:t>
            </w:r>
          </w:p>
        </w:tc>
        <w:tc>
          <w:tcPr>
            <w:tcW w:w="8472" w:type="dxa"/>
            <w:gridSpan w:val="3"/>
          </w:tcPr>
          <w:p w14:paraId="15D617E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речових прав на нерухоме майно та їх обтяжень»,  Постанова КМУ від 26.10.2011 №1141 «Про затвердження Порядку ведення Державного реєстру речових прав на нерухоме майно», постанова КМУ від 25.12.2015 № 1127 «Про державну реєстрацію речових прав на нерухоме майно та їх обтяжень», наказ ЦОВВ від 21.11.2016 № 3276/5 «Про затвердження Вимог до оформлення заяв та рішень у сфері державної реєстрації речових прав на нерухоме майно та їх обтяжень» </w:t>
            </w:r>
          </w:p>
        </w:tc>
      </w:tr>
      <w:tr w:rsidR="00120634" w:rsidRPr="0075739A" w14:paraId="70051F3E" w14:textId="77777777" w:rsidTr="00D8115D">
        <w:trPr>
          <w:trHeight w:val="362"/>
        </w:trPr>
        <w:tc>
          <w:tcPr>
            <w:tcW w:w="1133" w:type="dxa"/>
          </w:tcPr>
          <w:p w14:paraId="3CE9B20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05-08</w:t>
            </w:r>
          </w:p>
        </w:tc>
        <w:tc>
          <w:tcPr>
            <w:tcW w:w="1277" w:type="dxa"/>
            <w:gridSpan w:val="4"/>
          </w:tcPr>
          <w:p w14:paraId="6C5F033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01174</w:t>
            </w:r>
          </w:p>
        </w:tc>
        <w:tc>
          <w:tcPr>
            <w:tcW w:w="4252" w:type="dxa"/>
            <w:gridSpan w:val="3"/>
          </w:tcPr>
          <w:p w14:paraId="140B44E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Заборона вчинення реєстраційних дій</w:t>
            </w:r>
          </w:p>
        </w:tc>
        <w:tc>
          <w:tcPr>
            <w:tcW w:w="8472" w:type="dxa"/>
            <w:gridSpan w:val="3"/>
          </w:tcPr>
          <w:p w14:paraId="0F5FF9F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державну реєстрацію речових прав на нерухоме майно та їх обтяжень»</w:t>
            </w:r>
          </w:p>
        </w:tc>
      </w:tr>
      <w:tr w:rsidR="00120634" w:rsidRPr="0075739A" w14:paraId="41F02D6D" w14:textId="77777777" w:rsidTr="00D8115D">
        <w:trPr>
          <w:trHeight w:val="382"/>
        </w:trPr>
        <w:tc>
          <w:tcPr>
            <w:tcW w:w="15134" w:type="dxa"/>
            <w:gridSpan w:val="11"/>
          </w:tcPr>
          <w:p w14:paraId="0F8C754D" w14:textId="77777777" w:rsidR="00120634" w:rsidRDefault="00120634" w:rsidP="006C27A6">
            <w:pPr>
              <w:spacing w:after="0" w:line="240" w:lineRule="auto"/>
              <w:rPr>
                <w:rFonts w:ascii="Times New Roman" w:hAnsi="Times New Roman"/>
                <w:b/>
                <w:sz w:val="28"/>
                <w:szCs w:val="28"/>
              </w:rPr>
            </w:pPr>
          </w:p>
          <w:p w14:paraId="1A7CD47B" w14:textId="77777777" w:rsidR="00120634" w:rsidRPr="006C27A6" w:rsidRDefault="00120634" w:rsidP="0075739A">
            <w:pPr>
              <w:spacing w:line="240" w:lineRule="auto"/>
              <w:jc w:val="center"/>
              <w:rPr>
                <w:rFonts w:ascii="Times New Roman" w:hAnsi="Times New Roman"/>
                <w:b/>
                <w:sz w:val="28"/>
                <w:szCs w:val="28"/>
              </w:rPr>
            </w:pPr>
            <w:r w:rsidRPr="006C27A6">
              <w:rPr>
                <w:rFonts w:ascii="Times New Roman" w:hAnsi="Times New Roman"/>
                <w:b/>
                <w:sz w:val="28"/>
                <w:szCs w:val="28"/>
              </w:rPr>
              <w:t xml:space="preserve">06 </w:t>
            </w:r>
            <w:r w:rsidRPr="006C27A6">
              <w:rPr>
                <w:rFonts w:ascii="Times New Roman" w:hAnsi="Times New Roman"/>
                <w:b/>
                <w:sz w:val="28"/>
                <w:szCs w:val="28"/>
                <w:lang w:val="en-US"/>
              </w:rPr>
              <w:t>ПОСЛУГИ ДЕРЖГЕОКАДАСТРУ</w:t>
            </w:r>
          </w:p>
        </w:tc>
      </w:tr>
      <w:tr w:rsidR="00120634" w:rsidRPr="0075739A" w14:paraId="4BB84B1F" w14:textId="77777777" w:rsidTr="00D8115D">
        <w:trPr>
          <w:trHeight w:val="362"/>
        </w:trPr>
        <w:tc>
          <w:tcPr>
            <w:tcW w:w="1133" w:type="dxa"/>
          </w:tcPr>
          <w:p w14:paraId="360B980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06-01</w:t>
            </w:r>
          </w:p>
        </w:tc>
        <w:tc>
          <w:tcPr>
            <w:tcW w:w="1277" w:type="dxa"/>
            <w:gridSpan w:val="4"/>
          </w:tcPr>
          <w:p w14:paraId="75D3E77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00035</w:t>
            </w:r>
          </w:p>
        </w:tc>
        <w:tc>
          <w:tcPr>
            <w:tcW w:w="4394" w:type="dxa"/>
            <w:gridSpan w:val="4"/>
          </w:tcPr>
          <w:p w14:paraId="5D63661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p w14:paraId="494F900A"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0C559EC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Державний земельний кадастр», постанова КМУ           від 17.10.2012 № 1051 «Про затвердження Порядку ведення Державного земельного кадастру», розпорядження КМУ від 16.05.2014 № 523-р «Деякі питання надання адміністративних послуг органів виконавчої влади через центри надання адміністративних послуг» </w:t>
            </w:r>
          </w:p>
        </w:tc>
      </w:tr>
      <w:tr w:rsidR="00120634" w:rsidRPr="0075739A" w14:paraId="7F4E2387" w14:textId="77777777" w:rsidTr="00D8115D">
        <w:trPr>
          <w:trHeight w:val="362"/>
        </w:trPr>
        <w:tc>
          <w:tcPr>
            <w:tcW w:w="1133" w:type="dxa"/>
          </w:tcPr>
          <w:p w14:paraId="7826CB8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06-02</w:t>
            </w:r>
          </w:p>
        </w:tc>
        <w:tc>
          <w:tcPr>
            <w:tcW w:w="1277" w:type="dxa"/>
            <w:gridSpan w:val="4"/>
          </w:tcPr>
          <w:p w14:paraId="035A45F9"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00059</w:t>
            </w:r>
          </w:p>
        </w:tc>
        <w:tc>
          <w:tcPr>
            <w:tcW w:w="4394" w:type="dxa"/>
            <w:gridSpan w:val="4"/>
          </w:tcPr>
          <w:p w14:paraId="393B0BCB"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p w14:paraId="29403647"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1F6EF8D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Державний земельний кадастр», постанова КМУ від 17.10.2012 № 1051 «Про затвердження Порядку ведення Державного земельного кадастру», розпорядження КМУ від 16.05.2014 № 523-р «Деякі питання надання адміністративних послуг органів виконавчої влади через центри надання адміністративних послуг» </w:t>
            </w:r>
          </w:p>
        </w:tc>
      </w:tr>
      <w:tr w:rsidR="00120634" w:rsidRPr="0075739A" w14:paraId="78182AF2" w14:textId="77777777" w:rsidTr="00D8115D">
        <w:trPr>
          <w:trHeight w:val="362"/>
        </w:trPr>
        <w:tc>
          <w:tcPr>
            <w:tcW w:w="1133" w:type="dxa"/>
          </w:tcPr>
          <w:p w14:paraId="73B5EBC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06-03</w:t>
            </w:r>
          </w:p>
        </w:tc>
        <w:tc>
          <w:tcPr>
            <w:tcW w:w="1277" w:type="dxa"/>
            <w:gridSpan w:val="4"/>
          </w:tcPr>
          <w:p w14:paraId="2523F7C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00061</w:t>
            </w:r>
          </w:p>
        </w:tc>
        <w:tc>
          <w:tcPr>
            <w:tcW w:w="4394" w:type="dxa"/>
            <w:gridSpan w:val="4"/>
          </w:tcPr>
          <w:p w14:paraId="6FE490A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Надання відомостей з Державного земельного кадастру у формі довідки, що містить узагальнену інформацію про землі (території)</w:t>
            </w:r>
          </w:p>
          <w:p w14:paraId="2E8F8728"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5340CD7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Державний земельний кадастр» стаття 38, постанова КМУ від 17.10.2012 № 1051 «Про затвердження Порядку ведення Державного земельного кадастру», розпорядження КМУ від 16.05.2014 № 523-р «Деякі питання надання адміністративних послуг органів виконавчої влади через центри надання адміністративних послуг»</w:t>
            </w:r>
          </w:p>
        </w:tc>
      </w:tr>
      <w:tr w:rsidR="00120634" w:rsidRPr="0075739A" w14:paraId="03ACBF07" w14:textId="77777777" w:rsidTr="00D8115D">
        <w:trPr>
          <w:trHeight w:val="362"/>
        </w:trPr>
        <w:tc>
          <w:tcPr>
            <w:tcW w:w="1133" w:type="dxa"/>
          </w:tcPr>
          <w:p w14:paraId="52346D6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06-04</w:t>
            </w:r>
          </w:p>
        </w:tc>
        <w:tc>
          <w:tcPr>
            <w:tcW w:w="1277" w:type="dxa"/>
            <w:gridSpan w:val="4"/>
          </w:tcPr>
          <w:p w14:paraId="4055695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00062</w:t>
            </w:r>
          </w:p>
        </w:tc>
        <w:tc>
          <w:tcPr>
            <w:tcW w:w="4394" w:type="dxa"/>
            <w:gridSpan w:val="4"/>
          </w:tcPr>
          <w:p w14:paraId="27B6606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p w14:paraId="1A9C512B"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79E28F9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Державний земельний кадастр», постанова КМУ           від 17.10.2012 № 1051 «Про затвердження Порядку ведення Державного земельного кадастру», розпорядження КМУ від 16.05.2014 № 523-р «Деякі питання надання адміністративних послуг органів виконавчої влади через центри надання адміністративних послуг» </w:t>
            </w:r>
          </w:p>
        </w:tc>
      </w:tr>
      <w:tr w:rsidR="00120634" w:rsidRPr="0075739A" w14:paraId="6D7CD8F9" w14:textId="77777777" w:rsidTr="00D8115D">
        <w:trPr>
          <w:trHeight w:val="362"/>
        </w:trPr>
        <w:tc>
          <w:tcPr>
            <w:tcW w:w="1133" w:type="dxa"/>
          </w:tcPr>
          <w:p w14:paraId="1529113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06-05</w:t>
            </w:r>
          </w:p>
        </w:tc>
        <w:tc>
          <w:tcPr>
            <w:tcW w:w="1277" w:type="dxa"/>
            <w:gridSpan w:val="4"/>
          </w:tcPr>
          <w:p w14:paraId="6385274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00064</w:t>
            </w:r>
          </w:p>
        </w:tc>
        <w:tc>
          <w:tcPr>
            <w:tcW w:w="4394" w:type="dxa"/>
            <w:gridSpan w:val="4"/>
          </w:tcPr>
          <w:p w14:paraId="06404AD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Надання довідки про наявність та розмір земельної частки (паю)</w:t>
            </w:r>
          </w:p>
          <w:p w14:paraId="6B834270"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2598AEF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Земельний  кодекс України, Закон України «Про державну соціальну допомогу малозабезпеченим сім’ям», постанова КМУ від 17.10.2012 № 1051 «Про затвердження Порядку ведення Державного земельного кадастру», розпорядження КМУ від 16.05.2014 № 523-р «Деякі питання надання </w:t>
            </w:r>
            <w:r w:rsidRPr="0075739A">
              <w:rPr>
                <w:rFonts w:ascii="Times New Roman" w:hAnsi="Times New Roman"/>
                <w:sz w:val="24"/>
                <w:szCs w:val="24"/>
              </w:rPr>
              <w:lastRenderedPageBreak/>
              <w:t xml:space="preserve">адміністративних послуг органів виконавчої влади через центри надання адміністративних послуг» </w:t>
            </w:r>
          </w:p>
        </w:tc>
      </w:tr>
      <w:tr w:rsidR="00120634" w:rsidRPr="0075739A" w14:paraId="066798B9" w14:textId="77777777" w:rsidTr="00D8115D">
        <w:trPr>
          <w:trHeight w:val="362"/>
        </w:trPr>
        <w:tc>
          <w:tcPr>
            <w:tcW w:w="1133" w:type="dxa"/>
          </w:tcPr>
          <w:p w14:paraId="699CBED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06-06</w:t>
            </w:r>
          </w:p>
        </w:tc>
        <w:tc>
          <w:tcPr>
            <w:tcW w:w="1277" w:type="dxa"/>
            <w:gridSpan w:val="4"/>
          </w:tcPr>
          <w:p w14:paraId="3D523E0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00065</w:t>
            </w:r>
          </w:p>
        </w:tc>
        <w:tc>
          <w:tcPr>
            <w:tcW w:w="4394" w:type="dxa"/>
            <w:gridSpan w:val="4"/>
          </w:tcPr>
          <w:p w14:paraId="1721AEE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p w14:paraId="023F2458"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4B61EA5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Земельний  кодекс України, Закон України «Про державну соціальну допомогу малозабезпеченим сім’ям», постанова КМУ від 17.10.2012 № 1051 «Про затвердження Порядку ведення Державного земельного кадастру», розпорядження КМУ від 16.05.2014 № 523-р «Деякі питання надання адміністративних послуг органів виконавчої влади через центри надання адміністративних послуг» </w:t>
            </w:r>
          </w:p>
        </w:tc>
      </w:tr>
      <w:tr w:rsidR="00120634" w:rsidRPr="0075739A" w14:paraId="4240AE7E" w14:textId="77777777" w:rsidTr="00D8115D">
        <w:trPr>
          <w:trHeight w:val="362"/>
        </w:trPr>
        <w:tc>
          <w:tcPr>
            <w:tcW w:w="1133" w:type="dxa"/>
          </w:tcPr>
          <w:p w14:paraId="4F5AB38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06-07</w:t>
            </w:r>
          </w:p>
        </w:tc>
        <w:tc>
          <w:tcPr>
            <w:tcW w:w="1277" w:type="dxa"/>
            <w:gridSpan w:val="4"/>
          </w:tcPr>
          <w:p w14:paraId="65A5C5A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00068</w:t>
            </w:r>
          </w:p>
        </w:tc>
        <w:tc>
          <w:tcPr>
            <w:tcW w:w="4394" w:type="dxa"/>
            <w:gridSpan w:val="4"/>
          </w:tcPr>
          <w:p w14:paraId="239BF3A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Видача витягу з технічної документації про нормативну грошову оцінку земельної ділянки</w:t>
            </w:r>
          </w:p>
          <w:p w14:paraId="30DE332B"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575DBDA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оцінку земель», постанова КМУ від 07.02.2018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 </w:t>
            </w:r>
            <w:hyperlink r:id="rId185" w:anchor="Text" w:tgtFrame="_blank" w:history="1">
              <w:r w:rsidRPr="0075739A">
                <w:rPr>
                  <w:rStyle w:val="a9"/>
                  <w:rFonts w:ascii="Times New Roman" w:hAnsi="Times New Roman"/>
                  <w:color w:val="auto"/>
                  <w:sz w:val="24"/>
                  <w:szCs w:val="24"/>
                  <w:u w:val="none"/>
                  <w:shd w:val="clear" w:color="auto" w:fill="FFFFFF"/>
                </w:rPr>
                <w:t>Постанова КМУ від 03.11.2021 № 1147 Про затвердження Методики нормативної грошової оцінки земельних ділянок пункти постанови</w:t>
              </w:r>
            </w:hyperlink>
            <w:r w:rsidRPr="0075739A">
              <w:rPr>
                <w:rStyle w:val="a9"/>
                <w:rFonts w:ascii="Times New Roman" w:hAnsi="Times New Roman"/>
                <w:color w:val="auto"/>
                <w:sz w:val="24"/>
                <w:szCs w:val="24"/>
                <w:u w:val="none"/>
                <w:shd w:val="clear" w:color="auto" w:fill="FFFFFF"/>
              </w:rPr>
              <w:t xml:space="preserve">, </w:t>
            </w:r>
            <w:hyperlink r:id="rId186" w:tgtFrame="_blank" w:history="1">
              <w:r w:rsidRPr="0075739A">
                <w:rPr>
                  <w:rStyle w:val="a9"/>
                  <w:rFonts w:ascii="Times New Roman" w:hAnsi="Times New Roman"/>
                  <w:color w:val="auto"/>
                  <w:sz w:val="24"/>
                  <w:szCs w:val="24"/>
                  <w:u w:val="none"/>
                  <w:shd w:val="clear" w:color="auto" w:fill="FFFFFF"/>
                </w:rPr>
                <w:t>Розпорядження КМУ від 16.05.2014     № 523-р «Деякі питання надання адміністративних послуг органів виконавчої влади через центри надання адміністративних послуг» додаток</w:t>
              </w:r>
            </w:hyperlink>
            <w:r w:rsidRPr="0075739A">
              <w:rPr>
                <w:rStyle w:val="a9"/>
                <w:rFonts w:ascii="Times New Roman" w:hAnsi="Times New Roman"/>
                <w:color w:val="auto"/>
                <w:sz w:val="24"/>
                <w:szCs w:val="24"/>
                <w:u w:val="none"/>
                <w:shd w:val="clear" w:color="auto" w:fill="FFFFFF"/>
              </w:rPr>
              <w:t>.</w:t>
            </w:r>
          </w:p>
        </w:tc>
      </w:tr>
      <w:tr w:rsidR="00120634" w:rsidRPr="0075739A" w14:paraId="08EDCC43" w14:textId="77777777" w:rsidTr="00D8115D">
        <w:trPr>
          <w:trHeight w:val="382"/>
        </w:trPr>
        <w:tc>
          <w:tcPr>
            <w:tcW w:w="15134" w:type="dxa"/>
            <w:gridSpan w:val="11"/>
          </w:tcPr>
          <w:p w14:paraId="4672EBEB" w14:textId="77777777" w:rsidR="00120634" w:rsidRDefault="00120634" w:rsidP="006C27A6">
            <w:pPr>
              <w:spacing w:after="0" w:line="240" w:lineRule="auto"/>
              <w:rPr>
                <w:rFonts w:ascii="Times New Roman" w:hAnsi="Times New Roman"/>
                <w:b/>
                <w:sz w:val="28"/>
                <w:szCs w:val="28"/>
              </w:rPr>
            </w:pPr>
            <w:r>
              <w:rPr>
                <w:rFonts w:ascii="Times New Roman" w:hAnsi="Times New Roman"/>
                <w:b/>
                <w:sz w:val="28"/>
                <w:szCs w:val="28"/>
              </w:rPr>
              <w:t xml:space="preserve">                                           </w:t>
            </w:r>
          </w:p>
          <w:p w14:paraId="41D16F89" w14:textId="77777777" w:rsidR="00120634" w:rsidRDefault="00120634" w:rsidP="006C27A6">
            <w:pPr>
              <w:spacing w:after="0" w:line="240" w:lineRule="auto"/>
              <w:jc w:val="center"/>
              <w:rPr>
                <w:rFonts w:ascii="Times New Roman" w:hAnsi="Times New Roman"/>
                <w:b/>
                <w:sz w:val="28"/>
                <w:szCs w:val="28"/>
              </w:rPr>
            </w:pPr>
            <w:r w:rsidRPr="006C27A6">
              <w:rPr>
                <w:rFonts w:ascii="Times New Roman" w:hAnsi="Times New Roman"/>
                <w:b/>
                <w:sz w:val="28"/>
                <w:szCs w:val="28"/>
              </w:rPr>
              <w:t>07 МІСЦЕВІ ПОСЛУГИ( ЗЕМЕЛЬНІ, ЖИТЛОВІ ТОЩО)</w:t>
            </w:r>
          </w:p>
          <w:p w14:paraId="1AB0BA75" w14:textId="77777777" w:rsidR="00120634" w:rsidRPr="006C27A6" w:rsidRDefault="00120634" w:rsidP="006C27A6">
            <w:pPr>
              <w:spacing w:after="0" w:line="240" w:lineRule="auto"/>
              <w:rPr>
                <w:rFonts w:ascii="Times New Roman" w:hAnsi="Times New Roman"/>
                <w:sz w:val="28"/>
                <w:szCs w:val="28"/>
              </w:rPr>
            </w:pPr>
          </w:p>
        </w:tc>
      </w:tr>
      <w:tr w:rsidR="00120634" w:rsidRPr="0075739A" w14:paraId="6A19FEE9" w14:textId="77777777" w:rsidTr="00D8115D">
        <w:trPr>
          <w:trHeight w:val="362"/>
        </w:trPr>
        <w:tc>
          <w:tcPr>
            <w:tcW w:w="1133" w:type="dxa"/>
          </w:tcPr>
          <w:p w14:paraId="25C1CAD5"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07-01</w:t>
            </w:r>
          </w:p>
        </w:tc>
        <w:tc>
          <w:tcPr>
            <w:tcW w:w="1277" w:type="dxa"/>
            <w:gridSpan w:val="4"/>
          </w:tcPr>
          <w:p w14:paraId="168F1277"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01436</w:t>
            </w:r>
          </w:p>
          <w:p w14:paraId="09C424D8" w14:textId="77777777" w:rsidR="00120634" w:rsidRPr="0075739A" w:rsidRDefault="00120634" w:rsidP="0075739A">
            <w:pPr>
              <w:spacing w:after="0" w:line="240" w:lineRule="auto"/>
              <w:rPr>
                <w:rFonts w:ascii="Times New Roman" w:hAnsi="Times New Roman"/>
                <w:sz w:val="24"/>
                <w:szCs w:val="24"/>
              </w:rPr>
            </w:pPr>
          </w:p>
        </w:tc>
        <w:tc>
          <w:tcPr>
            <w:tcW w:w="4394" w:type="dxa"/>
            <w:gridSpan w:val="4"/>
          </w:tcPr>
          <w:p w14:paraId="44C61C2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Видача довідки про склад сім’ї призовника</w:t>
            </w:r>
          </w:p>
        </w:tc>
        <w:tc>
          <w:tcPr>
            <w:tcW w:w="8330" w:type="dxa"/>
            <w:gridSpan w:val="2"/>
          </w:tcPr>
          <w:p w14:paraId="7F31F78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місцеве самоврядування в Україні»,</w:t>
            </w:r>
          </w:p>
          <w:p w14:paraId="3AF1D23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військовий обов’язок і військову службу», Інструкція з військового обліку військовозобов’язаних і призовників в органах місцевого самоврядування, затверджена наказом міністра оборони України від 27.07.1995 № 166</w:t>
            </w:r>
          </w:p>
        </w:tc>
      </w:tr>
      <w:tr w:rsidR="00120634" w:rsidRPr="0075739A" w14:paraId="7A84385C" w14:textId="77777777" w:rsidTr="00D8115D">
        <w:trPr>
          <w:trHeight w:val="362"/>
        </w:trPr>
        <w:tc>
          <w:tcPr>
            <w:tcW w:w="1133" w:type="dxa"/>
          </w:tcPr>
          <w:p w14:paraId="025531AD"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07-02</w:t>
            </w:r>
          </w:p>
        </w:tc>
        <w:tc>
          <w:tcPr>
            <w:tcW w:w="1277" w:type="dxa"/>
            <w:gridSpan w:val="4"/>
          </w:tcPr>
          <w:p w14:paraId="195F6515"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01844</w:t>
            </w:r>
          </w:p>
        </w:tc>
        <w:tc>
          <w:tcPr>
            <w:tcW w:w="4394" w:type="dxa"/>
            <w:gridSpan w:val="4"/>
          </w:tcPr>
          <w:p w14:paraId="7BB5A90D" w14:textId="77777777" w:rsidR="00120634" w:rsidRPr="0075739A" w:rsidRDefault="00120634" w:rsidP="0075739A">
            <w:pPr>
              <w:spacing w:line="240" w:lineRule="auto"/>
              <w:jc w:val="both"/>
              <w:rPr>
                <w:rFonts w:ascii="Times New Roman" w:hAnsi="Times New Roman"/>
                <w:sz w:val="24"/>
                <w:szCs w:val="24"/>
              </w:rPr>
            </w:pPr>
            <w:r w:rsidRPr="0075739A">
              <w:rPr>
                <w:rFonts w:ascii="Times New Roman" w:hAnsi="Times New Roman"/>
                <w:sz w:val="24"/>
                <w:szCs w:val="24"/>
              </w:rPr>
              <w:t xml:space="preserve">Видача довідки про фактичне місце проживання </w:t>
            </w:r>
          </w:p>
        </w:tc>
        <w:tc>
          <w:tcPr>
            <w:tcW w:w="8330" w:type="dxa"/>
            <w:gridSpan w:val="2"/>
          </w:tcPr>
          <w:p w14:paraId="0323411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місцеве самоврядування в Україні»  </w:t>
            </w:r>
          </w:p>
        </w:tc>
      </w:tr>
      <w:tr w:rsidR="00120634" w:rsidRPr="0075739A" w14:paraId="71781F42" w14:textId="77777777" w:rsidTr="00D8115D">
        <w:trPr>
          <w:trHeight w:val="847"/>
        </w:trPr>
        <w:tc>
          <w:tcPr>
            <w:tcW w:w="1133" w:type="dxa"/>
          </w:tcPr>
          <w:p w14:paraId="3D73260C"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07-03</w:t>
            </w:r>
          </w:p>
        </w:tc>
        <w:tc>
          <w:tcPr>
            <w:tcW w:w="1277" w:type="dxa"/>
            <w:gridSpan w:val="4"/>
          </w:tcPr>
          <w:p w14:paraId="05877840"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01298</w:t>
            </w:r>
          </w:p>
        </w:tc>
        <w:tc>
          <w:tcPr>
            <w:tcW w:w="4394" w:type="dxa"/>
            <w:gridSpan w:val="4"/>
          </w:tcPr>
          <w:p w14:paraId="391CD33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Видача довідки про реєстрацію місця проживання померлого,  у тому числі про проживаючих разом з померлим за однією </w:t>
            </w:r>
            <w:proofErr w:type="spellStart"/>
            <w:r w:rsidRPr="0075739A">
              <w:rPr>
                <w:rFonts w:ascii="Times New Roman" w:hAnsi="Times New Roman"/>
                <w:sz w:val="24"/>
                <w:szCs w:val="24"/>
              </w:rPr>
              <w:t>адресою</w:t>
            </w:r>
            <w:proofErr w:type="spellEnd"/>
            <w:r w:rsidRPr="0075739A">
              <w:rPr>
                <w:rFonts w:ascii="Times New Roman" w:hAnsi="Times New Roman"/>
                <w:sz w:val="24"/>
                <w:szCs w:val="24"/>
              </w:rPr>
              <w:t>.</w:t>
            </w:r>
          </w:p>
          <w:p w14:paraId="21DFC604"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20BC438C" w14:textId="77777777" w:rsidR="00120634" w:rsidRPr="0075739A" w:rsidRDefault="00B14A53" w:rsidP="0075739A">
            <w:pPr>
              <w:spacing w:after="0" w:line="240" w:lineRule="auto"/>
              <w:jc w:val="both"/>
              <w:rPr>
                <w:rFonts w:ascii="Times New Roman" w:hAnsi="Times New Roman"/>
                <w:sz w:val="24"/>
                <w:szCs w:val="24"/>
              </w:rPr>
            </w:pPr>
            <w:hyperlink r:id="rId187" w:anchor="Text" w:tgtFrame="_blank" w:history="1">
              <w:r w:rsidR="00120634" w:rsidRPr="0075739A">
                <w:rPr>
                  <w:rStyle w:val="a9"/>
                  <w:rFonts w:ascii="Times New Roman" w:hAnsi="Times New Roman"/>
                  <w:color w:val="auto"/>
                  <w:sz w:val="24"/>
                  <w:szCs w:val="24"/>
                  <w:u w:val="none"/>
                  <w:shd w:val="clear" w:color="auto" w:fill="FFFFFF"/>
                </w:rPr>
                <w:t>Кодекс Цивільний кодекс України глава 84</w:t>
              </w:r>
            </w:hyperlink>
            <w:r w:rsidR="00120634" w:rsidRPr="0075739A">
              <w:rPr>
                <w:rFonts w:ascii="Times New Roman" w:hAnsi="Times New Roman"/>
                <w:sz w:val="24"/>
                <w:szCs w:val="24"/>
              </w:rPr>
              <w:t xml:space="preserve">, </w:t>
            </w:r>
            <w:hyperlink r:id="rId188" w:anchor="Text" w:tgtFrame="_blank" w:history="1">
              <w:r w:rsidR="00120634" w:rsidRPr="0075739A">
                <w:rPr>
                  <w:rStyle w:val="a9"/>
                  <w:rFonts w:ascii="Times New Roman" w:hAnsi="Times New Roman"/>
                  <w:color w:val="auto"/>
                  <w:sz w:val="24"/>
                  <w:szCs w:val="24"/>
                  <w:u w:val="none"/>
                  <w:shd w:val="clear" w:color="auto" w:fill="FFFFFF"/>
                </w:rPr>
                <w:t>Закон України «Про нотаріат» стаття 1</w:t>
              </w:r>
            </w:hyperlink>
            <w:r w:rsidR="00120634" w:rsidRPr="0075739A">
              <w:rPr>
                <w:rFonts w:ascii="Times New Roman" w:hAnsi="Times New Roman"/>
                <w:sz w:val="24"/>
                <w:szCs w:val="24"/>
              </w:rPr>
              <w:t xml:space="preserve">, </w:t>
            </w:r>
            <w:hyperlink r:id="rId189" w:anchor="Text" w:tgtFrame="_blank" w:history="1">
              <w:r w:rsidR="00120634" w:rsidRPr="0075739A">
                <w:rPr>
                  <w:rStyle w:val="a9"/>
                  <w:rFonts w:ascii="Times New Roman" w:hAnsi="Times New Roman"/>
                  <w:color w:val="auto"/>
                  <w:sz w:val="24"/>
                  <w:szCs w:val="24"/>
                  <w:u w:val="none"/>
                  <w:shd w:val="clear" w:color="auto" w:fill="FFFFFF"/>
                </w:rPr>
                <w:t>постанова КМУ від 11.11.2011 № 3306/5 «Про затвердження Порядку вчинення нотаріальних дій посадовими особами органів місцевого самоврядування»  пункт 3.22</w:t>
              </w:r>
            </w:hyperlink>
          </w:p>
        </w:tc>
      </w:tr>
      <w:tr w:rsidR="00120634" w:rsidRPr="0075739A" w14:paraId="5E0E7B40" w14:textId="77777777" w:rsidTr="00D8115D">
        <w:trPr>
          <w:trHeight w:val="362"/>
        </w:trPr>
        <w:tc>
          <w:tcPr>
            <w:tcW w:w="1133" w:type="dxa"/>
          </w:tcPr>
          <w:p w14:paraId="2854192B"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07-04</w:t>
            </w:r>
          </w:p>
        </w:tc>
        <w:tc>
          <w:tcPr>
            <w:tcW w:w="1277" w:type="dxa"/>
            <w:gridSpan w:val="4"/>
          </w:tcPr>
          <w:p w14:paraId="3D565991"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01475</w:t>
            </w:r>
          </w:p>
        </w:tc>
        <w:tc>
          <w:tcPr>
            <w:tcW w:w="4394" w:type="dxa"/>
            <w:gridSpan w:val="4"/>
          </w:tcPr>
          <w:p w14:paraId="34B6EC7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Видача довідки про те, що житлова площа не закріплена за малолітніми (до 14 років) та неповнолітніми (від 14 до 18 років) дітьми </w:t>
            </w:r>
          </w:p>
        </w:tc>
        <w:tc>
          <w:tcPr>
            <w:tcW w:w="8330" w:type="dxa"/>
            <w:gridSpan w:val="2"/>
          </w:tcPr>
          <w:p w14:paraId="6899599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місцеве самоврядування в Україні»</w:t>
            </w:r>
          </w:p>
        </w:tc>
      </w:tr>
      <w:tr w:rsidR="00120634" w:rsidRPr="0075739A" w14:paraId="50F13D04" w14:textId="77777777" w:rsidTr="00D8115D">
        <w:trPr>
          <w:trHeight w:val="362"/>
        </w:trPr>
        <w:tc>
          <w:tcPr>
            <w:tcW w:w="1133" w:type="dxa"/>
          </w:tcPr>
          <w:p w14:paraId="6C9B2315"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lastRenderedPageBreak/>
              <w:t>07-05</w:t>
            </w:r>
          </w:p>
        </w:tc>
        <w:tc>
          <w:tcPr>
            <w:tcW w:w="1277" w:type="dxa"/>
            <w:gridSpan w:val="4"/>
          </w:tcPr>
          <w:p w14:paraId="169DDEDB"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02022</w:t>
            </w:r>
          </w:p>
        </w:tc>
        <w:tc>
          <w:tcPr>
            <w:tcW w:w="4394" w:type="dxa"/>
            <w:gridSpan w:val="4"/>
          </w:tcPr>
          <w:p w14:paraId="417B45B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Видача довідки про членство в особистому селянському господарстві</w:t>
            </w:r>
          </w:p>
        </w:tc>
        <w:tc>
          <w:tcPr>
            <w:tcW w:w="8330" w:type="dxa"/>
            <w:gridSpan w:val="2"/>
          </w:tcPr>
          <w:p w14:paraId="312E1BE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зайнятість населення», Закон України «Про особисте селянське господарство», наказ ЦОВВ від 14.04.2017 № 72 «Про затвердження Порядку обліку особистих селянських господарств сільськими, селищними та міськими радами»</w:t>
            </w:r>
          </w:p>
        </w:tc>
      </w:tr>
      <w:tr w:rsidR="00120634" w:rsidRPr="0075739A" w14:paraId="7720FD1C" w14:textId="77777777" w:rsidTr="00D8115D">
        <w:trPr>
          <w:trHeight w:val="362"/>
        </w:trPr>
        <w:tc>
          <w:tcPr>
            <w:tcW w:w="1133" w:type="dxa"/>
          </w:tcPr>
          <w:p w14:paraId="51BEA2F6"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07-06</w:t>
            </w:r>
          </w:p>
        </w:tc>
        <w:tc>
          <w:tcPr>
            <w:tcW w:w="1277" w:type="dxa"/>
            <w:gridSpan w:val="4"/>
          </w:tcPr>
          <w:p w14:paraId="197E8F69" w14:textId="77777777" w:rsidR="00120634" w:rsidRPr="0075739A" w:rsidRDefault="00120634" w:rsidP="0075739A">
            <w:pPr>
              <w:spacing w:after="0" w:line="240" w:lineRule="auto"/>
              <w:rPr>
                <w:rFonts w:ascii="Times New Roman" w:hAnsi="Times New Roman"/>
                <w:sz w:val="24"/>
                <w:szCs w:val="24"/>
              </w:rPr>
            </w:pPr>
            <w:r w:rsidRPr="0075739A">
              <w:rPr>
                <w:rFonts w:ascii="Times New Roman" w:hAnsi="Times New Roman"/>
                <w:sz w:val="24"/>
                <w:szCs w:val="24"/>
              </w:rPr>
              <w:t>01213</w:t>
            </w:r>
          </w:p>
        </w:tc>
        <w:tc>
          <w:tcPr>
            <w:tcW w:w="4394" w:type="dxa"/>
            <w:gridSpan w:val="4"/>
          </w:tcPr>
          <w:p w14:paraId="2750730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Надання виписки із </w:t>
            </w:r>
            <w:proofErr w:type="spellStart"/>
            <w:r w:rsidRPr="0075739A">
              <w:rPr>
                <w:rFonts w:ascii="Times New Roman" w:hAnsi="Times New Roman"/>
                <w:sz w:val="24"/>
                <w:szCs w:val="24"/>
              </w:rPr>
              <w:t>погосподарської</w:t>
            </w:r>
            <w:proofErr w:type="spellEnd"/>
            <w:r w:rsidRPr="0075739A">
              <w:rPr>
                <w:rFonts w:ascii="Times New Roman" w:hAnsi="Times New Roman"/>
                <w:sz w:val="24"/>
                <w:szCs w:val="24"/>
              </w:rPr>
              <w:t xml:space="preserve"> книги</w:t>
            </w:r>
          </w:p>
          <w:p w14:paraId="5459C31C"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129EF4C6"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речових прав на нерухоме майно та їх обтяжень», </w:t>
            </w:r>
            <w:hyperlink r:id="rId190" w:anchor="Text" w:tgtFrame="_blank" w:history="1">
              <w:r w:rsidRPr="0075739A">
                <w:rPr>
                  <w:rStyle w:val="a9"/>
                  <w:rFonts w:ascii="Times New Roman" w:hAnsi="Times New Roman"/>
                  <w:color w:val="auto"/>
                  <w:sz w:val="24"/>
                  <w:szCs w:val="24"/>
                  <w:u w:val="none"/>
                  <w:shd w:val="clear" w:color="auto" w:fill="FFFFFF"/>
                </w:rPr>
                <w:t xml:space="preserve">наказ ЦОВВ від 11.04.2016 № 56 «Про затвердження Інструкції з ведення </w:t>
              </w:r>
              <w:proofErr w:type="spellStart"/>
              <w:r w:rsidRPr="0075739A">
                <w:rPr>
                  <w:rStyle w:val="a9"/>
                  <w:rFonts w:ascii="Times New Roman" w:hAnsi="Times New Roman"/>
                  <w:color w:val="auto"/>
                  <w:sz w:val="24"/>
                  <w:szCs w:val="24"/>
                  <w:u w:val="none"/>
                  <w:shd w:val="clear" w:color="auto" w:fill="FFFFFF"/>
                </w:rPr>
                <w:t>погосподарського</w:t>
              </w:r>
              <w:proofErr w:type="spellEnd"/>
              <w:r w:rsidRPr="0075739A">
                <w:rPr>
                  <w:rStyle w:val="a9"/>
                  <w:rFonts w:ascii="Times New Roman" w:hAnsi="Times New Roman"/>
                  <w:color w:val="auto"/>
                  <w:sz w:val="24"/>
                  <w:szCs w:val="24"/>
                  <w:u w:val="none"/>
                  <w:shd w:val="clear" w:color="auto" w:fill="FFFFFF"/>
                </w:rPr>
                <w:t xml:space="preserve"> обліку в сільських, селищних та міських радах» увесь</w:t>
              </w:r>
            </w:hyperlink>
            <w:r w:rsidRPr="0075739A">
              <w:rPr>
                <w:rStyle w:val="a9"/>
                <w:rFonts w:ascii="Times New Roman" w:hAnsi="Times New Roman"/>
                <w:color w:val="auto"/>
                <w:sz w:val="24"/>
                <w:szCs w:val="24"/>
                <w:u w:val="none"/>
                <w:shd w:val="clear" w:color="auto" w:fill="FFFFFF"/>
              </w:rPr>
              <w:t>.</w:t>
            </w:r>
          </w:p>
        </w:tc>
      </w:tr>
      <w:tr w:rsidR="00120634" w:rsidRPr="0075739A" w14:paraId="704B7F2A" w14:textId="77777777" w:rsidTr="00D8115D">
        <w:trPr>
          <w:trHeight w:val="362"/>
        </w:trPr>
        <w:tc>
          <w:tcPr>
            <w:tcW w:w="1133" w:type="dxa"/>
          </w:tcPr>
          <w:p w14:paraId="479B0951"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07-07</w:t>
            </w:r>
          </w:p>
        </w:tc>
        <w:tc>
          <w:tcPr>
            <w:tcW w:w="1277" w:type="dxa"/>
            <w:gridSpan w:val="4"/>
          </w:tcPr>
          <w:p w14:paraId="21C142DE"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01845</w:t>
            </w:r>
          </w:p>
          <w:p w14:paraId="0E2EFB58" w14:textId="77777777" w:rsidR="00120634" w:rsidRPr="0075739A" w:rsidRDefault="00120634" w:rsidP="0075739A">
            <w:pPr>
              <w:spacing w:line="240" w:lineRule="auto"/>
              <w:rPr>
                <w:rFonts w:ascii="Times New Roman" w:hAnsi="Times New Roman"/>
                <w:sz w:val="24"/>
                <w:szCs w:val="24"/>
              </w:rPr>
            </w:pPr>
          </w:p>
        </w:tc>
        <w:tc>
          <w:tcPr>
            <w:tcW w:w="4394" w:type="dxa"/>
            <w:gridSpan w:val="4"/>
          </w:tcPr>
          <w:p w14:paraId="3B6D1764" w14:textId="77777777" w:rsidR="00120634" w:rsidRPr="0075739A" w:rsidRDefault="00120634" w:rsidP="0075739A">
            <w:pPr>
              <w:spacing w:line="240" w:lineRule="auto"/>
              <w:jc w:val="both"/>
              <w:rPr>
                <w:rFonts w:ascii="Times New Roman" w:hAnsi="Times New Roman"/>
                <w:sz w:val="24"/>
                <w:szCs w:val="24"/>
              </w:rPr>
            </w:pPr>
            <w:r w:rsidRPr="0075739A">
              <w:rPr>
                <w:rFonts w:ascii="Times New Roman" w:hAnsi="Times New Roman"/>
                <w:sz w:val="24"/>
                <w:szCs w:val="24"/>
              </w:rPr>
              <w:t xml:space="preserve">Видача </w:t>
            </w:r>
            <w:proofErr w:type="spellStart"/>
            <w:r w:rsidRPr="0075739A">
              <w:rPr>
                <w:rFonts w:ascii="Times New Roman" w:hAnsi="Times New Roman"/>
                <w:sz w:val="24"/>
                <w:szCs w:val="24"/>
              </w:rPr>
              <w:t>акта</w:t>
            </w:r>
            <w:proofErr w:type="spellEnd"/>
            <w:r w:rsidRPr="0075739A">
              <w:rPr>
                <w:rFonts w:ascii="Times New Roman" w:hAnsi="Times New Roman"/>
                <w:sz w:val="24"/>
                <w:szCs w:val="24"/>
              </w:rPr>
              <w:t xml:space="preserve"> обстеження матеріально-побутових умов проживання сім’ї для оформлення державної соціальної допомоги</w:t>
            </w:r>
          </w:p>
        </w:tc>
        <w:tc>
          <w:tcPr>
            <w:tcW w:w="8330" w:type="dxa"/>
            <w:gridSpan w:val="2"/>
          </w:tcPr>
          <w:p w14:paraId="6327288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місцеве самоврядування в Україні» </w:t>
            </w:r>
          </w:p>
        </w:tc>
      </w:tr>
      <w:tr w:rsidR="00120634" w:rsidRPr="0075739A" w14:paraId="3E974F4C" w14:textId="77777777" w:rsidTr="00D8115D">
        <w:trPr>
          <w:trHeight w:val="362"/>
        </w:trPr>
        <w:tc>
          <w:tcPr>
            <w:tcW w:w="1133" w:type="dxa"/>
          </w:tcPr>
          <w:p w14:paraId="1B5A5536"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07-08</w:t>
            </w:r>
          </w:p>
        </w:tc>
        <w:tc>
          <w:tcPr>
            <w:tcW w:w="1277" w:type="dxa"/>
            <w:gridSpan w:val="4"/>
          </w:tcPr>
          <w:p w14:paraId="7383C245"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01297</w:t>
            </w:r>
          </w:p>
        </w:tc>
        <w:tc>
          <w:tcPr>
            <w:tcW w:w="4394" w:type="dxa"/>
            <w:gridSpan w:val="4"/>
          </w:tcPr>
          <w:p w14:paraId="20C0C01D"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Видача довідок-характеристик на громадян</w:t>
            </w:r>
          </w:p>
          <w:p w14:paraId="1D96D382" w14:textId="77777777" w:rsidR="00120634" w:rsidRPr="0075739A" w:rsidRDefault="00120634" w:rsidP="0075739A">
            <w:pPr>
              <w:spacing w:after="0" w:line="240" w:lineRule="auto"/>
              <w:jc w:val="both"/>
              <w:rPr>
                <w:rFonts w:ascii="Times New Roman" w:hAnsi="Times New Roman"/>
                <w:sz w:val="24"/>
                <w:szCs w:val="24"/>
              </w:rPr>
            </w:pPr>
          </w:p>
        </w:tc>
        <w:tc>
          <w:tcPr>
            <w:tcW w:w="8330" w:type="dxa"/>
            <w:gridSpan w:val="2"/>
          </w:tcPr>
          <w:p w14:paraId="3E3CD3D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місцеве самоврядування в Україні» </w:t>
            </w:r>
          </w:p>
        </w:tc>
      </w:tr>
      <w:tr w:rsidR="00120634" w:rsidRPr="0075739A" w14:paraId="14585E19" w14:textId="77777777" w:rsidTr="00D8115D">
        <w:trPr>
          <w:trHeight w:val="362"/>
        </w:trPr>
        <w:tc>
          <w:tcPr>
            <w:tcW w:w="1133" w:type="dxa"/>
          </w:tcPr>
          <w:p w14:paraId="4DC9E3EF"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07-09</w:t>
            </w:r>
          </w:p>
        </w:tc>
        <w:tc>
          <w:tcPr>
            <w:tcW w:w="1277" w:type="dxa"/>
            <w:gridSpan w:val="4"/>
          </w:tcPr>
          <w:p w14:paraId="553A330C"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00244</w:t>
            </w:r>
          </w:p>
        </w:tc>
        <w:tc>
          <w:tcPr>
            <w:tcW w:w="4394" w:type="dxa"/>
            <w:gridSpan w:val="4"/>
          </w:tcPr>
          <w:p w14:paraId="34C52A6D"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довідки про наявність у фізичної особи земельних ділянок</w:t>
            </w:r>
          </w:p>
          <w:p w14:paraId="0AF973FD" w14:textId="77777777" w:rsidR="00120634" w:rsidRPr="0075739A" w:rsidRDefault="00120634" w:rsidP="0075739A">
            <w:pPr>
              <w:pStyle w:val="TableParagraph"/>
              <w:ind w:left="0"/>
              <w:jc w:val="both"/>
              <w:rPr>
                <w:rFonts w:ascii="Times New Roman" w:hAnsi="Times New Roman" w:cs="Times New Roman"/>
                <w:sz w:val="24"/>
                <w:szCs w:val="24"/>
                <w:lang w:val="uk-UA"/>
              </w:rPr>
            </w:pPr>
          </w:p>
        </w:tc>
        <w:tc>
          <w:tcPr>
            <w:tcW w:w="8330" w:type="dxa"/>
            <w:gridSpan w:val="2"/>
          </w:tcPr>
          <w:p w14:paraId="1EE362F7" w14:textId="77777777" w:rsidR="00120634" w:rsidRPr="0075739A" w:rsidRDefault="00B14A53" w:rsidP="0075739A">
            <w:pPr>
              <w:pStyle w:val="TableParagraph"/>
              <w:ind w:left="-19"/>
              <w:jc w:val="both"/>
              <w:rPr>
                <w:rFonts w:ascii="Times New Roman" w:hAnsi="Times New Roman" w:cs="Times New Roman"/>
                <w:sz w:val="24"/>
                <w:szCs w:val="24"/>
                <w:lang w:val="uk-UA"/>
              </w:rPr>
            </w:pPr>
            <w:hyperlink r:id="rId191" w:anchor="n3758" w:tgtFrame="_blank" w:history="1">
              <w:r w:rsidR="00120634" w:rsidRPr="0075739A">
                <w:rPr>
                  <w:rStyle w:val="a9"/>
                  <w:rFonts w:ascii="Times New Roman" w:hAnsi="Times New Roman" w:cs="Times New Roman"/>
                  <w:color w:val="auto"/>
                  <w:sz w:val="24"/>
                  <w:szCs w:val="24"/>
                  <w:u w:val="none"/>
                  <w:shd w:val="clear" w:color="auto" w:fill="FFFFFF"/>
                  <w:lang w:val="uk-UA"/>
                </w:rPr>
                <w:t xml:space="preserve">Кодекс Податковий підпункт 165.1.24 пункту 165.1 статті 165 розділу </w:t>
              </w:r>
              <w:r w:rsidR="00120634" w:rsidRPr="0075739A">
                <w:rPr>
                  <w:rStyle w:val="a9"/>
                  <w:rFonts w:ascii="Times New Roman" w:hAnsi="Times New Roman" w:cs="Times New Roman"/>
                  <w:color w:val="auto"/>
                  <w:sz w:val="24"/>
                  <w:szCs w:val="24"/>
                  <w:u w:val="none"/>
                  <w:shd w:val="clear" w:color="auto" w:fill="FFFFFF"/>
                </w:rPr>
                <w:t>IV</w:t>
              </w:r>
            </w:hyperlink>
            <w:r w:rsidR="00120634" w:rsidRPr="0075739A">
              <w:rPr>
                <w:rFonts w:ascii="Times New Roman" w:hAnsi="Times New Roman" w:cs="Times New Roman"/>
                <w:sz w:val="24"/>
                <w:szCs w:val="24"/>
                <w:lang w:val="uk-UA"/>
              </w:rPr>
              <w:t xml:space="preserve">, наказ </w:t>
            </w:r>
            <w:proofErr w:type="spellStart"/>
            <w:r w:rsidR="00120634" w:rsidRPr="0075739A">
              <w:rPr>
                <w:rFonts w:ascii="Times New Roman" w:hAnsi="Times New Roman" w:cs="Times New Roman"/>
                <w:sz w:val="24"/>
                <w:szCs w:val="24"/>
                <w:lang w:val="uk-UA"/>
              </w:rPr>
              <w:t>Мністерства</w:t>
            </w:r>
            <w:proofErr w:type="spellEnd"/>
            <w:r w:rsidR="00120634" w:rsidRPr="0075739A">
              <w:rPr>
                <w:rFonts w:ascii="Times New Roman" w:hAnsi="Times New Roman" w:cs="Times New Roman"/>
                <w:sz w:val="24"/>
                <w:szCs w:val="24"/>
                <w:lang w:val="uk-UA"/>
              </w:rPr>
              <w:t xml:space="preserve"> доходів та зборів України  від 17.01.2014 № 32 «Про затвердження порядку видачі довідки про наявність у фізичної особи земельних ділянок та її форми»</w:t>
            </w:r>
          </w:p>
        </w:tc>
      </w:tr>
      <w:tr w:rsidR="00120634" w:rsidRPr="0075739A" w14:paraId="08E82124" w14:textId="77777777" w:rsidTr="00D8115D">
        <w:trPr>
          <w:trHeight w:val="362"/>
        </w:trPr>
        <w:tc>
          <w:tcPr>
            <w:tcW w:w="1133" w:type="dxa"/>
          </w:tcPr>
          <w:p w14:paraId="1D1E99AF"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07-10</w:t>
            </w:r>
          </w:p>
        </w:tc>
        <w:tc>
          <w:tcPr>
            <w:tcW w:w="1277" w:type="dxa"/>
            <w:gridSpan w:val="4"/>
          </w:tcPr>
          <w:p w14:paraId="39FA95AF"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01280</w:t>
            </w:r>
          </w:p>
          <w:p w14:paraId="5D4D1C82" w14:textId="77777777" w:rsidR="00120634" w:rsidRPr="0075739A" w:rsidRDefault="00120634" w:rsidP="0075739A">
            <w:pPr>
              <w:spacing w:line="240" w:lineRule="auto"/>
              <w:rPr>
                <w:rFonts w:ascii="Times New Roman" w:hAnsi="Times New Roman"/>
                <w:sz w:val="24"/>
                <w:szCs w:val="24"/>
              </w:rPr>
            </w:pPr>
          </w:p>
        </w:tc>
        <w:tc>
          <w:tcPr>
            <w:tcW w:w="4394" w:type="dxa"/>
            <w:gridSpan w:val="4"/>
          </w:tcPr>
          <w:p w14:paraId="724BA16F"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Присвоєння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почесного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звання</w:t>
            </w:r>
            <w:proofErr w:type="spellEnd"/>
            <w:r w:rsidRPr="0075739A">
              <w:rPr>
                <w:rFonts w:ascii="Times New Roman" w:hAnsi="Times New Roman" w:cs="Times New Roman"/>
                <w:sz w:val="24"/>
                <w:szCs w:val="24"/>
                <w:lang w:val="ru-RU"/>
              </w:rPr>
              <w:t xml:space="preserve"> «Мати-</w:t>
            </w:r>
            <w:proofErr w:type="spellStart"/>
            <w:r w:rsidRPr="0075739A">
              <w:rPr>
                <w:rFonts w:ascii="Times New Roman" w:hAnsi="Times New Roman" w:cs="Times New Roman"/>
                <w:sz w:val="24"/>
                <w:szCs w:val="24"/>
                <w:lang w:val="ru-RU"/>
              </w:rPr>
              <w:t>героїня</w:t>
            </w:r>
            <w:proofErr w:type="spellEnd"/>
            <w:r w:rsidRPr="0075739A">
              <w:rPr>
                <w:rFonts w:ascii="Times New Roman" w:hAnsi="Times New Roman" w:cs="Times New Roman"/>
                <w:sz w:val="24"/>
                <w:szCs w:val="24"/>
                <w:lang w:val="ru-RU"/>
              </w:rPr>
              <w:t>»</w:t>
            </w:r>
          </w:p>
        </w:tc>
        <w:tc>
          <w:tcPr>
            <w:tcW w:w="8330" w:type="dxa"/>
            <w:gridSpan w:val="2"/>
          </w:tcPr>
          <w:p w14:paraId="5A7D02FA" w14:textId="77777777" w:rsidR="00120634" w:rsidRPr="006C27A6" w:rsidRDefault="00B14A53" w:rsidP="0075739A">
            <w:pPr>
              <w:pStyle w:val="TableParagraph"/>
              <w:ind w:left="-19"/>
              <w:jc w:val="both"/>
              <w:rPr>
                <w:rFonts w:ascii="Times New Roman" w:hAnsi="Times New Roman" w:cs="Times New Roman"/>
                <w:sz w:val="24"/>
                <w:szCs w:val="24"/>
                <w:lang w:val="ru-RU"/>
              </w:rPr>
            </w:pPr>
            <w:hyperlink r:id="rId192" w:anchor="n713"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Кодекс </w:t>
              </w:r>
              <w:proofErr w:type="spellStart"/>
              <w:r w:rsidR="00120634" w:rsidRPr="0075739A">
                <w:rPr>
                  <w:rStyle w:val="a9"/>
                  <w:rFonts w:ascii="Times New Roman" w:hAnsi="Times New Roman" w:cs="Times New Roman"/>
                  <w:color w:val="auto"/>
                  <w:sz w:val="24"/>
                  <w:szCs w:val="24"/>
                  <w:u w:val="none"/>
                  <w:shd w:val="clear" w:color="auto" w:fill="FFFFFF"/>
                  <w:lang w:val="ru-RU"/>
                </w:rPr>
                <w:t>Сімейний</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кодекс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ст. 149-157</w:t>
              </w:r>
            </w:hyperlink>
            <w:r w:rsidR="00120634" w:rsidRPr="0075739A">
              <w:rPr>
                <w:rFonts w:ascii="Times New Roman" w:hAnsi="Times New Roman" w:cs="Times New Roman"/>
                <w:sz w:val="24"/>
                <w:szCs w:val="24"/>
                <w:lang w:val="uk-UA"/>
              </w:rPr>
              <w:t xml:space="preserve">, </w:t>
            </w:r>
            <w:hyperlink r:id="rId193"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Указ Президента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від</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29.06.2001 № 476/2001 «Про </w:t>
              </w:r>
              <w:proofErr w:type="spellStart"/>
              <w:r w:rsidR="00120634" w:rsidRPr="0075739A">
                <w:rPr>
                  <w:rStyle w:val="a9"/>
                  <w:rFonts w:ascii="Times New Roman" w:hAnsi="Times New Roman" w:cs="Times New Roman"/>
                  <w:color w:val="auto"/>
                  <w:sz w:val="24"/>
                  <w:szCs w:val="24"/>
                  <w:u w:val="none"/>
                  <w:shd w:val="clear" w:color="auto" w:fill="FFFFFF"/>
                  <w:lang w:val="ru-RU"/>
                </w:rPr>
                <w:t>почесні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звання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увесь</w:t>
              </w:r>
            </w:hyperlink>
          </w:p>
        </w:tc>
      </w:tr>
      <w:tr w:rsidR="00120634" w:rsidRPr="0075739A" w14:paraId="03B65766" w14:textId="77777777" w:rsidTr="00D8115D">
        <w:trPr>
          <w:trHeight w:val="683"/>
        </w:trPr>
        <w:tc>
          <w:tcPr>
            <w:tcW w:w="1133" w:type="dxa"/>
          </w:tcPr>
          <w:p w14:paraId="4C4C2045"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07-11</w:t>
            </w:r>
          </w:p>
        </w:tc>
        <w:tc>
          <w:tcPr>
            <w:tcW w:w="1277" w:type="dxa"/>
            <w:gridSpan w:val="4"/>
          </w:tcPr>
          <w:p w14:paraId="1F7EC7C4" w14:textId="77777777" w:rsidR="00120634" w:rsidRPr="0075739A" w:rsidRDefault="00120634" w:rsidP="0075739A">
            <w:pPr>
              <w:spacing w:line="240" w:lineRule="auto"/>
              <w:rPr>
                <w:rFonts w:ascii="Times New Roman" w:hAnsi="Times New Roman"/>
                <w:sz w:val="24"/>
                <w:szCs w:val="24"/>
              </w:rPr>
            </w:pPr>
          </w:p>
        </w:tc>
        <w:tc>
          <w:tcPr>
            <w:tcW w:w="4394" w:type="dxa"/>
            <w:gridSpan w:val="4"/>
          </w:tcPr>
          <w:p w14:paraId="5DC275BB"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Видача</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довідки</w:t>
            </w:r>
            <w:proofErr w:type="spellEnd"/>
            <w:r w:rsidRPr="0075739A">
              <w:rPr>
                <w:rFonts w:ascii="Times New Roman" w:hAnsi="Times New Roman" w:cs="Times New Roman"/>
                <w:sz w:val="24"/>
                <w:szCs w:val="24"/>
                <w:lang w:val="ru-RU"/>
              </w:rPr>
              <w:t xml:space="preserve"> для </w:t>
            </w:r>
            <w:proofErr w:type="spellStart"/>
            <w:r w:rsidRPr="0075739A">
              <w:rPr>
                <w:rFonts w:ascii="Times New Roman" w:hAnsi="Times New Roman" w:cs="Times New Roman"/>
                <w:sz w:val="24"/>
                <w:szCs w:val="24"/>
                <w:lang w:val="ru-RU"/>
              </w:rPr>
              <w:t>отримання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ліцензії</w:t>
            </w:r>
            <w:proofErr w:type="spellEnd"/>
            <w:r w:rsidRPr="0075739A">
              <w:rPr>
                <w:rFonts w:ascii="Times New Roman" w:hAnsi="Times New Roman" w:cs="Times New Roman"/>
                <w:sz w:val="24"/>
                <w:szCs w:val="24"/>
                <w:lang w:val="ru-RU"/>
              </w:rPr>
              <w:t xml:space="preserve"> на право </w:t>
            </w:r>
            <w:proofErr w:type="spellStart"/>
            <w:r w:rsidRPr="0075739A">
              <w:rPr>
                <w:rFonts w:ascii="Times New Roman" w:hAnsi="Times New Roman" w:cs="Times New Roman"/>
                <w:sz w:val="24"/>
                <w:szCs w:val="24"/>
                <w:lang w:val="ru-RU"/>
              </w:rPr>
              <w:t>здійснення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роздрібної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торгівлі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алкогольними</w:t>
            </w:r>
            <w:proofErr w:type="spellEnd"/>
            <w:r w:rsidRPr="0075739A">
              <w:rPr>
                <w:rFonts w:ascii="Times New Roman" w:hAnsi="Times New Roman" w:cs="Times New Roman"/>
                <w:sz w:val="24"/>
                <w:szCs w:val="24"/>
                <w:lang w:val="ru-RU"/>
              </w:rPr>
              <w:t xml:space="preserve"> напоями та </w:t>
            </w:r>
            <w:proofErr w:type="spellStart"/>
            <w:r w:rsidRPr="0075739A">
              <w:rPr>
                <w:rFonts w:ascii="Times New Roman" w:hAnsi="Times New Roman" w:cs="Times New Roman"/>
                <w:sz w:val="24"/>
                <w:szCs w:val="24"/>
                <w:lang w:val="ru-RU"/>
              </w:rPr>
              <w:t>тютюновими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виробами</w:t>
            </w:r>
            <w:proofErr w:type="spellEnd"/>
          </w:p>
        </w:tc>
        <w:tc>
          <w:tcPr>
            <w:tcW w:w="8330" w:type="dxa"/>
            <w:gridSpan w:val="2"/>
          </w:tcPr>
          <w:p w14:paraId="082B645F" w14:textId="77777777" w:rsidR="00120634" w:rsidRPr="0075739A" w:rsidRDefault="00120634" w:rsidP="0075739A">
            <w:pPr>
              <w:pStyle w:val="TableParagraph"/>
              <w:ind w:left="-19"/>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місцеве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самоврядування</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 xml:space="preserve">» </w:t>
            </w:r>
          </w:p>
        </w:tc>
      </w:tr>
      <w:tr w:rsidR="00120634" w:rsidRPr="0075739A" w14:paraId="144CA3F6" w14:textId="77777777" w:rsidTr="00D8115D">
        <w:trPr>
          <w:trHeight w:val="362"/>
        </w:trPr>
        <w:tc>
          <w:tcPr>
            <w:tcW w:w="1133" w:type="dxa"/>
          </w:tcPr>
          <w:p w14:paraId="05439117"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07-12</w:t>
            </w:r>
          </w:p>
        </w:tc>
        <w:tc>
          <w:tcPr>
            <w:tcW w:w="1277" w:type="dxa"/>
            <w:gridSpan w:val="4"/>
          </w:tcPr>
          <w:p w14:paraId="0C21D934"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00256</w:t>
            </w:r>
          </w:p>
        </w:tc>
        <w:tc>
          <w:tcPr>
            <w:tcW w:w="4394" w:type="dxa"/>
            <w:gridSpan w:val="4"/>
          </w:tcPr>
          <w:p w14:paraId="09965C10" w14:textId="77777777" w:rsidR="00120634" w:rsidRPr="0075739A" w:rsidRDefault="00120634" w:rsidP="0075739A">
            <w:pPr>
              <w:spacing w:line="240" w:lineRule="auto"/>
              <w:jc w:val="both"/>
              <w:rPr>
                <w:rFonts w:ascii="Times New Roman" w:hAnsi="Times New Roman"/>
                <w:sz w:val="24"/>
                <w:szCs w:val="24"/>
              </w:rPr>
            </w:pPr>
            <w:r w:rsidRPr="0075739A">
              <w:rPr>
                <w:rFonts w:ascii="Times New Roman" w:hAnsi="Times New Roman"/>
                <w:sz w:val="24"/>
                <w:szCs w:val="24"/>
              </w:rPr>
              <w:t>Взяття громадян на соціальний квартирний облік</w:t>
            </w:r>
          </w:p>
          <w:p w14:paraId="68567FD1" w14:textId="77777777" w:rsidR="00120634" w:rsidRPr="0075739A" w:rsidRDefault="00120634" w:rsidP="0075739A">
            <w:pPr>
              <w:spacing w:line="240" w:lineRule="auto"/>
              <w:jc w:val="both"/>
              <w:rPr>
                <w:rFonts w:ascii="Times New Roman" w:hAnsi="Times New Roman"/>
                <w:sz w:val="24"/>
                <w:szCs w:val="24"/>
              </w:rPr>
            </w:pPr>
          </w:p>
        </w:tc>
        <w:tc>
          <w:tcPr>
            <w:tcW w:w="8330" w:type="dxa"/>
            <w:gridSpan w:val="2"/>
          </w:tcPr>
          <w:p w14:paraId="597262FF"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житловий фонд соціального призначення», постанова КМУ від 23.07.2008 № 682 «Деякі питання реалізації Закону України </w:t>
            </w:r>
            <w:r w:rsidRPr="0075739A">
              <w:rPr>
                <w:rFonts w:ascii="Times New Roman" w:hAnsi="Times New Roman"/>
                <w:sz w:val="24"/>
                <w:szCs w:val="24"/>
                <w:lang w:val="ru-RU"/>
              </w:rPr>
              <w:t>“</w:t>
            </w:r>
            <w:r w:rsidRPr="0075739A">
              <w:rPr>
                <w:rFonts w:ascii="Times New Roman" w:hAnsi="Times New Roman"/>
                <w:sz w:val="24"/>
                <w:szCs w:val="24"/>
              </w:rPr>
              <w:t>Про житловий фонд соціального призначення</w:t>
            </w:r>
            <w:r w:rsidRPr="0075739A">
              <w:rPr>
                <w:rFonts w:ascii="Times New Roman" w:hAnsi="Times New Roman"/>
                <w:sz w:val="24"/>
                <w:szCs w:val="24"/>
                <w:lang w:val="ru-RU"/>
              </w:rPr>
              <w:t>”</w:t>
            </w:r>
            <w:r w:rsidRPr="0075739A">
              <w:rPr>
                <w:rFonts w:ascii="Times New Roman" w:hAnsi="Times New Roman"/>
                <w:sz w:val="24"/>
                <w:szCs w:val="24"/>
              </w:rPr>
              <w:t>», Порядок взяття громадян на соціальний квартирний облік, їх перебування на такому обліку та зняття з нього, постанова КМУ від 02.09.2020 № 776 «Про внесення змін до порядків, затверджених постановою Кабінету Міністрів України від 23 липня 2008 р.   № 682»</w:t>
            </w:r>
          </w:p>
        </w:tc>
      </w:tr>
      <w:tr w:rsidR="00120634" w:rsidRPr="0075739A" w14:paraId="2B91AA1C" w14:textId="77777777" w:rsidTr="00D8115D">
        <w:trPr>
          <w:trHeight w:val="362"/>
        </w:trPr>
        <w:tc>
          <w:tcPr>
            <w:tcW w:w="1133" w:type="dxa"/>
          </w:tcPr>
          <w:p w14:paraId="5B3AC73E"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07-13</w:t>
            </w:r>
          </w:p>
        </w:tc>
        <w:tc>
          <w:tcPr>
            <w:tcW w:w="1277" w:type="dxa"/>
            <w:gridSpan w:val="4"/>
          </w:tcPr>
          <w:p w14:paraId="78FA7C2C"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01455</w:t>
            </w:r>
          </w:p>
        </w:tc>
        <w:tc>
          <w:tcPr>
            <w:tcW w:w="4394" w:type="dxa"/>
            <w:gridSpan w:val="4"/>
          </w:tcPr>
          <w:p w14:paraId="3C7A9E58" w14:textId="77777777" w:rsidR="00120634" w:rsidRPr="0075739A" w:rsidRDefault="00120634" w:rsidP="0075739A">
            <w:pPr>
              <w:spacing w:line="240" w:lineRule="auto"/>
              <w:jc w:val="both"/>
              <w:rPr>
                <w:rFonts w:ascii="Times New Roman" w:hAnsi="Times New Roman"/>
                <w:sz w:val="24"/>
                <w:szCs w:val="24"/>
              </w:rPr>
            </w:pPr>
            <w:r w:rsidRPr="0075739A">
              <w:rPr>
                <w:rFonts w:ascii="Times New Roman" w:hAnsi="Times New Roman"/>
                <w:sz w:val="24"/>
                <w:szCs w:val="24"/>
              </w:rPr>
              <w:t>Спеціальна бюджетна дотація за наявні бджолосім’ї</w:t>
            </w:r>
          </w:p>
          <w:p w14:paraId="47196146" w14:textId="77777777" w:rsidR="00120634" w:rsidRPr="0075739A" w:rsidRDefault="00120634" w:rsidP="0075739A">
            <w:pPr>
              <w:spacing w:line="240" w:lineRule="auto"/>
              <w:jc w:val="both"/>
              <w:rPr>
                <w:rFonts w:ascii="Times New Roman" w:hAnsi="Times New Roman"/>
                <w:sz w:val="24"/>
                <w:szCs w:val="24"/>
              </w:rPr>
            </w:pPr>
            <w:r w:rsidRPr="0075739A">
              <w:rPr>
                <w:rFonts w:ascii="Times New Roman" w:hAnsi="Times New Roman"/>
                <w:sz w:val="24"/>
                <w:szCs w:val="24"/>
              </w:rPr>
              <w:t>(Категорія - бджільництво)</w:t>
            </w:r>
          </w:p>
          <w:p w14:paraId="33B582F6" w14:textId="77777777" w:rsidR="00120634" w:rsidRPr="0075739A" w:rsidRDefault="00120634" w:rsidP="0075739A">
            <w:pPr>
              <w:spacing w:line="240" w:lineRule="auto"/>
              <w:jc w:val="both"/>
              <w:rPr>
                <w:rFonts w:ascii="Times New Roman" w:hAnsi="Times New Roman"/>
                <w:sz w:val="24"/>
                <w:szCs w:val="24"/>
              </w:rPr>
            </w:pPr>
          </w:p>
          <w:p w14:paraId="556DEA9D" w14:textId="77777777" w:rsidR="00120634" w:rsidRPr="0075739A" w:rsidRDefault="00120634" w:rsidP="0075739A">
            <w:pPr>
              <w:spacing w:line="240" w:lineRule="auto"/>
              <w:jc w:val="both"/>
              <w:rPr>
                <w:rFonts w:ascii="Times New Roman" w:hAnsi="Times New Roman"/>
                <w:sz w:val="24"/>
                <w:szCs w:val="24"/>
                <w:lang w:val="ru-RU"/>
              </w:rPr>
            </w:pPr>
          </w:p>
        </w:tc>
        <w:tc>
          <w:tcPr>
            <w:tcW w:w="8330" w:type="dxa"/>
            <w:gridSpan w:val="2"/>
          </w:tcPr>
          <w:p w14:paraId="74CE5B4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 xml:space="preserve">Бюджетний кодекс України, постанова КМУ від 07.02.2018 № 107 «Про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  </w:t>
            </w:r>
          </w:p>
        </w:tc>
      </w:tr>
      <w:tr w:rsidR="00120634" w:rsidRPr="0075739A" w14:paraId="1A987375" w14:textId="77777777" w:rsidTr="00D8115D">
        <w:trPr>
          <w:trHeight w:val="362"/>
        </w:trPr>
        <w:tc>
          <w:tcPr>
            <w:tcW w:w="1133" w:type="dxa"/>
          </w:tcPr>
          <w:p w14:paraId="0E37C7DF"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07-14</w:t>
            </w:r>
          </w:p>
        </w:tc>
        <w:tc>
          <w:tcPr>
            <w:tcW w:w="1277" w:type="dxa"/>
            <w:gridSpan w:val="4"/>
          </w:tcPr>
          <w:p w14:paraId="0CFB655F" w14:textId="77777777" w:rsidR="00120634" w:rsidRPr="0075739A" w:rsidRDefault="00120634" w:rsidP="0075739A">
            <w:pPr>
              <w:spacing w:line="240" w:lineRule="auto"/>
              <w:rPr>
                <w:rFonts w:ascii="Times New Roman" w:hAnsi="Times New Roman"/>
                <w:sz w:val="24"/>
                <w:szCs w:val="24"/>
                <w:highlight w:val="yellow"/>
              </w:rPr>
            </w:pPr>
          </w:p>
        </w:tc>
        <w:tc>
          <w:tcPr>
            <w:tcW w:w="4394" w:type="dxa"/>
            <w:gridSpan w:val="4"/>
          </w:tcPr>
          <w:p w14:paraId="236C9932"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Спеціальна</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бюджетна</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дотація</w:t>
            </w:r>
            <w:proofErr w:type="spellEnd"/>
            <w:r w:rsidRPr="0075739A">
              <w:rPr>
                <w:rFonts w:ascii="Times New Roman" w:hAnsi="Times New Roman" w:cs="Times New Roman"/>
                <w:sz w:val="24"/>
                <w:szCs w:val="24"/>
                <w:lang w:val="ru-RU"/>
              </w:rPr>
              <w:t xml:space="preserve"> за </w:t>
            </w:r>
            <w:proofErr w:type="spellStart"/>
            <w:r w:rsidRPr="0075739A">
              <w:rPr>
                <w:rFonts w:ascii="Times New Roman" w:hAnsi="Times New Roman" w:cs="Times New Roman"/>
                <w:sz w:val="24"/>
                <w:szCs w:val="24"/>
                <w:lang w:val="ru-RU"/>
              </w:rPr>
              <w:t>утримання</w:t>
            </w:r>
            <w:proofErr w:type="spellEnd"/>
            <w:r w:rsidRPr="0075739A">
              <w:rPr>
                <w:rFonts w:ascii="Times New Roman" w:hAnsi="Times New Roman" w:cs="Times New Roman"/>
                <w:sz w:val="24"/>
                <w:szCs w:val="24"/>
                <w:lang w:val="ru-RU"/>
              </w:rPr>
              <w:t xml:space="preserve"> 3-х і </w:t>
            </w:r>
            <w:proofErr w:type="spellStart"/>
            <w:r w:rsidRPr="0075739A">
              <w:rPr>
                <w:rFonts w:ascii="Times New Roman" w:hAnsi="Times New Roman" w:cs="Times New Roman"/>
                <w:sz w:val="24"/>
                <w:szCs w:val="24"/>
                <w:lang w:val="ru-RU"/>
              </w:rPr>
              <w:t>більше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корів</w:t>
            </w:r>
            <w:proofErr w:type="spellEnd"/>
          </w:p>
          <w:p w14:paraId="183DE909" w14:textId="77777777" w:rsidR="00120634" w:rsidRPr="0075739A" w:rsidRDefault="00120634" w:rsidP="0075739A">
            <w:pPr>
              <w:pStyle w:val="TableParagraph"/>
              <w:jc w:val="both"/>
              <w:rPr>
                <w:rFonts w:ascii="Times New Roman" w:hAnsi="Times New Roman" w:cs="Times New Roman"/>
                <w:sz w:val="24"/>
                <w:szCs w:val="24"/>
                <w:lang w:val="ru-RU"/>
              </w:rPr>
            </w:pPr>
          </w:p>
        </w:tc>
        <w:tc>
          <w:tcPr>
            <w:tcW w:w="8330" w:type="dxa"/>
            <w:gridSpan w:val="2"/>
          </w:tcPr>
          <w:p w14:paraId="1A21B7E4"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 xml:space="preserve">Постанова КМУ  від 07.02.2018 № 107 «Про затвердження Порядку використання коштів, передбачених у державному бюджеті для підтримки галузі тваринництва» </w:t>
            </w:r>
          </w:p>
        </w:tc>
      </w:tr>
      <w:tr w:rsidR="00120634" w:rsidRPr="0075739A" w14:paraId="661316C4" w14:textId="77777777" w:rsidTr="00D8115D">
        <w:trPr>
          <w:trHeight w:val="362"/>
        </w:trPr>
        <w:tc>
          <w:tcPr>
            <w:tcW w:w="1133" w:type="dxa"/>
          </w:tcPr>
          <w:p w14:paraId="659209DF"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07-15</w:t>
            </w:r>
          </w:p>
        </w:tc>
        <w:tc>
          <w:tcPr>
            <w:tcW w:w="1277" w:type="dxa"/>
            <w:gridSpan w:val="4"/>
          </w:tcPr>
          <w:p w14:paraId="2E919CF5"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00159</w:t>
            </w:r>
          </w:p>
        </w:tc>
        <w:tc>
          <w:tcPr>
            <w:tcW w:w="4394" w:type="dxa"/>
            <w:gridSpan w:val="4"/>
          </w:tcPr>
          <w:p w14:paraId="233F40E4"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ордера на видалення зелених насаджень</w:t>
            </w:r>
          </w:p>
          <w:p w14:paraId="4CA93528" w14:textId="77777777" w:rsidR="00120634" w:rsidRPr="0075739A" w:rsidRDefault="00120634" w:rsidP="0075739A">
            <w:pPr>
              <w:pStyle w:val="TableParagraph"/>
              <w:ind w:left="0"/>
              <w:jc w:val="both"/>
              <w:rPr>
                <w:rFonts w:ascii="Times New Roman" w:hAnsi="Times New Roman" w:cs="Times New Roman"/>
                <w:sz w:val="24"/>
                <w:szCs w:val="24"/>
                <w:lang w:val="ru-RU"/>
              </w:rPr>
            </w:pPr>
          </w:p>
        </w:tc>
        <w:tc>
          <w:tcPr>
            <w:tcW w:w="8330" w:type="dxa"/>
            <w:gridSpan w:val="2"/>
          </w:tcPr>
          <w:p w14:paraId="12692091"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благоустрій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населених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пунктів</w:t>
            </w:r>
            <w:proofErr w:type="spellEnd"/>
            <w:r w:rsidRPr="0075739A">
              <w:rPr>
                <w:rFonts w:ascii="Times New Roman" w:hAnsi="Times New Roman" w:cs="Times New Roman"/>
                <w:sz w:val="24"/>
                <w:szCs w:val="24"/>
                <w:lang w:val="ru-RU"/>
              </w:rPr>
              <w:t xml:space="preserve">»,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01.08.2006 № 1045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Порядку </w:t>
            </w:r>
            <w:proofErr w:type="spellStart"/>
            <w:r w:rsidRPr="0075739A">
              <w:rPr>
                <w:rFonts w:ascii="Times New Roman" w:hAnsi="Times New Roman" w:cs="Times New Roman"/>
                <w:sz w:val="24"/>
                <w:szCs w:val="24"/>
                <w:lang w:val="ru-RU"/>
              </w:rPr>
              <w:t>видалення</w:t>
            </w:r>
            <w:proofErr w:type="spellEnd"/>
            <w:r w:rsidRPr="0075739A">
              <w:rPr>
                <w:rFonts w:ascii="Times New Roman" w:hAnsi="Times New Roman" w:cs="Times New Roman"/>
                <w:sz w:val="24"/>
                <w:szCs w:val="24"/>
                <w:lang w:val="ru-RU"/>
              </w:rPr>
              <w:t xml:space="preserve"> дерев, </w:t>
            </w:r>
            <w:proofErr w:type="spellStart"/>
            <w:r w:rsidRPr="0075739A">
              <w:rPr>
                <w:rFonts w:ascii="Times New Roman" w:hAnsi="Times New Roman" w:cs="Times New Roman"/>
                <w:sz w:val="24"/>
                <w:szCs w:val="24"/>
                <w:lang w:val="ru-RU"/>
              </w:rPr>
              <w:t>кущів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газонів</w:t>
            </w:r>
            <w:proofErr w:type="spellEnd"/>
            <w:r w:rsidRPr="0075739A">
              <w:rPr>
                <w:rFonts w:ascii="Times New Roman" w:hAnsi="Times New Roman" w:cs="Times New Roman"/>
                <w:sz w:val="24"/>
                <w:szCs w:val="24"/>
                <w:lang w:val="ru-RU"/>
              </w:rPr>
              <w:t xml:space="preserve"> і </w:t>
            </w:r>
            <w:proofErr w:type="spellStart"/>
            <w:r w:rsidRPr="0075739A">
              <w:rPr>
                <w:rFonts w:ascii="Times New Roman" w:hAnsi="Times New Roman" w:cs="Times New Roman"/>
                <w:sz w:val="24"/>
                <w:szCs w:val="24"/>
                <w:lang w:val="ru-RU"/>
              </w:rPr>
              <w:t>квітників</w:t>
            </w:r>
            <w:proofErr w:type="spellEnd"/>
            <w:r w:rsidRPr="0075739A">
              <w:rPr>
                <w:rFonts w:ascii="Times New Roman" w:hAnsi="Times New Roman" w:cs="Times New Roman"/>
                <w:sz w:val="24"/>
                <w:szCs w:val="24"/>
                <w:lang w:val="ru-RU"/>
              </w:rPr>
              <w:t xml:space="preserve"> у </w:t>
            </w:r>
            <w:proofErr w:type="spellStart"/>
            <w:r w:rsidRPr="0075739A">
              <w:rPr>
                <w:rFonts w:ascii="Times New Roman" w:hAnsi="Times New Roman" w:cs="Times New Roman"/>
                <w:sz w:val="24"/>
                <w:szCs w:val="24"/>
                <w:lang w:val="ru-RU"/>
              </w:rPr>
              <w:t>населених</w:t>
            </w:r>
            <w:proofErr w:type="spellEnd"/>
            <w:r w:rsidRPr="0075739A">
              <w:rPr>
                <w:rFonts w:ascii="Times New Roman" w:hAnsi="Times New Roman" w:cs="Times New Roman"/>
                <w:sz w:val="24"/>
                <w:szCs w:val="24"/>
                <w:lang w:val="ru-RU"/>
              </w:rPr>
              <w:t xml:space="preserve"> пунктах», наказ ЦОВВ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12.05.2009 № 127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Методики </w:t>
            </w:r>
            <w:proofErr w:type="spellStart"/>
            <w:r w:rsidRPr="0075739A">
              <w:rPr>
                <w:rFonts w:ascii="Times New Roman" w:hAnsi="Times New Roman" w:cs="Times New Roman"/>
                <w:sz w:val="24"/>
                <w:szCs w:val="24"/>
                <w:lang w:val="ru-RU"/>
              </w:rPr>
              <w:t>визначення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відновної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вартості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зелених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насаджень</w:t>
            </w:r>
            <w:proofErr w:type="spellEnd"/>
            <w:r w:rsidRPr="0075739A">
              <w:rPr>
                <w:rFonts w:ascii="Times New Roman" w:hAnsi="Times New Roman" w:cs="Times New Roman"/>
                <w:sz w:val="24"/>
                <w:szCs w:val="24"/>
                <w:lang w:val="ru-RU"/>
              </w:rPr>
              <w:t>»</w:t>
            </w:r>
          </w:p>
        </w:tc>
      </w:tr>
      <w:tr w:rsidR="00120634" w:rsidRPr="0075739A" w14:paraId="25690DC4" w14:textId="77777777" w:rsidTr="00D8115D">
        <w:trPr>
          <w:trHeight w:val="362"/>
        </w:trPr>
        <w:tc>
          <w:tcPr>
            <w:tcW w:w="1133" w:type="dxa"/>
          </w:tcPr>
          <w:p w14:paraId="055D50F9"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07-16</w:t>
            </w:r>
          </w:p>
        </w:tc>
        <w:tc>
          <w:tcPr>
            <w:tcW w:w="1277" w:type="dxa"/>
            <w:gridSpan w:val="4"/>
          </w:tcPr>
          <w:p w14:paraId="67F805EB"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01955</w:t>
            </w:r>
          </w:p>
        </w:tc>
        <w:tc>
          <w:tcPr>
            <w:tcW w:w="4394" w:type="dxa"/>
            <w:gridSpan w:val="4"/>
          </w:tcPr>
          <w:p w14:paraId="310801AE"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p w14:paraId="1B354CFA" w14:textId="77777777" w:rsidR="00120634" w:rsidRPr="0075739A" w:rsidRDefault="00120634" w:rsidP="0075739A">
            <w:pPr>
              <w:pStyle w:val="TableParagraph"/>
              <w:ind w:left="0"/>
              <w:jc w:val="both"/>
              <w:rPr>
                <w:rFonts w:ascii="Times New Roman" w:hAnsi="Times New Roman" w:cs="Times New Roman"/>
                <w:sz w:val="24"/>
                <w:szCs w:val="24"/>
                <w:lang w:val="ru-RU"/>
              </w:rPr>
            </w:pPr>
          </w:p>
        </w:tc>
        <w:tc>
          <w:tcPr>
            <w:tcW w:w="8330" w:type="dxa"/>
            <w:gridSpan w:val="2"/>
          </w:tcPr>
          <w:p w14:paraId="66D6C159"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місцеве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самоврядування</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w:t>
            </w:r>
          </w:p>
          <w:p w14:paraId="57C46BD1" w14:textId="77777777" w:rsidR="00120634" w:rsidRPr="0075739A" w:rsidRDefault="00120634" w:rsidP="0075739A">
            <w:pPr>
              <w:pStyle w:val="TableParagraph"/>
              <w:ind w:left="0"/>
              <w:jc w:val="both"/>
              <w:rPr>
                <w:rFonts w:ascii="Times New Roman" w:hAnsi="Times New Roman" w:cs="Times New Roman"/>
                <w:sz w:val="24"/>
                <w:szCs w:val="24"/>
                <w:lang w:val="ru-RU"/>
              </w:rPr>
            </w:pPr>
          </w:p>
        </w:tc>
      </w:tr>
      <w:tr w:rsidR="00120634" w:rsidRPr="0075739A" w14:paraId="08B550B8" w14:textId="77777777" w:rsidTr="00D8115D">
        <w:trPr>
          <w:trHeight w:val="362"/>
        </w:trPr>
        <w:tc>
          <w:tcPr>
            <w:tcW w:w="1133" w:type="dxa"/>
          </w:tcPr>
          <w:p w14:paraId="4A41CDB4"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07-17</w:t>
            </w:r>
          </w:p>
        </w:tc>
        <w:tc>
          <w:tcPr>
            <w:tcW w:w="1277" w:type="dxa"/>
            <w:gridSpan w:val="4"/>
          </w:tcPr>
          <w:p w14:paraId="597D4064"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01435</w:t>
            </w:r>
          </w:p>
        </w:tc>
        <w:tc>
          <w:tcPr>
            <w:tcW w:w="4394" w:type="dxa"/>
            <w:gridSpan w:val="4"/>
          </w:tcPr>
          <w:p w14:paraId="351C198A"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одноразової матеріальної допомоги на лікування</w:t>
            </w:r>
          </w:p>
        </w:tc>
        <w:tc>
          <w:tcPr>
            <w:tcW w:w="8330" w:type="dxa"/>
            <w:gridSpan w:val="2"/>
          </w:tcPr>
          <w:p w14:paraId="120C9B7A"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місцеве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самоврядування</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w:t>
            </w:r>
          </w:p>
        </w:tc>
      </w:tr>
      <w:tr w:rsidR="00120634" w:rsidRPr="0075739A" w14:paraId="39B0625F" w14:textId="77777777" w:rsidTr="00D8115D">
        <w:trPr>
          <w:trHeight w:val="362"/>
        </w:trPr>
        <w:tc>
          <w:tcPr>
            <w:tcW w:w="1133" w:type="dxa"/>
          </w:tcPr>
          <w:p w14:paraId="2EE65B91"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07-18</w:t>
            </w:r>
          </w:p>
        </w:tc>
        <w:tc>
          <w:tcPr>
            <w:tcW w:w="1277" w:type="dxa"/>
            <w:gridSpan w:val="4"/>
          </w:tcPr>
          <w:p w14:paraId="56539068"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01241</w:t>
            </w:r>
          </w:p>
        </w:tc>
        <w:tc>
          <w:tcPr>
            <w:tcW w:w="4394" w:type="dxa"/>
            <w:gridSpan w:val="4"/>
          </w:tcPr>
          <w:p w14:paraId="5ED7D19A"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допомоги на поховання деяких категорій осіб</w:t>
            </w:r>
          </w:p>
          <w:p w14:paraId="1890E966" w14:textId="77777777" w:rsidR="00120634" w:rsidRPr="0075739A" w:rsidRDefault="00120634" w:rsidP="0075739A">
            <w:pPr>
              <w:pStyle w:val="TableParagraph"/>
              <w:ind w:left="0"/>
              <w:jc w:val="both"/>
              <w:rPr>
                <w:rFonts w:ascii="Times New Roman" w:hAnsi="Times New Roman" w:cs="Times New Roman"/>
                <w:sz w:val="24"/>
                <w:szCs w:val="24"/>
                <w:lang w:val="ru-RU"/>
              </w:rPr>
            </w:pPr>
          </w:p>
        </w:tc>
        <w:tc>
          <w:tcPr>
            <w:tcW w:w="8330" w:type="dxa"/>
            <w:gridSpan w:val="2"/>
          </w:tcPr>
          <w:p w14:paraId="0A56A97A"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поховання</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похоронну</w:t>
            </w:r>
            <w:proofErr w:type="spellEnd"/>
            <w:r w:rsidRPr="0075739A">
              <w:rPr>
                <w:rFonts w:ascii="Times New Roman" w:hAnsi="Times New Roman" w:cs="Times New Roman"/>
                <w:sz w:val="24"/>
                <w:szCs w:val="24"/>
                <w:lang w:val="ru-RU"/>
              </w:rPr>
              <w:t xml:space="preserve"> справу»,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08.09.2016 № 99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Порядку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допомоги</w:t>
            </w:r>
            <w:proofErr w:type="spellEnd"/>
            <w:r w:rsidRPr="0075739A">
              <w:rPr>
                <w:rFonts w:ascii="Times New Roman" w:hAnsi="Times New Roman" w:cs="Times New Roman"/>
                <w:sz w:val="24"/>
                <w:szCs w:val="24"/>
                <w:lang w:val="ru-RU"/>
              </w:rPr>
              <w:t xml:space="preserve"> на </w:t>
            </w:r>
            <w:proofErr w:type="spellStart"/>
            <w:r w:rsidRPr="0075739A">
              <w:rPr>
                <w:rFonts w:ascii="Times New Roman" w:hAnsi="Times New Roman" w:cs="Times New Roman"/>
                <w:sz w:val="24"/>
                <w:szCs w:val="24"/>
                <w:lang w:val="ru-RU"/>
              </w:rPr>
              <w:t>поховання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деяких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категорій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осіб</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виконавцю</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волевиявлення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померлого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або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особі</w:t>
            </w:r>
            <w:proofErr w:type="spellEnd"/>
            <w:r w:rsidRPr="0075739A">
              <w:rPr>
                <w:rFonts w:ascii="Times New Roman" w:hAnsi="Times New Roman" w:cs="Times New Roman"/>
                <w:sz w:val="24"/>
                <w:szCs w:val="24"/>
                <w:lang w:val="ru-RU"/>
              </w:rPr>
              <w:t xml:space="preserve">, яка </w:t>
            </w:r>
            <w:proofErr w:type="spellStart"/>
            <w:r w:rsidRPr="0075739A">
              <w:rPr>
                <w:rFonts w:ascii="Times New Roman" w:hAnsi="Times New Roman" w:cs="Times New Roman"/>
                <w:sz w:val="24"/>
                <w:szCs w:val="24"/>
                <w:lang w:val="ru-RU"/>
              </w:rPr>
              <w:t>зобов'язалася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поховати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померлого</w:t>
            </w:r>
            <w:proofErr w:type="spellEnd"/>
            <w:r w:rsidRPr="0075739A">
              <w:rPr>
                <w:rFonts w:ascii="Times New Roman" w:hAnsi="Times New Roman" w:cs="Times New Roman"/>
                <w:sz w:val="24"/>
                <w:szCs w:val="24"/>
                <w:lang w:val="ru-RU"/>
              </w:rPr>
              <w:t>»</w:t>
            </w:r>
          </w:p>
        </w:tc>
      </w:tr>
      <w:tr w:rsidR="00120634" w:rsidRPr="0075739A" w14:paraId="53C6DEE6" w14:textId="77777777" w:rsidTr="00D8115D">
        <w:trPr>
          <w:trHeight w:val="362"/>
        </w:trPr>
        <w:tc>
          <w:tcPr>
            <w:tcW w:w="1133" w:type="dxa"/>
          </w:tcPr>
          <w:p w14:paraId="3EBAA111"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07-19</w:t>
            </w:r>
          </w:p>
        </w:tc>
        <w:tc>
          <w:tcPr>
            <w:tcW w:w="1277" w:type="dxa"/>
            <w:gridSpan w:val="4"/>
          </w:tcPr>
          <w:p w14:paraId="18C1D8C1"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01434</w:t>
            </w:r>
          </w:p>
        </w:tc>
        <w:tc>
          <w:tcPr>
            <w:tcW w:w="4394" w:type="dxa"/>
            <w:gridSpan w:val="4"/>
          </w:tcPr>
          <w:p w14:paraId="5FA513D7"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одноразової матеріальної допомоги постраждалим від пожежі або стихійного лиха</w:t>
            </w:r>
          </w:p>
        </w:tc>
        <w:tc>
          <w:tcPr>
            <w:tcW w:w="8330" w:type="dxa"/>
            <w:gridSpan w:val="2"/>
          </w:tcPr>
          <w:p w14:paraId="5AF713FE"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місцеве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самоврядування</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 xml:space="preserve">» </w:t>
            </w:r>
          </w:p>
        </w:tc>
      </w:tr>
      <w:tr w:rsidR="00120634" w:rsidRPr="0075739A" w14:paraId="1B202080" w14:textId="77777777" w:rsidTr="00D8115D">
        <w:trPr>
          <w:trHeight w:val="362"/>
        </w:trPr>
        <w:tc>
          <w:tcPr>
            <w:tcW w:w="1133" w:type="dxa"/>
          </w:tcPr>
          <w:p w14:paraId="0F61FF6A"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07-20</w:t>
            </w:r>
          </w:p>
        </w:tc>
        <w:tc>
          <w:tcPr>
            <w:tcW w:w="1277" w:type="dxa"/>
            <w:gridSpan w:val="4"/>
          </w:tcPr>
          <w:p w14:paraId="3D904187"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00153</w:t>
            </w:r>
          </w:p>
        </w:tc>
        <w:tc>
          <w:tcPr>
            <w:tcW w:w="4394" w:type="dxa"/>
            <w:gridSpan w:val="4"/>
          </w:tcPr>
          <w:p w14:paraId="622E9E79"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Прийняття рішення про присвоєння адреси об’єкту нерухомого майна</w:t>
            </w:r>
          </w:p>
          <w:p w14:paraId="31827E45" w14:textId="77777777" w:rsidR="00120634" w:rsidRPr="0075739A" w:rsidRDefault="00120634" w:rsidP="0075739A">
            <w:pPr>
              <w:pStyle w:val="TableParagraph"/>
              <w:jc w:val="both"/>
              <w:rPr>
                <w:rFonts w:ascii="Times New Roman" w:hAnsi="Times New Roman" w:cs="Times New Roman"/>
                <w:sz w:val="24"/>
                <w:szCs w:val="24"/>
                <w:lang w:val="ru-RU"/>
              </w:rPr>
            </w:pPr>
          </w:p>
        </w:tc>
        <w:tc>
          <w:tcPr>
            <w:tcW w:w="8330" w:type="dxa"/>
            <w:gridSpan w:val="2"/>
          </w:tcPr>
          <w:p w14:paraId="7632EFA2"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 постанова КМУ від 27.03.2019 № 367 «Деякі питання дерегуляції господарської діяльності», постанова КМУ від 25.12.2015 № 1127 «Про державну реєстрацію речових прав на нерухоме майно та їх обтяжень»</w:t>
            </w:r>
          </w:p>
        </w:tc>
      </w:tr>
      <w:tr w:rsidR="00120634" w:rsidRPr="0075739A" w14:paraId="72F57A18" w14:textId="77777777" w:rsidTr="00D8115D">
        <w:trPr>
          <w:trHeight w:val="362"/>
        </w:trPr>
        <w:tc>
          <w:tcPr>
            <w:tcW w:w="1133" w:type="dxa"/>
          </w:tcPr>
          <w:p w14:paraId="3A8B91B6"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07-21</w:t>
            </w:r>
          </w:p>
        </w:tc>
        <w:tc>
          <w:tcPr>
            <w:tcW w:w="1277" w:type="dxa"/>
            <w:gridSpan w:val="4"/>
          </w:tcPr>
          <w:p w14:paraId="1761CA56"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01240</w:t>
            </w:r>
          </w:p>
          <w:p w14:paraId="1D9C0934" w14:textId="77777777" w:rsidR="00120634" w:rsidRPr="0075739A" w:rsidRDefault="00120634" w:rsidP="0075739A">
            <w:pPr>
              <w:pStyle w:val="TableParagraph"/>
              <w:jc w:val="both"/>
              <w:rPr>
                <w:rFonts w:ascii="Times New Roman" w:hAnsi="Times New Roman" w:cs="Times New Roman"/>
                <w:sz w:val="24"/>
                <w:szCs w:val="24"/>
                <w:lang w:val="ru-RU"/>
              </w:rPr>
            </w:pPr>
          </w:p>
        </w:tc>
        <w:tc>
          <w:tcPr>
            <w:tcW w:w="4394" w:type="dxa"/>
            <w:gridSpan w:val="4"/>
          </w:tcPr>
          <w:p w14:paraId="0619E011"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Прийняття рішення про зміну адреси об’єкта нерухомого майна</w:t>
            </w:r>
          </w:p>
          <w:p w14:paraId="29B5AD4A" w14:textId="77777777" w:rsidR="00120634" w:rsidRPr="0075739A" w:rsidRDefault="00120634" w:rsidP="0075739A">
            <w:pPr>
              <w:pStyle w:val="TableParagraph"/>
              <w:jc w:val="both"/>
              <w:rPr>
                <w:rFonts w:ascii="Times New Roman" w:hAnsi="Times New Roman" w:cs="Times New Roman"/>
                <w:sz w:val="24"/>
                <w:szCs w:val="24"/>
                <w:lang w:val="ru-RU"/>
              </w:rPr>
            </w:pPr>
          </w:p>
        </w:tc>
        <w:tc>
          <w:tcPr>
            <w:tcW w:w="8330" w:type="dxa"/>
            <w:gridSpan w:val="2"/>
          </w:tcPr>
          <w:p w14:paraId="39C5C3C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 постанова КМУ від 25.12.2015 № 1127 «Про державну реєстрацію речових прав на нерухоме майно та їх обтяжень», постанова КМУ від 27.03.2019 № 367 «Деякі питання дерегуляції господарської діяльності»</w:t>
            </w:r>
          </w:p>
        </w:tc>
      </w:tr>
      <w:tr w:rsidR="00120634" w:rsidRPr="0075739A" w14:paraId="48585F84" w14:textId="77777777" w:rsidTr="00D8115D">
        <w:trPr>
          <w:trHeight w:val="362"/>
        </w:trPr>
        <w:tc>
          <w:tcPr>
            <w:tcW w:w="1133" w:type="dxa"/>
          </w:tcPr>
          <w:p w14:paraId="4E59D6C4"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07-22</w:t>
            </w:r>
          </w:p>
        </w:tc>
        <w:tc>
          <w:tcPr>
            <w:tcW w:w="1277" w:type="dxa"/>
            <w:gridSpan w:val="4"/>
          </w:tcPr>
          <w:p w14:paraId="6790F458" w14:textId="77777777" w:rsidR="00120634" w:rsidRPr="0075739A" w:rsidRDefault="00120634" w:rsidP="0075739A">
            <w:pPr>
              <w:pStyle w:val="TableParagraph"/>
              <w:ind w:left="0"/>
              <w:jc w:val="both"/>
              <w:rPr>
                <w:rFonts w:ascii="Times New Roman" w:hAnsi="Times New Roman" w:cs="Times New Roman"/>
                <w:sz w:val="24"/>
                <w:szCs w:val="24"/>
              </w:rPr>
            </w:pPr>
            <w:r w:rsidRPr="0075739A">
              <w:rPr>
                <w:rFonts w:ascii="Times New Roman" w:hAnsi="Times New Roman" w:cs="Times New Roman"/>
                <w:sz w:val="24"/>
                <w:szCs w:val="24"/>
                <w:lang w:val="ru-RU"/>
              </w:rPr>
              <w:t>0</w:t>
            </w:r>
            <w:r w:rsidRPr="0075739A">
              <w:rPr>
                <w:rFonts w:ascii="Times New Roman" w:hAnsi="Times New Roman" w:cs="Times New Roman"/>
                <w:sz w:val="24"/>
                <w:szCs w:val="24"/>
              </w:rPr>
              <w:t>1161</w:t>
            </w:r>
          </w:p>
        </w:tc>
        <w:tc>
          <w:tcPr>
            <w:tcW w:w="4394" w:type="dxa"/>
            <w:gridSpan w:val="4"/>
          </w:tcPr>
          <w:p w14:paraId="3EFAB753" w14:textId="77777777" w:rsidR="00120634" w:rsidRPr="0075739A" w:rsidRDefault="00120634" w:rsidP="0075739A">
            <w:pPr>
              <w:pStyle w:val="TableParagraph"/>
              <w:ind w:left="0"/>
              <w:jc w:val="both"/>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Видача</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рішення</w:t>
            </w:r>
            <w:proofErr w:type="spellEnd"/>
            <w:r w:rsidRPr="0075739A">
              <w:rPr>
                <w:rFonts w:ascii="Times New Roman" w:hAnsi="Times New Roman" w:cs="Times New Roman"/>
                <w:sz w:val="24"/>
                <w:szCs w:val="24"/>
                <w:lang w:val="ru-RU"/>
              </w:rPr>
              <w:t xml:space="preserve"> про передачу у </w:t>
            </w:r>
            <w:proofErr w:type="spellStart"/>
            <w:r w:rsidRPr="0075739A">
              <w:rPr>
                <w:rFonts w:ascii="Times New Roman" w:hAnsi="Times New Roman" w:cs="Times New Roman"/>
                <w:sz w:val="24"/>
                <w:szCs w:val="24"/>
                <w:lang w:val="ru-RU"/>
              </w:rPr>
              <w:t>власність</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у </w:t>
            </w:r>
            <w:proofErr w:type="spellStart"/>
            <w:r w:rsidRPr="0075739A">
              <w:rPr>
                <w:rFonts w:ascii="Times New Roman" w:hAnsi="Times New Roman" w:cs="Times New Roman"/>
                <w:sz w:val="24"/>
                <w:szCs w:val="24"/>
                <w:lang w:val="ru-RU"/>
              </w:rPr>
              <w:t>постійне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користування</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оренду</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земельних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ділянок</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що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перебувають</w:t>
            </w:r>
            <w:proofErr w:type="spellEnd"/>
            <w:r w:rsidRPr="0075739A">
              <w:rPr>
                <w:rFonts w:ascii="Times New Roman" w:hAnsi="Times New Roman" w:cs="Times New Roman"/>
                <w:sz w:val="24"/>
                <w:szCs w:val="24"/>
                <w:lang w:val="ru-RU"/>
              </w:rPr>
              <w:t xml:space="preserve"> у </w:t>
            </w:r>
            <w:proofErr w:type="spellStart"/>
            <w:r w:rsidRPr="0075739A">
              <w:rPr>
                <w:rFonts w:ascii="Times New Roman" w:hAnsi="Times New Roman" w:cs="Times New Roman"/>
                <w:sz w:val="24"/>
                <w:szCs w:val="24"/>
                <w:lang w:val="ru-RU"/>
              </w:rPr>
              <w:t>комунальній</w:t>
            </w:r>
            <w:proofErr w:type="spellEnd"/>
            <w:r w:rsidRPr="0075739A">
              <w:rPr>
                <w:rFonts w:ascii="Times New Roman" w:hAnsi="Times New Roman" w:cs="Times New Roman"/>
                <w:sz w:val="24"/>
                <w:szCs w:val="24"/>
                <w:lang w:val="ru-RU"/>
              </w:rPr>
              <w:t xml:space="preserve"> </w:t>
            </w:r>
            <w:r w:rsidRPr="0075739A">
              <w:rPr>
                <w:rFonts w:ascii="Times New Roman" w:hAnsi="Times New Roman" w:cs="Times New Roman"/>
                <w:sz w:val="24"/>
                <w:szCs w:val="24"/>
                <w:lang w:val="uk-UA"/>
              </w:rPr>
              <w:t>власності</w:t>
            </w:r>
          </w:p>
        </w:tc>
        <w:tc>
          <w:tcPr>
            <w:tcW w:w="8330" w:type="dxa"/>
            <w:gridSpan w:val="2"/>
          </w:tcPr>
          <w:p w14:paraId="3357BF73" w14:textId="77777777" w:rsidR="00120634" w:rsidRPr="0075739A" w:rsidRDefault="00120634" w:rsidP="0075739A">
            <w:pPr>
              <w:pStyle w:val="TableParagraph"/>
              <w:ind w:left="0"/>
              <w:jc w:val="both"/>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ст. 120-124, </w:t>
            </w:r>
            <w:hyperlink r:id="rId194" w:anchor="Text" w:tgtFrame="_blank" w:history="1">
              <w:r w:rsidRPr="0075739A">
                <w:rPr>
                  <w:rStyle w:val="a9"/>
                  <w:rFonts w:ascii="Times New Roman" w:hAnsi="Times New Roman" w:cs="Times New Roman"/>
                  <w:color w:val="auto"/>
                  <w:sz w:val="24"/>
                  <w:szCs w:val="24"/>
                  <w:u w:val="none"/>
                  <w:shd w:val="clear" w:color="auto" w:fill="FFFFFF"/>
                  <w:lang w:val="ru-RU"/>
                </w:rPr>
                <w:t xml:space="preserve">Кодекс </w:t>
              </w:r>
              <w:proofErr w:type="spellStart"/>
              <w:r w:rsidRPr="0075739A">
                <w:rPr>
                  <w:rStyle w:val="a9"/>
                  <w:rFonts w:ascii="Times New Roman" w:hAnsi="Times New Roman" w:cs="Times New Roman"/>
                  <w:color w:val="auto"/>
                  <w:sz w:val="24"/>
                  <w:szCs w:val="24"/>
                  <w:u w:val="none"/>
                  <w:shd w:val="clear" w:color="auto" w:fill="FFFFFF"/>
                  <w:lang w:val="ru-RU"/>
                </w:rPr>
                <w:t>Земельний</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стаття</w:t>
              </w:r>
              <w:proofErr w:type="spellEnd"/>
              <w:r w:rsidRPr="0075739A">
                <w:rPr>
                  <w:rStyle w:val="a9"/>
                  <w:rFonts w:ascii="Times New Roman" w:hAnsi="Times New Roman" w:cs="Times New Roman"/>
                  <w:color w:val="auto"/>
                  <w:sz w:val="24"/>
                  <w:szCs w:val="24"/>
                  <w:u w:val="none"/>
                  <w:shd w:val="clear" w:color="auto" w:fill="FFFFFF"/>
                  <w:lang w:val="ru-RU"/>
                </w:rPr>
                <w:t xml:space="preserve"> 123</w:t>
              </w:r>
            </w:hyperlink>
            <w:hyperlink r:id="rId195" w:anchor="Text" w:tgtFrame="_blank" w:history="1">
              <w:r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Pr="0075739A">
                <w:rPr>
                  <w:rStyle w:val="a9"/>
                  <w:rFonts w:ascii="Times New Roman" w:hAnsi="Times New Roman" w:cs="Times New Roman"/>
                  <w:color w:val="auto"/>
                  <w:sz w:val="24"/>
                  <w:szCs w:val="24"/>
                  <w:u w:val="none"/>
                  <w:shd w:val="clear" w:color="auto" w:fill="FFFFFF"/>
                  <w:lang w:val="ru-RU"/>
                </w:rPr>
                <w:t>України</w:t>
              </w:r>
              <w:proofErr w:type="spellEnd"/>
              <w:r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Pr="0075739A">
                <w:rPr>
                  <w:rStyle w:val="a9"/>
                  <w:rFonts w:ascii="Times New Roman" w:hAnsi="Times New Roman" w:cs="Times New Roman"/>
                  <w:color w:val="auto"/>
                  <w:sz w:val="24"/>
                  <w:szCs w:val="24"/>
                  <w:u w:val="none"/>
                  <w:shd w:val="clear" w:color="auto" w:fill="FFFFFF"/>
                  <w:lang w:val="ru-RU"/>
                </w:rPr>
                <w:t>Перелік</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документів</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дозвільного</w:t>
              </w:r>
              <w:proofErr w:type="spellEnd"/>
              <w:r w:rsidRPr="0075739A">
                <w:rPr>
                  <w:rStyle w:val="a9"/>
                  <w:rFonts w:ascii="Times New Roman" w:hAnsi="Times New Roman" w:cs="Times New Roman"/>
                  <w:color w:val="auto"/>
                  <w:sz w:val="24"/>
                  <w:szCs w:val="24"/>
                  <w:u w:val="none"/>
                  <w:shd w:val="clear" w:color="auto" w:fill="FFFFFF"/>
                  <w:lang w:val="ru-RU"/>
                </w:rPr>
                <w:t xml:space="preserve"> характеру у </w:t>
              </w:r>
              <w:proofErr w:type="spellStart"/>
              <w:r w:rsidRPr="0075739A">
                <w:rPr>
                  <w:rStyle w:val="a9"/>
                  <w:rFonts w:ascii="Times New Roman" w:hAnsi="Times New Roman" w:cs="Times New Roman"/>
                  <w:color w:val="auto"/>
                  <w:sz w:val="24"/>
                  <w:szCs w:val="24"/>
                  <w:u w:val="none"/>
                  <w:shd w:val="clear" w:color="auto" w:fill="FFFFFF"/>
                  <w:lang w:val="ru-RU"/>
                </w:rPr>
                <w:t>сфері</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господарської</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діяльності</w:t>
              </w:r>
              <w:proofErr w:type="spellEnd"/>
              <w:r w:rsidRPr="0075739A">
                <w:rPr>
                  <w:rStyle w:val="a9"/>
                  <w:rFonts w:ascii="Times New Roman" w:hAnsi="Times New Roman" w:cs="Times New Roman"/>
                  <w:color w:val="auto"/>
                  <w:sz w:val="24"/>
                  <w:szCs w:val="24"/>
                  <w:u w:val="none"/>
                  <w:shd w:val="clear" w:color="auto" w:fill="FFFFFF"/>
                  <w:lang w:val="ru-RU"/>
                </w:rPr>
                <w:t>" п.114</w:t>
              </w:r>
            </w:hyperlink>
            <w:r w:rsidRPr="0075739A">
              <w:rPr>
                <w:rFonts w:ascii="Times New Roman" w:hAnsi="Times New Roman" w:cs="Times New Roman"/>
                <w:sz w:val="24"/>
                <w:szCs w:val="24"/>
                <w:lang w:val="uk-UA"/>
              </w:rPr>
              <w:t>.</w:t>
            </w:r>
          </w:p>
        </w:tc>
      </w:tr>
      <w:tr w:rsidR="00120634" w:rsidRPr="0075739A" w14:paraId="2D21E5D6" w14:textId="77777777" w:rsidTr="00D8115D">
        <w:trPr>
          <w:trHeight w:val="362"/>
        </w:trPr>
        <w:tc>
          <w:tcPr>
            <w:tcW w:w="1133" w:type="dxa"/>
          </w:tcPr>
          <w:p w14:paraId="01552266"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lastRenderedPageBreak/>
              <w:t>07-23</w:t>
            </w:r>
          </w:p>
        </w:tc>
        <w:tc>
          <w:tcPr>
            <w:tcW w:w="1277" w:type="dxa"/>
            <w:gridSpan w:val="4"/>
          </w:tcPr>
          <w:p w14:paraId="3A15558F"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00175</w:t>
            </w:r>
          </w:p>
        </w:tc>
        <w:tc>
          <w:tcPr>
            <w:tcW w:w="4394" w:type="dxa"/>
            <w:gridSpan w:val="4"/>
          </w:tcPr>
          <w:p w14:paraId="5F8012C2"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8330" w:type="dxa"/>
            <w:gridSpan w:val="2"/>
          </w:tcPr>
          <w:p w14:paraId="4F5C908A" w14:textId="77777777" w:rsidR="00120634" w:rsidRPr="0075739A" w:rsidRDefault="00120634" w:rsidP="0075739A">
            <w:pPr>
              <w:pStyle w:val="TableParagraph"/>
              <w:ind w:left="0"/>
              <w:jc w:val="both"/>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w:t>
            </w:r>
            <w:hyperlink r:id="rId196" w:anchor="Text" w:tgtFrame="_blank" w:history="1">
              <w:proofErr w:type="spellStart"/>
              <w:r w:rsidRPr="0075739A">
                <w:rPr>
                  <w:rStyle w:val="a9"/>
                  <w:rFonts w:ascii="Times New Roman" w:hAnsi="Times New Roman" w:cs="Times New Roman"/>
                  <w:color w:val="auto"/>
                  <w:sz w:val="24"/>
                  <w:szCs w:val="24"/>
                  <w:shd w:val="clear" w:color="auto" w:fill="FFFFFF"/>
                  <w:lang w:val="ru-RU"/>
                </w:rPr>
                <w:t>Р</w:t>
              </w:r>
              <w:r w:rsidRPr="0075739A">
                <w:rPr>
                  <w:rStyle w:val="a9"/>
                  <w:rFonts w:ascii="Times New Roman" w:hAnsi="Times New Roman" w:cs="Times New Roman"/>
                  <w:color w:val="auto"/>
                  <w:sz w:val="24"/>
                  <w:szCs w:val="24"/>
                  <w:u w:val="none"/>
                  <w:shd w:val="clear" w:color="auto" w:fill="FFFFFF"/>
                  <w:lang w:val="ru-RU"/>
                </w:rPr>
                <w:t>озпорядження</w:t>
              </w:r>
              <w:proofErr w:type="spellEnd"/>
              <w:r w:rsidRPr="0075739A">
                <w:rPr>
                  <w:rStyle w:val="a9"/>
                  <w:rFonts w:ascii="Times New Roman" w:hAnsi="Times New Roman" w:cs="Times New Roman"/>
                  <w:color w:val="auto"/>
                  <w:sz w:val="24"/>
                  <w:szCs w:val="24"/>
                  <w:u w:val="none"/>
                  <w:shd w:val="clear" w:color="auto" w:fill="FFFFFF"/>
                  <w:lang w:val="ru-RU"/>
                </w:rPr>
                <w:t xml:space="preserve"> КМУ </w:t>
              </w:r>
              <w:proofErr w:type="spellStart"/>
              <w:r w:rsidRPr="0075739A">
                <w:rPr>
                  <w:rStyle w:val="a9"/>
                  <w:rFonts w:ascii="Times New Roman" w:hAnsi="Times New Roman" w:cs="Times New Roman"/>
                  <w:color w:val="auto"/>
                  <w:sz w:val="24"/>
                  <w:szCs w:val="24"/>
                  <w:u w:val="none"/>
                  <w:shd w:val="clear" w:color="auto" w:fill="FFFFFF"/>
                  <w:lang w:val="ru-RU"/>
                </w:rPr>
                <w:t>від</w:t>
              </w:r>
              <w:proofErr w:type="spellEnd"/>
              <w:r w:rsidRPr="0075739A">
                <w:rPr>
                  <w:rStyle w:val="a9"/>
                  <w:rFonts w:ascii="Times New Roman" w:hAnsi="Times New Roman" w:cs="Times New Roman"/>
                  <w:color w:val="auto"/>
                  <w:sz w:val="24"/>
                  <w:szCs w:val="24"/>
                  <w:u w:val="none"/>
                  <w:shd w:val="clear" w:color="auto" w:fill="FFFFFF"/>
                  <w:lang w:val="ru-RU"/>
                </w:rPr>
                <w:t xml:space="preserve"> 16.05.2014 № 523-р «</w:t>
              </w:r>
              <w:proofErr w:type="spellStart"/>
              <w:r w:rsidRPr="0075739A">
                <w:rPr>
                  <w:rStyle w:val="a9"/>
                  <w:rFonts w:ascii="Times New Roman" w:hAnsi="Times New Roman" w:cs="Times New Roman"/>
                  <w:color w:val="auto"/>
                  <w:sz w:val="24"/>
                  <w:szCs w:val="24"/>
                  <w:u w:val="none"/>
                  <w:shd w:val="clear" w:color="auto" w:fill="FFFFFF"/>
                  <w:lang w:val="ru-RU"/>
                </w:rPr>
                <w:t>Деякі</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питання</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надання</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адміністративних</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послуг</w:t>
              </w:r>
              <w:proofErr w:type="spellEnd"/>
              <w:r w:rsidRPr="0075739A">
                <w:rPr>
                  <w:rStyle w:val="a9"/>
                  <w:rFonts w:ascii="Times New Roman" w:hAnsi="Times New Roman" w:cs="Times New Roman"/>
                  <w:color w:val="auto"/>
                  <w:sz w:val="24"/>
                  <w:szCs w:val="24"/>
                  <w:u w:val="none"/>
                  <w:shd w:val="clear" w:color="auto" w:fill="FFFFFF"/>
                  <w:lang w:val="ru-RU"/>
                </w:rPr>
                <w:t xml:space="preserve"> через центри </w:t>
              </w:r>
              <w:proofErr w:type="spellStart"/>
              <w:r w:rsidRPr="0075739A">
                <w:rPr>
                  <w:rStyle w:val="a9"/>
                  <w:rFonts w:ascii="Times New Roman" w:hAnsi="Times New Roman" w:cs="Times New Roman"/>
                  <w:color w:val="auto"/>
                  <w:sz w:val="24"/>
                  <w:szCs w:val="24"/>
                  <w:u w:val="none"/>
                  <w:shd w:val="clear" w:color="auto" w:fill="FFFFFF"/>
                  <w:lang w:val="ru-RU"/>
                </w:rPr>
                <w:t>надання</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адміністративних</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послуг</w:t>
              </w:r>
              <w:proofErr w:type="spellEnd"/>
            </w:hyperlink>
            <w:r w:rsidRPr="0075739A">
              <w:rPr>
                <w:rFonts w:ascii="Times New Roman" w:hAnsi="Times New Roman" w:cs="Times New Roman"/>
                <w:sz w:val="24"/>
                <w:szCs w:val="24"/>
                <w:lang w:val="uk-UA"/>
              </w:rPr>
              <w:t>»</w:t>
            </w:r>
          </w:p>
        </w:tc>
      </w:tr>
      <w:tr w:rsidR="00120634" w:rsidRPr="0075739A" w14:paraId="143DB608" w14:textId="77777777" w:rsidTr="00D8115D">
        <w:trPr>
          <w:trHeight w:val="362"/>
        </w:trPr>
        <w:tc>
          <w:tcPr>
            <w:tcW w:w="1133" w:type="dxa"/>
          </w:tcPr>
          <w:p w14:paraId="087B0535"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07-24</w:t>
            </w:r>
          </w:p>
        </w:tc>
        <w:tc>
          <w:tcPr>
            <w:tcW w:w="1277" w:type="dxa"/>
            <w:gridSpan w:val="4"/>
          </w:tcPr>
          <w:p w14:paraId="72837A26"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00176</w:t>
            </w:r>
          </w:p>
        </w:tc>
        <w:tc>
          <w:tcPr>
            <w:tcW w:w="4394" w:type="dxa"/>
            <w:gridSpan w:val="4"/>
          </w:tcPr>
          <w:p w14:paraId="38F1F0FA"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дозволу на розроблення проекту землеустрою щодо відведення земельної ділянки у межах безоплатної приватизації</w:t>
            </w:r>
          </w:p>
          <w:p w14:paraId="34B67353" w14:textId="77777777" w:rsidR="00120634" w:rsidRPr="0075739A" w:rsidRDefault="00120634" w:rsidP="0075739A">
            <w:pPr>
              <w:pStyle w:val="TableParagraph"/>
              <w:jc w:val="both"/>
              <w:rPr>
                <w:rFonts w:ascii="Times New Roman" w:hAnsi="Times New Roman" w:cs="Times New Roman"/>
                <w:sz w:val="24"/>
                <w:szCs w:val="24"/>
                <w:lang w:val="uk-UA"/>
              </w:rPr>
            </w:pPr>
          </w:p>
        </w:tc>
        <w:tc>
          <w:tcPr>
            <w:tcW w:w="8330" w:type="dxa"/>
            <w:gridSpan w:val="2"/>
          </w:tcPr>
          <w:p w14:paraId="5672FC16"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землеустрій</w:t>
            </w:r>
            <w:proofErr w:type="spellEnd"/>
            <w:r w:rsidRPr="0075739A">
              <w:rPr>
                <w:rFonts w:ascii="Times New Roman" w:hAnsi="Times New Roman" w:cs="Times New Roman"/>
                <w:sz w:val="24"/>
                <w:szCs w:val="24"/>
                <w:lang w:val="ru-RU"/>
              </w:rPr>
              <w:t>»</w:t>
            </w:r>
          </w:p>
        </w:tc>
      </w:tr>
      <w:tr w:rsidR="00120634" w:rsidRPr="0075739A" w14:paraId="52897EB2" w14:textId="77777777" w:rsidTr="00D8115D">
        <w:trPr>
          <w:trHeight w:val="362"/>
        </w:trPr>
        <w:tc>
          <w:tcPr>
            <w:tcW w:w="1133" w:type="dxa"/>
          </w:tcPr>
          <w:p w14:paraId="1E7D02D0"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07-25</w:t>
            </w:r>
          </w:p>
        </w:tc>
        <w:tc>
          <w:tcPr>
            <w:tcW w:w="1277" w:type="dxa"/>
            <w:gridSpan w:val="4"/>
          </w:tcPr>
          <w:p w14:paraId="3CE197FD" w14:textId="77777777" w:rsidR="00120634" w:rsidRPr="0075739A" w:rsidRDefault="00120634" w:rsidP="0075739A">
            <w:pPr>
              <w:pStyle w:val="TableParagraph"/>
              <w:ind w:left="0"/>
              <w:jc w:val="both"/>
              <w:rPr>
                <w:rFonts w:ascii="Times New Roman" w:hAnsi="Times New Roman" w:cs="Times New Roman"/>
                <w:sz w:val="24"/>
                <w:szCs w:val="24"/>
                <w:highlight w:val="yellow"/>
                <w:lang w:val="ru-RU"/>
              </w:rPr>
            </w:pPr>
            <w:r w:rsidRPr="0075739A">
              <w:rPr>
                <w:rFonts w:ascii="Times New Roman" w:hAnsi="Times New Roman" w:cs="Times New Roman"/>
                <w:sz w:val="24"/>
                <w:szCs w:val="24"/>
                <w:lang w:val="ru-RU"/>
              </w:rPr>
              <w:t>00178</w:t>
            </w:r>
          </w:p>
        </w:tc>
        <w:tc>
          <w:tcPr>
            <w:tcW w:w="4394" w:type="dxa"/>
            <w:gridSpan w:val="4"/>
          </w:tcPr>
          <w:p w14:paraId="3590A81E"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згоди розпорядників земельних ділянок комунальної власності на поділ та об’єднання таких ділянок</w:t>
            </w:r>
          </w:p>
          <w:p w14:paraId="098E4D42" w14:textId="77777777" w:rsidR="00120634" w:rsidRPr="0075739A" w:rsidRDefault="00120634" w:rsidP="0075739A">
            <w:pPr>
              <w:pStyle w:val="TableParagraph"/>
              <w:ind w:left="0"/>
              <w:jc w:val="both"/>
              <w:rPr>
                <w:rFonts w:ascii="Times New Roman" w:hAnsi="Times New Roman" w:cs="Times New Roman"/>
                <w:sz w:val="24"/>
                <w:szCs w:val="24"/>
                <w:lang w:val="ru-RU"/>
              </w:rPr>
            </w:pPr>
          </w:p>
        </w:tc>
        <w:tc>
          <w:tcPr>
            <w:tcW w:w="8330" w:type="dxa"/>
            <w:gridSpan w:val="2"/>
          </w:tcPr>
          <w:p w14:paraId="3336A5F5"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ст. 110, 116, 120,121,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землеустрій</w:t>
            </w:r>
            <w:proofErr w:type="spellEnd"/>
            <w:r w:rsidRPr="0075739A">
              <w:rPr>
                <w:rFonts w:ascii="Times New Roman" w:hAnsi="Times New Roman" w:cs="Times New Roman"/>
                <w:sz w:val="24"/>
                <w:szCs w:val="24"/>
                <w:lang w:val="ru-RU"/>
              </w:rPr>
              <w:t>», ст. 19, 22, 56.</w:t>
            </w:r>
          </w:p>
        </w:tc>
      </w:tr>
      <w:tr w:rsidR="00120634" w:rsidRPr="0075739A" w14:paraId="5BE2BFCB" w14:textId="77777777" w:rsidTr="00D8115D">
        <w:trPr>
          <w:trHeight w:val="362"/>
        </w:trPr>
        <w:tc>
          <w:tcPr>
            <w:tcW w:w="1133" w:type="dxa"/>
          </w:tcPr>
          <w:p w14:paraId="7FCE5292"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07-26</w:t>
            </w:r>
          </w:p>
        </w:tc>
        <w:tc>
          <w:tcPr>
            <w:tcW w:w="1277" w:type="dxa"/>
            <w:gridSpan w:val="4"/>
          </w:tcPr>
          <w:p w14:paraId="29429810" w14:textId="77777777" w:rsidR="00120634" w:rsidRPr="0075739A" w:rsidRDefault="00120634" w:rsidP="0075739A">
            <w:pPr>
              <w:pStyle w:val="TableParagraph"/>
              <w:ind w:left="0"/>
              <w:jc w:val="both"/>
              <w:rPr>
                <w:rFonts w:ascii="Times New Roman" w:hAnsi="Times New Roman" w:cs="Times New Roman"/>
                <w:sz w:val="24"/>
                <w:szCs w:val="24"/>
                <w:highlight w:val="yellow"/>
                <w:lang w:val="ru-RU"/>
              </w:rPr>
            </w:pPr>
            <w:r w:rsidRPr="0075739A">
              <w:rPr>
                <w:rFonts w:ascii="Times New Roman" w:hAnsi="Times New Roman" w:cs="Times New Roman"/>
                <w:sz w:val="24"/>
                <w:szCs w:val="24"/>
                <w:lang w:val="ru-RU"/>
              </w:rPr>
              <w:t>00179</w:t>
            </w:r>
          </w:p>
          <w:p w14:paraId="7AD05C60" w14:textId="77777777" w:rsidR="00120634" w:rsidRPr="0075739A" w:rsidRDefault="00120634" w:rsidP="0075739A">
            <w:pPr>
              <w:pStyle w:val="TableParagraph"/>
              <w:ind w:left="0"/>
              <w:jc w:val="both"/>
              <w:rPr>
                <w:rFonts w:ascii="Times New Roman" w:hAnsi="Times New Roman" w:cs="Times New Roman"/>
                <w:sz w:val="24"/>
                <w:szCs w:val="24"/>
                <w:highlight w:val="yellow"/>
                <w:lang w:val="ru-RU"/>
              </w:rPr>
            </w:pPr>
          </w:p>
        </w:tc>
        <w:tc>
          <w:tcPr>
            <w:tcW w:w="4394" w:type="dxa"/>
            <w:gridSpan w:val="4"/>
          </w:tcPr>
          <w:p w14:paraId="2674C26B"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8330" w:type="dxa"/>
            <w:gridSpan w:val="2"/>
          </w:tcPr>
          <w:p w14:paraId="685339F1"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ст. 12, 186,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оцінку</w:t>
            </w:r>
            <w:proofErr w:type="spellEnd"/>
            <w:r w:rsidRPr="0075739A">
              <w:rPr>
                <w:rFonts w:ascii="Times New Roman" w:hAnsi="Times New Roman" w:cs="Times New Roman"/>
                <w:sz w:val="24"/>
                <w:szCs w:val="24"/>
                <w:lang w:val="ru-RU"/>
              </w:rPr>
              <w:t xml:space="preserve"> земель»  ст. 5, 23.</w:t>
            </w:r>
          </w:p>
        </w:tc>
      </w:tr>
      <w:tr w:rsidR="00120634" w:rsidRPr="0075739A" w14:paraId="343F8E39" w14:textId="77777777" w:rsidTr="00D8115D">
        <w:trPr>
          <w:trHeight w:val="362"/>
        </w:trPr>
        <w:tc>
          <w:tcPr>
            <w:tcW w:w="1133" w:type="dxa"/>
          </w:tcPr>
          <w:p w14:paraId="24E4C882"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07-27</w:t>
            </w:r>
          </w:p>
        </w:tc>
        <w:tc>
          <w:tcPr>
            <w:tcW w:w="1277" w:type="dxa"/>
            <w:gridSpan w:val="4"/>
          </w:tcPr>
          <w:p w14:paraId="77ECDD11" w14:textId="77777777" w:rsidR="00120634" w:rsidRPr="0075739A" w:rsidRDefault="00120634" w:rsidP="0075739A">
            <w:pPr>
              <w:pStyle w:val="TableParagraph"/>
              <w:ind w:left="0"/>
              <w:jc w:val="both"/>
              <w:rPr>
                <w:rFonts w:ascii="Times New Roman" w:hAnsi="Times New Roman" w:cs="Times New Roman"/>
                <w:sz w:val="24"/>
                <w:szCs w:val="24"/>
                <w:highlight w:val="yellow"/>
                <w:lang w:val="ru-RU"/>
              </w:rPr>
            </w:pPr>
            <w:r w:rsidRPr="0075739A">
              <w:rPr>
                <w:rFonts w:ascii="Times New Roman" w:hAnsi="Times New Roman" w:cs="Times New Roman"/>
                <w:sz w:val="24"/>
                <w:szCs w:val="24"/>
                <w:lang w:val="ru-RU"/>
              </w:rPr>
              <w:t>00180</w:t>
            </w:r>
          </w:p>
        </w:tc>
        <w:tc>
          <w:tcPr>
            <w:tcW w:w="4394" w:type="dxa"/>
            <w:gridSpan w:val="4"/>
          </w:tcPr>
          <w:p w14:paraId="54E9DE12"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Затвердження технічної документації з бонітування ґрунтів</w:t>
            </w:r>
          </w:p>
        </w:tc>
        <w:tc>
          <w:tcPr>
            <w:tcW w:w="8330" w:type="dxa"/>
            <w:gridSpan w:val="2"/>
          </w:tcPr>
          <w:p w14:paraId="2AF92CFC"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w:t>
            </w:r>
            <w:hyperlink r:id="rId197" w:anchor="Text" w:tgtFrame="_blank" w:history="1">
              <w:r w:rsidRPr="0075739A">
                <w:rPr>
                  <w:rStyle w:val="a9"/>
                  <w:rFonts w:ascii="Times New Roman" w:hAnsi="Times New Roman" w:cs="Times New Roman"/>
                  <w:color w:val="auto"/>
                  <w:sz w:val="24"/>
                  <w:szCs w:val="24"/>
                  <w:shd w:val="clear" w:color="auto" w:fill="FFFFFF"/>
                  <w:lang w:val="ru-RU"/>
                </w:rPr>
                <w:t>ст. 12</w:t>
              </w:r>
            </w:hyperlink>
            <w:r w:rsidRPr="0075739A">
              <w:rPr>
                <w:rFonts w:ascii="Times New Roman" w:hAnsi="Times New Roman" w:cs="Times New Roman"/>
                <w:sz w:val="24"/>
                <w:szCs w:val="24"/>
                <w:lang w:val="uk-UA"/>
              </w:rPr>
              <w:t xml:space="preserve">, </w:t>
            </w:r>
            <w:hyperlink r:id="rId198" w:anchor="Text" w:tgtFrame="_blank" w:history="1">
              <w:r w:rsidRPr="0075739A">
                <w:rPr>
                  <w:rStyle w:val="a9"/>
                  <w:rFonts w:ascii="Times New Roman" w:hAnsi="Times New Roman" w:cs="Times New Roman"/>
                  <w:color w:val="auto"/>
                  <w:sz w:val="24"/>
                  <w:szCs w:val="24"/>
                  <w:shd w:val="clear" w:color="auto" w:fill="FFFFFF"/>
                  <w:lang w:val="ru-RU"/>
                </w:rPr>
                <w:t xml:space="preserve">Закон </w:t>
              </w:r>
              <w:proofErr w:type="spellStart"/>
              <w:r w:rsidRPr="0075739A">
                <w:rPr>
                  <w:rStyle w:val="a9"/>
                  <w:rFonts w:ascii="Times New Roman" w:hAnsi="Times New Roman" w:cs="Times New Roman"/>
                  <w:color w:val="auto"/>
                  <w:sz w:val="24"/>
                  <w:szCs w:val="24"/>
                  <w:shd w:val="clear" w:color="auto" w:fill="FFFFFF"/>
                  <w:lang w:val="ru-RU"/>
                </w:rPr>
                <w:t>України</w:t>
              </w:r>
              <w:proofErr w:type="spellEnd"/>
              <w:r w:rsidRPr="0075739A">
                <w:rPr>
                  <w:rStyle w:val="a9"/>
                  <w:rFonts w:ascii="Times New Roman" w:hAnsi="Times New Roman" w:cs="Times New Roman"/>
                  <w:color w:val="auto"/>
                  <w:sz w:val="24"/>
                  <w:szCs w:val="24"/>
                  <w:shd w:val="clear" w:color="auto" w:fill="FFFFFF"/>
                  <w:lang w:val="ru-RU"/>
                </w:rPr>
                <w:t xml:space="preserve"> «Про </w:t>
              </w:r>
              <w:proofErr w:type="spellStart"/>
              <w:r w:rsidRPr="0075739A">
                <w:rPr>
                  <w:rStyle w:val="a9"/>
                  <w:rFonts w:ascii="Times New Roman" w:hAnsi="Times New Roman" w:cs="Times New Roman"/>
                  <w:color w:val="auto"/>
                  <w:sz w:val="24"/>
                  <w:szCs w:val="24"/>
                  <w:shd w:val="clear" w:color="auto" w:fill="FFFFFF"/>
                  <w:lang w:val="ru-RU"/>
                </w:rPr>
                <w:t>оцінку</w:t>
              </w:r>
              <w:proofErr w:type="spellEnd"/>
              <w:r w:rsidRPr="0075739A">
                <w:rPr>
                  <w:rStyle w:val="a9"/>
                  <w:rFonts w:ascii="Times New Roman" w:hAnsi="Times New Roman" w:cs="Times New Roman"/>
                  <w:color w:val="auto"/>
                  <w:sz w:val="24"/>
                  <w:szCs w:val="24"/>
                  <w:shd w:val="clear" w:color="auto" w:fill="FFFFFF"/>
                  <w:lang w:val="ru-RU"/>
                </w:rPr>
                <w:t xml:space="preserve"> земель» </w:t>
              </w:r>
              <w:proofErr w:type="spellStart"/>
              <w:r w:rsidRPr="0075739A">
                <w:rPr>
                  <w:rStyle w:val="a9"/>
                  <w:rFonts w:ascii="Times New Roman" w:hAnsi="Times New Roman" w:cs="Times New Roman"/>
                  <w:color w:val="auto"/>
                  <w:sz w:val="24"/>
                  <w:szCs w:val="24"/>
                  <w:shd w:val="clear" w:color="auto" w:fill="FFFFFF"/>
                  <w:lang w:val="ru-RU"/>
                </w:rPr>
                <w:t>стаття</w:t>
              </w:r>
              <w:proofErr w:type="spellEnd"/>
              <w:r w:rsidRPr="0075739A">
                <w:rPr>
                  <w:rStyle w:val="a9"/>
                  <w:rFonts w:ascii="Times New Roman" w:hAnsi="Times New Roman" w:cs="Times New Roman"/>
                  <w:color w:val="auto"/>
                  <w:sz w:val="24"/>
                  <w:szCs w:val="24"/>
                  <w:shd w:val="clear" w:color="auto" w:fill="FFFFFF"/>
                  <w:lang w:val="ru-RU"/>
                </w:rPr>
                <w:t xml:space="preserve"> 23</w:t>
              </w:r>
            </w:hyperlink>
          </w:p>
        </w:tc>
      </w:tr>
      <w:tr w:rsidR="00120634" w:rsidRPr="0075739A" w14:paraId="31A6C41A" w14:textId="77777777" w:rsidTr="00D8115D">
        <w:trPr>
          <w:trHeight w:val="362"/>
        </w:trPr>
        <w:tc>
          <w:tcPr>
            <w:tcW w:w="1133" w:type="dxa"/>
          </w:tcPr>
          <w:p w14:paraId="053FEFE9"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07-28</w:t>
            </w:r>
          </w:p>
        </w:tc>
        <w:tc>
          <w:tcPr>
            <w:tcW w:w="1277" w:type="dxa"/>
            <w:gridSpan w:val="4"/>
          </w:tcPr>
          <w:p w14:paraId="00E370E6"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00181</w:t>
            </w:r>
          </w:p>
        </w:tc>
        <w:tc>
          <w:tcPr>
            <w:tcW w:w="4394" w:type="dxa"/>
            <w:gridSpan w:val="4"/>
          </w:tcPr>
          <w:p w14:paraId="306EE453"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технічної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документації</w:t>
            </w:r>
            <w:proofErr w:type="spellEnd"/>
            <w:r w:rsidRPr="0075739A">
              <w:rPr>
                <w:rFonts w:ascii="Times New Roman" w:hAnsi="Times New Roman" w:cs="Times New Roman"/>
                <w:sz w:val="24"/>
                <w:szCs w:val="24"/>
                <w:lang w:val="ru-RU"/>
              </w:rPr>
              <w:t xml:space="preserve"> з </w:t>
            </w:r>
            <w:proofErr w:type="spellStart"/>
            <w:r w:rsidRPr="0075739A">
              <w:rPr>
                <w:rFonts w:ascii="Times New Roman" w:hAnsi="Times New Roman" w:cs="Times New Roman"/>
                <w:sz w:val="24"/>
                <w:szCs w:val="24"/>
                <w:lang w:val="ru-RU"/>
              </w:rPr>
              <w:t>економічної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оцінки</w:t>
            </w:r>
            <w:proofErr w:type="spellEnd"/>
            <w:r w:rsidRPr="0075739A">
              <w:rPr>
                <w:rFonts w:ascii="Times New Roman" w:hAnsi="Times New Roman" w:cs="Times New Roman"/>
                <w:sz w:val="24"/>
                <w:szCs w:val="24"/>
                <w:lang w:val="ru-RU"/>
              </w:rPr>
              <w:t xml:space="preserve"> земель</w:t>
            </w:r>
          </w:p>
        </w:tc>
        <w:tc>
          <w:tcPr>
            <w:tcW w:w="8330" w:type="dxa"/>
            <w:gridSpan w:val="2"/>
          </w:tcPr>
          <w:p w14:paraId="293A038B"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оцінку</w:t>
            </w:r>
            <w:proofErr w:type="spellEnd"/>
            <w:r w:rsidRPr="0075739A">
              <w:rPr>
                <w:rFonts w:ascii="Times New Roman" w:hAnsi="Times New Roman" w:cs="Times New Roman"/>
                <w:sz w:val="24"/>
                <w:szCs w:val="24"/>
                <w:lang w:val="ru-RU"/>
              </w:rPr>
              <w:t xml:space="preserve"> земель»</w:t>
            </w:r>
          </w:p>
        </w:tc>
      </w:tr>
      <w:tr w:rsidR="00120634" w:rsidRPr="0075739A" w14:paraId="50ABB29C" w14:textId="77777777" w:rsidTr="00D8115D">
        <w:trPr>
          <w:trHeight w:val="362"/>
        </w:trPr>
        <w:tc>
          <w:tcPr>
            <w:tcW w:w="1133" w:type="dxa"/>
          </w:tcPr>
          <w:p w14:paraId="65BDD80C"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07-29</w:t>
            </w:r>
          </w:p>
        </w:tc>
        <w:tc>
          <w:tcPr>
            <w:tcW w:w="1277" w:type="dxa"/>
            <w:gridSpan w:val="4"/>
          </w:tcPr>
          <w:p w14:paraId="3F162834"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00182</w:t>
            </w:r>
          </w:p>
        </w:tc>
        <w:tc>
          <w:tcPr>
            <w:tcW w:w="4394" w:type="dxa"/>
            <w:gridSpan w:val="4"/>
          </w:tcPr>
          <w:p w14:paraId="50111AF9"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проекту </w:t>
            </w:r>
            <w:proofErr w:type="spellStart"/>
            <w:r w:rsidRPr="0075739A">
              <w:rPr>
                <w:rFonts w:ascii="Times New Roman" w:hAnsi="Times New Roman" w:cs="Times New Roman"/>
                <w:sz w:val="24"/>
                <w:szCs w:val="24"/>
                <w:lang w:val="ru-RU"/>
              </w:rPr>
              <w:t>землеустрою</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щодо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відведення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земельної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ділянки</w:t>
            </w:r>
            <w:proofErr w:type="spellEnd"/>
          </w:p>
        </w:tc>
        <w:tc>
          <w:tcPr>
            <w:tcW w:w="8330" w:type="dxa"/>
            <w:gridSpan w:val="2"/>
          </w:tcPr>
          <w:p w14:paraId="3B449242"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землеустрій</w:t>
            </w:r>
            <w:proofErr w:type="spellEnd"/>
            <w:r w:rsidRPr="0075739A">
              <w:rPr>
                <w:rFonts w:ascii="Times New Roman" w:hAnsi="Times New Roman" w:cs="Times New Roman"/>
                <w:sz w:val="24"/>
                <w:szCs w:val="24"/>
                <w:lang w:val="ru-RU"/>
              </w:rPr>
              <w:t>»</w:t>
            </w:r>
          </w:p>
        </w:tc>
      </w:tr>
      <w:tr w:rsidR="00120634" w:rsidRPr="0075739A" w14:paraId="6A97EFF1" w14:textId="77777777" w:rsidTr="00D8115D">
        <w:trPr>
          <w:trHeight w:val="362"/>
        </w:trPr>
        <w:tc>
          <w:tcPr>
            <w:tcW w:w="1133" w:type="dxa"/>
          </w:tcPr>
          <w:p w14:paraId="65EFF332"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07-30</w:t>
            </w:r>
          </w:p>
        </w:tc>
        <w:tc>
          <w:tcPr>
            <w:tcW w:w="1277" w:type="dxa"/>
            <w:gridSpan w:val="4"/>
          </w:tcPr>
          <w:p w14:paraId="4151ADEA" w14:textId="77777777" w:rsidR="00120634" w:rsidRPr="0075739A" w:rsidRDefault="00120634" w:rsidP="0075739A">
            <w:pPr>
              <w:pStyle w:val="TableParagraph"/>
              <w:ind w:left="0"/>
              <w:jc w:val="both"/>
              <w:rPr>
                <w:rFonts w:ascii="Times New Roman" w:hAnsi="Times New Roman" w:cs="Times New Roman"/>
                <w:sz w:val="24"/>
                <w:szCs w:val="24"/>
                <w:highlight w:val="yellow"/>
                <w:lang w:val="ru-RU"/>
              </w:rPr>
            </w:pPr>
            <w:r w:rsidRPr="0075739A">
              <w:rPr>
                <w:rFonts w:ascii="Times New Roman" w:hAnsi="Times New Roman" w:cs="Times New Roman"/>
                <w:sz w:val="24"/>
                <w:szCs w:val="24"/>
                <w:lang w:val="ru-RU"/>
              </w:rPr>
              <w:t>00189</w:t>
            </w:r>
          </w:p>
        </w:tc>
        <w:tc>
          <w:tcPr>
            <w:tcW w:w="4394" w:type="dxa"/>
            <w:gridSpan w:val="4"/>
          </w:tcPr>
          <w:p w14:paraId="7589C14C"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Поновлення (продовження) договору оренди землі</w:t>
            </w:r>
          </w:p>
          <w:p w14:paraId="40C971E7" w14:textId="77777777" w:rsidR="00120634" w:rsidRPr="0075739A" w:rsidRDefault="00120634" w:rsidP="0075739A">
            <w:pPr>
              <w:pStyle w:val="TableParagraph"/>
              <w:ind w:left="0"/>
              <w:jc w:val="both"/>
              <w:rPr>
                <w:rFonts w:ascii="Times New Roman" w:hAnsi="Times New Roman" w:cs="Times New Roman"/>
                <w:sz w:val="24"/>
                <w:szCs w:val="24"/>
                <w:lang w:val="ru-RU"/>
              </w:rPr>
            </w:pPr>
          </w:p>
        </w:tc>
        <w:tc>
          <w:tcPr>
            <w:tcW w:w="8330" w:type="dxa"/>
            <w:gridSpan w:val="2"/>
          </w:tcPr>
          <w:p w14:paraId="0B2376F9"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оренду</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землі</w:t>
            </w:r>
            <w:proofErr w:type="spellEnd"/>
            <w:r w:rsidRPr="0075739A">
              <w:rPr>
                <w:rFonts w:ascii="Times New Roman" w:hAnsi="Times New Roman" w:cs="Times New Roman"/>
                <w:sz w:val="24"/>
                <w:szCs w:val="24"/>
                <w:lang w:val="ru-RU"/>
              </w:rPr>
              <w:t>»</w:t>
            </w:r>
          </w:p>
        </w:tc>
      </w:tr>
      <w:tr w:rsidR="00120634" w:rsidRPr="0075739A" w14:paraId="380B62A4" w14:textId="77777777" w:rsidTr="00D8115D">
        <w:trPr>
          <w:trHeight w:val="362"/>
        </w:trPr>
        <w:tc>
          <w:tcPr>
            <w:tcW w:w="1133" w:type="dxa"/>
          </w:tcPr>
          <w:p w14:paraId="61DCE74F"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07-31</w:t>
            </w:r>
          </w:p>
        </w:tc>
        <w:tc>
          <w:tcPr>
            <w:tcW w:w="1277" w:type="dxa"/>
            <w:gridSpan w:val="4"/>
          </w:tcPr>
          <w:p w14:paraId="72A2BE14"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00192</w:t>
            </w:r>
          </w:p>
        </w:tc>
        <w:tc>
          <w:tcPr>
            <w:tcW w:w="4394" w:type="dxa"/>
            <w:gridSpan w:val="4"/>
          </w:tcPr>
          <w:p w14:paraId="6862F32F"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Припинення</w:t>
            </w:r>
            <w:proofErr w:type="spellEnd"/>
            <w:r w:rsidRPr="0075739A">
              <w:rPr>
                <w:rFonts w:ascii="Times New Roman" w:hAnsi="Times New Roman" w:cs="Times New Roman"/>
                <w:sz w:val="24"/>
                <w:szCs w:val="24"/>
                <w:lang w:val="ru-RU"/>
              </w:rPr>
              <w:t xml:space="preserve"> права </w:t>
            </w:r>
            <w:proofErr w:type="spellStart"/>
            <w:r w:rsidRPr="0075739A">
              <w:rPr>
                <w:rFonts w:ascii="Times New Roman" w:hAnsi="Times New Roman" w:cs="Times New Roman"/>
                <w:sz w:val="24"/>
                <w:szCs w:val="24"/>
                <w:lang w:val="ru-RU"/>
              </w:rPr>
              <w:t>оренди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земельної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ділянки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або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її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частини</w:t>
            </w:r>
            <w:proofErr w:type="spellEnd"/>
            <w:r w:rsidRPr="0075739A">
              <w:rPr>
                <w:rFonts w:ascii="Times New Roman" w:hAnsi="Times New Roman" w:cs="Times New Roman"/>
                <w:sz w:val="24"/>
                <w:szCs w:val="24"/>
                <w:lang w:val="ru-RU"/>
              </w:rPr>
              <w:t xml:space="preserve"> у </w:t>
            </w:r>
            <w:proofErr w:type="spellStart"/>
            <w:r w:rsidRPr="0075739A">
              <w:rPr>
                <w:rFonts w:ascii="Times New Roman" w:hAnsi="Times New Roman" w:cs="Times New Roman"/>
                <w:sz w:val="24"/>
                <w:szCs w:val="24"/>
                <w:lang w:val="ru-RU"/>
              </w:rPr>
              <w:t>разі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добровільної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відмови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орендаря</w:t>
            </w:r>
            <w:proofErr w:type="spellEnd"/>
          </w:p>
        </w:tc>
        <w:tc>
          <w:tcPr>
            <w:tcW w:w="8330" w:type="dxa"/>
            <w:gridSpan w:val="2"/>
          </w:tcPr>
          <w:p w14:paraId="37183DE6"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оренду</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землі</w:t>
            </w:r>
            <w:proofErr w:type="spellEnd"/>
            <w:r w:rsidRPr="0075739A">
              <w:rPr>
                <w:rFonts w:ascii="Times New Roman" w:hAnsi="Times New Roman" w:cs="Times New Roman"/>
                <w:sz w:val="24"/>
                <w:szCs w:val="24"/>
                <w:lang w:val="ru-RU"/>
              </w:rPr>
              <w:t>»</w:t>
            </w:r>
          </w:p>
        </w:tc>
      </w:tr>
      <w:tr w:rsidR="00120634" w:rsidRPr="0075739A" w14:paraId="2230DAE4" w14:textId="77777777" w:rsidTr="00D8115D">
        <w:trPr>
          <w:trHeight w:val="362"/>
        </w:trPr>
        <w:tc>
          <w:tcPr>
            <w:tcW w:w="1133" w:type="dxa"/>
          </w:tcPr>
          <w:p w14:paraId="27D40F5D"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07-32</w:t>
            </w:r>
          </w:p>
        </w:tc>
        <w:tc>
          <w:tcPr>
            <w:tcW w:w="1277" w:type="dxa"/>
            <w:gridSpan w:val="4"/>
          </w:tcPr>
          <w:p w14:paraId="0D5E17D6" w14:textId="77777777" w:rsidR="00120634" w:rsidRPr="0075739A" w:rsidRDefault="00120634" w:rsidP="0075739A">
            <w:pPr>
              <w:pStyle w:val="TableParagraph"/>
              <w:ind w:left="0"/>
              <w:jc w:val="both"/>
              <w:rPr>
                <w:rFonts w:ascii="Times New Roman" w:hAnsi="Times New Roman" w:cs="Times New Roman"/>
                <w:sz w:val="24"/>
                <w:szCs w:val="24"/>
                <w:highlight w:val="yellow"/>
                <w:lang w:val="ru-RU"/>
              </w:rPr>
            </w:pPr>
            <w:r w:rsidRPr="0075739A">
              <w:rPr>
                <w:rFonts w:ascii="Times New Roman" w:hAnsi="Times New Roman" w:cs="Times New Roman"/>
                <w:sz w:val="24"/>
                <w:szCs w:val="24"/>
                <w:lang w:val="ru-RU"/>
              </w:rPr>
              <w:t>00198</w:t>
            </w:r>
          </w:p>
        </w:tc>
        <w:tc>
          <w:tcPr>
            <w:tcW w:w="4394" w:type="dxa"/>
            <w:gridSpan w:val="4"/>
          </w:tcPr>
          <w:p w14:paraId="6DC5374B"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згоди на передачу орендованої земельної ділянки в суборенду</w:t>
            </w:r>
          </w:p>
          <w:p w14:paraId="41E72E2F" w14:textId="77777777" w:rsidR="00120634" w:rsidRPr="0075739A" w:rsidRDefault="00120634" w:rsidP="0075739A">
            <w:pPr>
              <w:pStyle w:val="TableParagraph"/>
              <w:ind w:left="0"/>
              <w:jc w:val="both"/>
              <w:rPr>
                <w:rFonts w:ascii="Times New Roman" w:hAnsi="Times New Roman" w:cs="Times New Roman"/>
                <w:sz w:val="24"/>
                <w:szCs w:val="24"/>
                <w:lang w:val="ru-RU"/>
              </w:rPr>
            </w:pPr>
          </w:p>
        </w:tc>
        <w:tc>
          <w:tcPr>
            <w:tcW w:w="8330" w:type="dxa"/>
            <w:gridSpan w:val="2"/>
          </w:tcPr>
          <w:p w14:paraId="5CE39751"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Державний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кадастр»,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17.10.2012 № 1051 «Порядок </w:t>
            </w:r>
            <w:proofErr w:type="spellStart"/>
            <w:r w:rsidRPr="0075739A">
              <w:rPr>
                <w:rFonts w:ascii="Times New Roman" w:hAnsi="Times New Roman" w:cs="Times New Roman"/>
                <w:sz w:val="24"/>
                <w:szCs w:val="24"/>
                <w:lang w:val="ru-RU"/>
              </w:rPr>
              <w:t>ведення</w:t>
            </w:r>
            <w:proofErr w:type="spellEnd"/>
            <w:r w:rsidRPr="0075739A">
              <w:rPr>
                <w:rFonts w:ascii="Times New Roman" w:hAnsi="Times New Roman" w:cs="Times New Roman"/>
                <w:sz w:val="24"/>
                <w:szCs w:val="24"/>
                <w:lang w:val="ru-RU"/>
              </w:rPr>
              <w:t xml:space="preserve"> Державного земельного кадастру»</w:t>
            </w:r>
          </w:p>
        </w:tc>
      </w:tr>
      <w:tr w:rsidR="00120634" w:rsidRPr="0075739A" w14:paraId="0B99500E" w14:textId="77777777" w:rsidTr="00D8115D">
        <w:trPr>
          <w:trHeight w:val="362"/>
        </w:trPr>
        <w:tc>
          <w:tcPr>
            <w:tcW w:w="1133" w:type="dxa"/>
          </w:tcPr>
          <w:p w14:paraId="474A15D9"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07-33</w:t>
            </w:r>
          </w:p>
        </w:tc>
        <w:tc>
          <w:tcPr>
            <w:tcW w:w="1277" w:type="dxa"/>
            <w:gridSpan w:val="4"/>
          </w:tcPr>
          <w:p w14:paraId="00350871"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00199</w:t>
            </w:r>
          </w:p>
        </w:tc>
        <w:tc>
          <w:tcPr>
            <w:tcW w:w="4394" w:type="dxa"/>
            <w:gridSpan w:val="4"/>
          </w:tcPr>
          <w:p w14:paraId="0D918C07"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дозволу на розроблення проекту землеустрою щодо відведення земельної ділянки в постійне користування</w:t>
            </w:r>
          </w:p>
        </w:tc>
        <w:tc>
          <w:tcPr>
            <w:tcW w:w="8330" w:type="dxa"/>
            <w:gridSpan w:val="2"/>
          </w:tcPr>
          <w:p w14:paraId="23B5AC22"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землеустрій</w:t>
            </w:r>
            <w:proofErr w:type="spellEnd"/>
            <w:r w:rsidRPr="0075739A">
              <w:rPr>
                <w:rFonts w:ascii="Times New Roman" w:hAnsi="Times New Roman" w:cs="Times New Roman"/>
                <w:sz w:val="24"/>
                <w:szCs w:val="24"/>
                <w:lang w:val="ru-RU"/>
              </w:rPr>
              <w:t>»</w:t>
            </w:r>
          </w:p>
        </w:tc>
      </w:tr>
      <w:tr w:rsidR="00120634" w:rsidRPr="0075739A" w14:paraId="5C9A8918" w14:textId="77777777" w:rsidTr="00D8115D">
        <w:trPr>
          <w:trHeight w:val="362"/>
        </w:trPr>
        <w:tc>
          <w:tcPr>
            <w:tcW w:w="1133" w:type="dxa"/>
          </w:tcPr>
          <w:p w14:paraId="13A0DB84"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07-34</w:t>
            </w:r>
          </w:p>
        </w:tc>
        <w:tc>
          <w:tcPr>
            <w:tcW w:w="1277" w:type="dxa"/>
            <w:gridSpan w:val="4"/>
          </w:tcPr>
          <w:p w14:paraId="1D1213CC"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00202</w:t>
            </w:r>
          </w:p>
        </w:tc>
        <w:tc>
          <w:tcPr>
            <w:tcW w:w="4394" w:type="dxa"/>
            <w:gridSpan w:val="4"/>
          </w:tcPr>
          <w:p w14:paraId="598E3F77"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 xml:space="preserve">Надання дозволу на розроблення технічної документації із землеустрою </w:t>
            </w:r>
            <w:r w:rsidRPr="0075739A">
              <w:rPr>
                <w:rFonts w:ascii="Times New Roman" w:hAnsi="Times New Roman" w:cs="Times New Roman"/>
                <w:sz w:val="24"/>
                <w:szCs w:val="24"/>
                <w:lang w:val="uk-UA"/>
              </w:rPr>
              <w:lastRenderedPageBreak/>
              <w:t>щодо встановлення (відновлення) меж земельної ділянки в натурі (на місцевості)</w:t>
            </w:r>
          </w:p>
        </w:tc>
        <w:tc>
          <w:tcPr>
            <w:tcW w:w="8330" w:type="dxa"/>
            <w:gridSpan w:val="2"/>
          </w:tcPr>
          <w:p w14:paraId="4125A793"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lastRenderedPageBreak/>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місцеве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самоврядування</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Державний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кадастр»</w:t>
            </w:r>
          </w:p>
        </w:tc>
      </w:tr>
      <w:tr w:rsidR="00120634" w:rsidRPr="0075739A" w14:paraId="46CA5855" w14:textId="77777777" w:rsidTr="00D8115D">
        <w:trPr>
          <w:trHeight w:val="362"/>
        </w:trPr>
        <w:tc>
          <w:tcPr>
            <w:tcW w:w="1133" w:type="dxa"/>
          </w:tcPr>
          <w:p w14:paraId="2F8A3DA1"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07-35</w:t>
            </w:r>
          </w:p>
        </w:tc>
        <w:tc>
          <w:tcPr>
            <w:tcW w:w="1277" w:type="dxa"/>
            <w:gridSpan w:val="4"/>
          </w:tcPr>
          <w:p w14:paraId="656B1025"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00203</w:t>
            </w:r>
          </w:p>
        </w:tc>
        <w:tc>
          <w:tcPr>
            <w:tcW w:w="4394" w:type="dxa"/>
            <w:gridSpan w:val="4"/>
          </w:tcPr>
          <w:p w14:paraId="5757404B"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c>
          <w:tcPr>
            <w:tcW w:w="8330" w:type="dxa"/>
            <w:gridSpan w:val="2"/>
          </w:tcPr>
          <w:p w14:paraId="494A69D1"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землеустрій</w:t>
            </w:r>
            <w:proofErr w:type="spellEnd"/>
            <w:r w:rsidRPr="0075739A">
              <w:rPr>
                <w:rFonts w:ascii="Times New Roman" w:hAnsi="Times New Roman" w:cs="Times New Roman"/>
                <w:sz w:val="24"/>
                <w:szCs w:val="24"/>
                <w:lang w:val="ru-RU"/>
              </w:rPr>
              <w:t>»</w:t>
            </w:r>
          </w:p>
        </w:tc>
      </w:tr>
      <w:tr w:rsidR="00120634" w:rsidRPr="0075739A" w14:paraId="2C37FAFD" w14:textId="77777777" w:rsidTr="00D8115D">
        <w:trPr>
          <w:trHeight w:val="362"/>
        </w:trPr>
        <w:tc>
          <w:tcPr>
            <w:tcW w:w="1133" w:type="dxa"/>
          </w:tcPr>
          <w:p w14:paraId="5BAB93D0"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07-36</w:t>
            </w:r>
          </w:p>
        </w:tc>
        <w:tc>
          <w:tcPr>
            <w:tcW w:w="1277" w:type="dxa"/>
            <w:gridSpan w:val="4"/>
          </w:tcPr>
          <w:p w14:paraId="605271B8"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00204</w:t>
            </w:r>
          </w:p>
        </w:tc>
        <w:tc>
          <w:tcPr>
            <w:tcW w:w="4394" w:type="dxa"/>
            <w:gridSpan w:val="4"/>
          </w:tcPr>
          <w:p w14:paraId="55E193E8"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Внесення змін до договору оренди землі</w:t>
            </w:r>
          </w:p>
          <w:p w14:paraId="49F412FB" w14:textId="77777777" w:rsidR="00120634" w:rsidRPr="0075739A" w:rsidRDefault="00120634" w:rsidP="0075739A">
            <w:pPr>
              <w:pStyle w:val="TableParagraph"/>
              <w:ind w:left="0"/>
              <w:jc w:val="both"/>
              <w:rPr>
                <w:rFonts w:ascii="Times New Roman" w:hAnsi="Times New Roman" w:cs="Times New Roman"/>
                <w:sz w:val="24"/>
                <w:szCs w:val="24"/>
                <w:lang w:val="ru-RU"/>
              </w:rPr>
            </w:pPr>
          </w:p>
        </w:tc>
        <w:tc>
          <w:tcPr>
            <w:tcW w:w="8330" w:type="dxa"/>
            <w:gridSpan w:val="2"/>
          </w:tcPr>
          <w:p w14:paraId="33891002"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оренду</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землі</w:t>
            </w:r>
            <w:proofErr w:type="spellEnd"/>
            <w:r w:rsidRPr="0075739A">
              <w:rPr>
                <w:rFonts w:ascii="Times New Roman" w:hAnsi="Times New Roman" w:cs="Times New Roman"/>
                <w:sz w:val="24"/>
                <w:szCs w:val="24"/>
                <w:lang w:val="ru-RU"/>
              </w:rPr>
              <w:t>»</w:t>
            </w:r>
          </w:p>
        </w:tc>
      </w:tr>
      <w:tr w:rsidR="00120634" w:rsidRPr="0075739A" w14:paraId="78BD3597" w14:textId="77777777" w:rsidTr="00D8115D">
        <w:trPr>
          <w:trHeight w:val="362"/>
        </w:trPr>
        <w:tc>
          <w:tcPr>
            <w:tcW w:w="1133" w:type="dxa"/>
          </w:tcPr>
          <w:p w14:paraId="7AA482B7"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07-37</w:t>
            </w:r>
          </w:p>
        </w:tc>
        <w:tc>
          <w:tcPr>
            <w:tcW w:w="1277" w:type="dxa"/>
            <w:gridSpan w:val="4"/>
          </w:tcPr>
          <w:p w14:paraId="14379946"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01923</w:t>
            </w:r>
          </w:p>
        </w:tc>
        <w:tc>
          <w:tcPr>
            <w:tcW w:w="4394" w:type="dxa"/>
            <w:gridSpan w:val="4"/>
          </w:tcPr>
          <w:p w14:paraId="33FFD065"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 xml:space="preserve">Надання викопіювання з генеральних планів, топографо-геодезичних планів населених пунктів територіальної громади </w:t>
            </w:r>
          </w:p>
          <w:p w14:paraId="77EA94D8"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(Категорія послуги – архітектурно-будівельна діяльність)</w:t>
            </w:r>
          </w:p>
        </w:tc>
        <w:tc>
          <w:tcPr>
            <w:tcW w:w="8330" w:type="dxa"/>
            <w:gridSpan w:val="2"/>
          </w:tcPr>
          <w:p w14:paraId="7D5D20B8"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місцеве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самоврядування</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регулювання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містобудівної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діяльності</w:t>
            </w:r>
            <w:proofErr w:type="spellEnd"/>
            <w:r w:rsidRPr="0075739A">
              <w:rPr>
                <w:rFonts w:ascii="Times New Roman" w:hAnsi="Times New Roman" w:cs="Times New Roman"/>
                <w:sz w:val="24"/>
                <w:szCs w:val="24"/>
                <w:lang w:val="ru-RU"/>
              </w:rPr>
              <w:t>»</w:t>
            </w:r>
          </w:p>
        </w:tc>
      </w:tr>
      <w:tr w:rsidR="00120634" w:rsidRPr="0075739A" w14:paraId="7BAB1181" w14:textId="77777777" w:rsidTr="00D8115D">
        <w:trPr>
          <w:trHeight w:val="362"/>
        </w:trPr>
        <w:tc>
          <w:tcPr>
            <w:tcW w:w="1133" w:type="dxa"/>
          </w:tcPr>
          <w:p w14:paraId="0DBDE0B6"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07-38</w:t>
            </w:r>
          </w:p>
        </w:tc>
        <w:tc>
          <w:tcPr>
            <w:tcW w:w="1277" w:type="dxa"/>
            <w:gridSpan w:val="4"/>
          </w:tcPr>
          <w:p w14:paraId="48626D86" w14:textId="77777777" w:rsidR="00120634" w:rsidRPr="0075739A" w:rsidRDefault="00120634" w:rsidP="0075739A">
            <w:pPr>
              <w:pStyle w:val="TableParagraph"/>
              <w:ind w:left="0"/>
              <w:jc w:val="both"/>
              <w:rPr>
                <w:rFonts w:ascii="Times New Roman" w:hAnsi="Times New Roman" w:cs="Times New Roman"/>
                <w:sz w:val="24"/>
                <w:szCs w:val="24"/>
                <w:highlight w:val="yellow"/>
                <w:lang w:val="ru-RU"/>
              </w:rPr>
            </w:pPr>
            <w:r w:rsidRPr="0075739A">
              <w:rPr>
                <w:rFonts w:ascii="Times New Roman" w:hAnsi="Times New Roman" w:cs="Times New Roman"/>
                <w:sz w:val="24"/>
                <w:szCs w:val="24"/>
                <w:lang w:val="ru-RU"/>
              </w:rPr>
              <w:t>00210</w:t>
            </w:r>
          </w:p>
        </w:tc>
        <w:tc>
          <w:tcPr>
            <w:tcW w:w="4394" w:type="dxa"/>
            <w:gridSpan w:val="4"/>
          </w:tcPr>
          <w:p w14:paraId="03108B7E"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8330" w:type="dxa"/>
            <w:gridSpan w:val="2"/>
          </w:tcPr>
          <w:p w14:paraId="2CC42423"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Закон України «Про землеустрій», постанова КМУ від 02.11.2011 № 1134 «Про затвердження Порядку розроблення проектів землеустрою, що забезпечують еколого-економічне обґрунтування сівозміни та впорядкування угідь»</w:t>
            </w:r>
          </w:p>
        </w:tc>
      </w:tr>
      <w:tr w:rsidR="00120634" w:rsidRPr="0075739A" w14:paraId="2F04D390" w14:textId="77777777" w:rsidTr="00D8115D">
        <w:trPr>
          <w:trHeight w:val="362"/>
        </w:trPr>
        <w:tc>
          <w:tcPr>
            <w:tcW w:w="1133" w:type="dxa"/>
          </w:tcPr>
          <w:p w14:paraId="6CCB7AF2"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07-39</w:t>
            </w:r>
          </w:p>
        </w:tc>
        <w:tc>
          <w:tcPr>
            <w:tcW w:w="1277" w:type="dxa"/>
            <w:gridSpan w:val="4"/>
          </w:tcPr>
          <w:p w14:paraId="55388422" w14:textId="77777777" w:rsidR="00120634" w:rsidRPr="0075739A" w:rsidRDefault="00120634" w:rsidP="0075739A">
            <w:pPr>
              <w:pStyle w:val="TableParagraph"/>
              <w:ind w:left="0"/>
              <w:jc w:val="both"/>
              <w:rPr>
                <w:rFonts w:ascii="Times New Roman" w:hAnsi="Times New Roman" w:cs="Times New Roman"/>
                <w:sz w:val="24"/>
                <w:szCs w:val="24"/>
                <w:highlight w:val="yellow"/>
                <w:lang w:val="ru-RU"/>
              </w:rPr>
            </w:pPr>
            <w:r w:rsidRPr="0075739A">
              <w:rPr>
                <w:rFonts w:ascii="Times New Roman" w:hAnsi="Times New Roman" w:cs="Times New Roman"/>
                <w:sz w:val="24"/>
                <w:szCs w:val="24"/>
                <w:lang w:val="ru-RU"/>
              </w:rPr>
              <w:t>00212</w:t>
            </w:r>
          </w:p>
        </w:tc>
        <w:tc>
          <w:tcPr>
            <w:tcW w:w="4394" w:type="dxa"/>
            <w:gridSpan w:val="4"/>
          </w:tcPr>
          <w:p w14:paraId="7431EDAE" w14:textId="77777777" w:rsidR="00120634" w:rsidRPr="0075739A" w:rsidRDefault="00120634" w:rsidP="0075739A">
            <w:pPr>
              <w:pStyle w:val="TableParagraph"/>
              <w:ind w:left="0"/>
              <w:jc w:val="both"/>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Встановлення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обмеженого</w:t>
            </w:r>
            <w:proofErr w:type="spellEnd"/>
            <w:r w:rsidRPr="0075739A">
              <w:rPr>
                <w:rFonts w:ascii="Times New Roman" w:hAnsi="Times New Roman" w:cs="Times New Roman"/>
                <w:sz w:val="24"/>
                <w:szCs w:val="24"/>
                <w:lang w:val="ru-RU"/>
              </w:rPr>
              <w:t xml:space="preserve"> платного </w:t>
            </w:r>
            <w:proofErr w:type="spellStart"/>
            <w:r w:rsidRPr="0075739A">
              <w:rPr>
                <w:rFonts w:ascii="Times New Roman" w:hAnsi="Times New Roman" w:cs="Times New Roman"/>
                <w:sz w:val="24"/>
                <w:szCs w:val="24"/>
                <w:lang w:val="ru-RU"/>
              </w:rPr>
              <w:t>або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безоплатного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користування</w:t>
            </w:r>
            <w:proofErr w:type="spellEnd"/>
            <w:r w:rsidRPr="0075739A">
              <w:rPr>
                <w:rFonts w:ascii="Times New Roman" w:hAnsi="Times New Roman" w:cs="Times New Roman"/>
                <w:sz w:val="24"/>
                <w:szCs w:val="24"/>
                <w:lang w:val="ru-RU"/>
              </w:rPr>
              <w:t xml:space="preserve"> чужою земельною </w:t>
            </w:r>
            <w:proofErr w:type="spellStart"/>
            <w:r w:rsidRPr="0075739A">
              <w:rPr>
                <w:rFonts w:ascii="Times New Roman" w:hAnsi="Times New Roman" w:cs="Times New Roman"/>
                <w:sz w:val="24"/>
                <w:szCs w:val="24"/>
                <w:lang w:val="ru-RU"/>
              </w:rPr>
              <w:t>ділянкою</w:t>
            </w:r>
            <w:proofErr w:type="spellEnd"/>
            <w:r w:rsidRPr="0075739A">
              <w:rPr>
                <w:rFonts w:ascii="Times New Roman" w:hAnsi="Times New Roman" w:cs="Times New Roman"/>
                <w:sz w:val="24"/>
                <w:szCs w:val="24"/>
                <w:lang w:val="ru-RU"/>
              </w:rPr>
              <w:t xml:space="preserve"> </w:t>
            </w:r>
            <w:r w:rsidRPr="0075739A">
              <w:rPr>
                <w:rFonts w:ascii="Times New Roman" w:hAnsi="Times New Roman" w:cs="Times New Roman"/>
                <w:sz w:val="24"/>
                <w:szCs w:val="24"/>
              </w:rPr>
              <w:t>(</w:t>
            </w:r>
            <w:proofErr w:type="spellStart"/>
            <w:r w:rsidRPr="0075739A">
              <w:rPr>
                <w:rFonts w:ascii="Times New Roman" w:hAnsi="Times New Roman" w:cs="Times New Roman"/>
                <w:sz w:val="24"/>
                <w:szCs w:val="24"/>
              </w:rPr>
              <w:t>сервітуту</w:t>
            </w:r>
            <w:proofErr w:type="spellEnd"/>
            <w:r w:rsidRPr="0075739A">
              <w:rPr>
                <w:rFonts w:ascii="Times New Roman" w:hAnsi="Times New Roman" w:cs="Times New Roman"/>
                <w:sz w:val="24"/>
                <w:szCs w:val="24"/>
              </w:rPr>
              <w:t>)</w:t>
            </w:r>
          </w:p>
        </w:tc>
        <w:tc>
          <w:tcPr>
            <w:tcW w:w="8330" w:type="dxa"/>
            <w:gridSpan w:val="2"/>
          </w:tcPr>
          <w:p w14:paraId="3A782A8A"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p>
        </w:tc>
      </w:tr>
      <w:tr w:rsidR="00120634" w:rsidRPr="0075739A" w14:paraId="1C7D408D" w14:textId="77777777" w:rsidTr="00D8115D">
        <w:trPr>
          <w:trHeight w:val="362"/>
        </w:trPr>
        <w:tc>
          <w:tcPr>
            <w:tcW w:w="1133" w:type="dxa"/>
          </w:tcPr>
          <w:p w14:paraId="67351693"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07-40</w:t>
            </w:r>
          </w:p>
        </w:tc>
        <w:tc>
          <w:tcPr>
            <w:tcW w:w="1277" w:type="dxa"/>
            <w:gridSpan w:val="4"/>
          </w:tcPr>
          <w:p w14:paraId="7AAFE861" w14:textId="77777777" w:rsidR="00120634" w:rsidRPr="0075739A" w:rsidRDefault="00120634" w:rsidP="0075739A">
            <w:pPr>
              <w:pStyle w:val="TableParagraph"/>
              <w:ind w:left="0"/>
              <w:jc w:val="both"/>
              <w:rPr>
                <w:rFonts w:ascii="Times New Roman" w:hAnsi="Times New Roman" w:cs="Times New Roman"/>
                <w:sz w:val="24"/>
                <w:szCs w:val="24"/>
                <w:highlight w:val="yellow"/>
                <w:lang w:val="ru-RU"/>
              </w:rPr>
            </w:pPr>
            <w:r w:rsidRPr="0075739A">
              <w:rPr>
                <w:rFonts w:ascii="Times New Roman" w:hAnsi="Times New Roman" w:cs="Times New Roman"/>
                <w:sz w:val="24"/>
                <w:szCs w:val="24"/>
                <w:lang w:val="ru-RU"/>
              </w:rPr>
              <w:t>00213</w:t>
            </w:r>
          </w:p>
        </w:tc>
        <w:tc>
          <w:tcPr>
            <w:tcW w:w="4394" w:type="dxa"/>
            <w:gridSpan w:val="4"/>
          </w:tcPr>
          <w:p w14:paraId="4972CF6B" w14:textId="77777777" w:rsidR="00120634" w:rsidRPr="0075739A" w:rsidRDefault="00120634" w:rsidP="0075739A">
            <w:pPr>
              <w:pStyle w:val="TableParagraph"/>
              <w:ind w:left="0"/>
              <w:jc w:val="both"/>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права </w:t>
            </w:r>
            <w:proofErr w:type="spellStart"/>
            <w:r w:rsidRPr="0075739A">
              <w:rPr>
                <w:rFonts w:ascii="Times New Roman" w:hAnsi="Times New Roman" w:cs="Times New Roman"/>
                <w:sz w:val="24"/>
                <w:szCs w:val="24"/>
                <w:lang w:val="ru-RU"/>
              </w:rPr>
              <w:t>користування</w:t>
            </w:r>
            <w:proofErr w:type="spellEnd"/>
            <w:r w:rsidRPr="0075739A">
              <w:rPr>
                <w:rFonts w:ascii="Times New Roman" w:hAnsi="Times New Roman" w:cs="Times New Roman"/>
                <w:sz w:val="24"/>
                <w:szCs w:val="24"/>
                <w:lang w:val="ru-RU"/>
              </w:rPr>
              <w:t xml:space="preserve"> чужою земельною </w:t>
            </w:r>
            <w:proofErr w:type="spellStart"/>
            <w:r w:rsidRPr="0075739A">
              <w:rPr>
                <w:rFonts w:ascii="Times New Roman" w:hAnsi="Times New Roman" w:cs="Times New Roman"/>
                <w:sz w:val="24"/>
                <w:szCs w:val="24"/>
                <w:lang w:val="ru-RU"/>
              </w:rPr>
              <w:t>ділянкою</w:t>
            </w:r>
            <w:proofErr w:type="spellEnd"/>
            <w:r w:rsidRPr="0075739A">
              <w:rPr>
                <w:rFonts w:ascii="Times New Roman" w:hAnsi="Times New Roman" w:cs="Times New Roman"/>
                <w:sz w:val="24"/>
                <w:szCs w:val="24"/>
                <w:lang w:val="ru-RU"/>
              </w:rPr>
              <w:t xml:space="preserve"> для </w:t>
            </w:r>
            <w:proofErr w:type="spellStart"/>
            <w:r w:rsidRPr="0075739A">
              <w:rPr>
                <w:rFonts w:ascii="Times New Roman" w:hAnsi="Times New Roman" w:cs="Times New Roman"/>
                <w:sz w:val="24"/>
                <w:szCs w:val="24"/>
                <w:lang w:val="ru-RU"/>
              </w:rPr>
              <w:t>забудови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суперфіцій</w:t>
            </w:r>
            <w:proofErr w:type="spellEnd"/>
            <w:r w:rsidRPr="0075739A">
              <w:rPr>
                <w:rFonts w:ascii="Times New Roman" w:hAnsi="Times New Roman" w:cs="Times New Roman"/>
                <w:sz w:val="24"/>
                <w:szCs w:val="24"/>
                <w:lang w:val="ru-RU"/>
              </w:rPr>
              <w:t>)</w:t>
            </w:r>
          </w:p>
        </w:tc>
        <w:tc>
          <w:tcPr>
            <w:tcW w:w="8330" w:type="dxa"/>
            <w:gridSpan w:val="2"/>
          </w:tcPr>
          <w:p w14:paraId="548C1137"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p>
        </w:tc>
      </w:tr>
      <w:tr w:rsidR="00120634" w:rsidRPr="0075739A" w14:paraId="35D5FDC1" w14:textId="77777777" w:rsidTr="00D8115D">
        <w:trPr>
          <w:trHeight w:val="362"/>
        </w:trPr>
        <w:tc>
          <w:tcPr>
            <w:tcW w:w="1133" w:type="dxa"/>
          </w:tcPr>
          <w:p w14:paraId="0C222556"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07-41</w:t>
            </w:r>
          </w:p>
        </w:tc>
        <w:tc>
          <w:tcPr>
            <w:tcW w:w="1277" w:type="dxa"/>
            <w:gridSpan w:val="4"/>
          </w:tcPr>
          <w:p w14:paraId="14FF0BFE"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00214</w:t>
            </w:r>
          </w:p>
        </w:tc>
        <w:tc>
          <w:tcPr>
            <w:tcW w:w="4394" w:type="dxa"/>
            <w:gridSpan w:val="4"/>
          </w:tcPr>
          <w:p w14:paraId="177BC826"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p>
        </w:tc>
        <w:tc>
          <w:tcPr>
            <w:tcW w:w="8330" w:type="dxa"/>
            <w:gridSpan w:val="2"/>
          </w:tcPr>
          <w:p w14:paraId="02BA081D"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w:t>
            </w:r>
          </w:p>
        </w:tc>
      </w:tr>
      <w:tr w:rsidR="00120634" w:rsidRPr="0075739A" w14:paraId="6793870B" w14:textId="77777777" w:rsidTr="00D8115D">
        <w:trPr>
          <w:trHeight w:val="362"/>
        </w:trPr>
        <w:tc>
          <w:tcPr>
            <w:tcW w:w="1133" w:type="dxa"/>
          </w:tcPr>
          <w:p w14:paraId="6D7497F3"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07-42</w:t>
            </w:r>
          </w:p>
        </w:tc>
        <w:tc>
          <w:tcPr>
            <w:tcW w:w="1277" w:type="dxa"/>
            <w:gridSpan w:val="4"/>
          </w:tcPr>
          <w:p w14:paraId="2CF63705"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00217</w:t>
            </w:r>
          </w:p>
        </w:tc>
        <w:tc>
          <w:tcPr>
            <w:tcW w:w="4394" w:type="dxa"/>
            <w:gridSpan w:val="4"/>
          </w:tcPr>
          <w:p w14:paraId="7CA98A76"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Затвердження проекту землеустрою щодо відведення земельної ділянки у разі зміни її цільового призначення</w:t>
            </w:r>
          </w:p>
          <w:p w14:paraId="0F31D44B" w14:textId="77777777" w:rsidR="00120634" w:rsidRPr="0075739A" w:rsidRDefault="00120634" w:rsidP="0075739A">
            <w:pPr>
              <w:pStyle w:val="TableParagraph"/>
              <w:jc w:val="both"/>
              <w:rPr>
                <w:rFonts w:ascii="Times New Roman" w:hAnsi="Times New Roman" w:cs="Times New Roman"/>
                <w:sz w:val="24"/>
                <w:szCs w:val="24"/>
                <w:lang w:val="ru-RU"/>
              </w:rPr>
            </w:pPr>
          </w:p>
        </w:tc>
        <w:tc>
          <w:tcPr>
            <w:tcW w:w="8330" w:type="dxa"/>
            <w:gridSpan w:val="2"/>
          </w:tcPr>
          <w:p w14:paraId="05AA0BCE"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землеустрій</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місцеве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самоврядування</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Державний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кадастр»,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державну</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реєстрацію</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речових</w:t>
            </w:r>
            <w:proofErr w:type="spellEnd"/>
            <w:r w:rsidRPr="0075739A">
              <w:rPr>
                <w:rFonts w:ascii="Times New Roman" w:hAnsi="Times New Roman" w:cs="Times New Roman"/>
                <w:sz w:val="24"/>
                <w:szCs w:val="24"/>
                <w:lang w:val="ru-RU"/>
              </w:rPr>
              <w:t xml:space="preserve"> прав на </w:t>
            </w:r>
            <w:proofErr w:type="spellStart"/>
            <w:r w:rsidRPr="0075739A">
              <w:rPr>
                <w:rFonts w:ascii="Times New Roman" w:hAnsi="Times New Roman" w:cs="Times New Roman"/>
                <w:sz w:val="24"/>
                <w:szCs w:val="24"/>
                <w:lang w:val="ru-RU"/>
              </w:rPr>
              <w:t>нерухоме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майно</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їх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обтяжень</w:t>
            </w:r>
            <w:proofErr w:type="spellEnd"/>
            <w:r w:rsidRPr="0075739A">
              <w:rPr>
                <w:rFonts w:ascii="Times New Roman" w:hAnsi="Times New Roman" w:cs="Times New Roman"/>
                <w:sz w:val="24"/>
                <w:szCs w:val="24"/>
                <w:lang w:val="ru-RU"/>
              </w:rPr>
              <w:t>»</w:t>
            </w:r>
          </w:p>
        </w:tc>
      </w:tr>
      <w:tr w:rsidR="00120634" w:rsidRPr="0075739A" w14:paraId="0FC263E7" w14:textId="77777777" w:rsidTr="00D8115D">
        <w:trPr>
          <w:trHeight w:val="362"/>
        </w:trPr>
        <w:tc>
          <w:tcPr>
            <w:tcW w:w="1133" w:type="dxa"/>
          </w:tcPr>
          <w:p w14:paraId="21B0AD74"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07-43</w:t>
            </w:r>
          </w:p>
        </w:tc>
        <w:tc>
          <w:tcPr>
            <w:tcW w:w="1277" w:type="dxa"/>
            <w:gridSpan w:val="4"/>
          </w:tcPr>
          <w:p w14:paraId="11FB09AB"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00207</w:t>
            </w:r>
          </w:p>
        </w:tc>
        <w:tc>
          <w:tcPr>
            <w:tcW w:w="4394" w:type="dxa"/>
            <w:gridSpan w:val="4"/>
          </w:tcPr>
          <w:p w14:paraId="66AEA662"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дозволу</w:t>
            </w:r>
            <w:proofErr w:type="spellEnd"/>
            <w:r w:rsidRPr="0075739A">
              <w:rPr>
                <w:rFonts w:ascii="Times New Roman" w:hAnsi="Times New Roman" w:cs="Times New Roman"/>
                <w:sz w:val="24"/>
                <w:szCs w:val="24"/>
                <w:lang w:val="ru-RU"/>
              </w:rPr>
              <w:t xml:space="preserve"> на </w:t>
            </w:r>
            <w:proofErr w:type="spellStart"/>
            <w:r w:rsidRPr="0075739A">
              <w:rPr>
                <w:rFonts w:ascii="Times New Roman" w:hAnsi="Times New Roman" w:cs="Times New Roman"/>
                <w:sz w:val="24"/>
                <w:szCs w:val="24"/>
                <w:lang w:val="ru-RU"/>
              </w:rPr>
              <w:t>розроблення</w:t>
            </w:r>
            <w:proofErr w:type="spellEnd"/>
            <w:r w:rsidRPr="0075739A">
              <w:rPr>
                <w:rFonts w:ascii="Times New Roman" w:hAnsi="Times New Roman" w:cs="Times New Roman"/>
                <w:sz w:val="24"/>
                <w:szCs w:val="24"/>
                <w:lang w:val="ru-RU"/>
              </w:rPr>
              <w:t xml:space="preserve"> проекту </w:t>
            </w:r>
            <w:proofErr w:type="spellStart"/>
            <w:r w:rsidRPr="0075739A">
              <w:rPr>
                <w:rFonts w:ascii="Times New Roman" w:hAnsi="Times New Roman" w:cs="Times New Roman"/>
                <w:sz w:val="24"/>
                <w:szCs w:val="24"/>
                <w:lang w:val="ru-RU"/>
              </w:rPr>
              <w:t>землеустрою</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щодо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відведення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земельної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ділянки</w:t>
            </w:r>
            <w:proofErr w:type="spellEnd"/>
            <w:r w:rsidRPr="0075739A">
              <w:rPr>
                <w:rFonts w:ascii="Times New Roman" w:hAnsi="Times New Roman" w:cs="Times New Roman"/>
                <w:sz w:val="24"/>
                <w:szCs w:val="24"/>
                <w:lang w:val="ru-RU"/>
              </w:rPr>
              <w:t xml:space="preserve"> для </w:t>
            </w:r>
            <w:proofErr w:type="spellStart"/>
            <w:r w:rsidRPr="0075739A">
              <w:rPr>
                <w:rFonts w:ascii="Times New Roman" w:hAnsi="Times New Roman" w:cs="Times New Roman"/>
                <w:sz w:val="24"/>
                <w:szCs w:val="24"/>
                <w:lang w:val="ru-RU"/>
              </w:rPr>
              <w:t>послідуючого</w:t>
            </w:r>
            <w:proofErr w:type="spellEnd"/>
            <w:r w:rsidRPr="0075739A">
              <w:rPr>
                <w:rFonts w:ascii="Times New Roman" w:hAnsi="Times New Roman" w:cs="Times New Roman"/>
                <w:sz w:val="24"/>
                <w:szCs w:val="24"/>
                <w:lang w:val="ru-RU"/>
              </w:rPr>
              <w:t xml:space="preserve"> продажу</w:t>
            </w:r>
          </w:p>
          <w:p w14:paraId="5531DF75" w14:textId="77777777" w:rsidR="00120634" w:rsidRPr="0075739A" w:rsidRDefault="00120634" w:rsidP="0075739A">
            <w:pPr>
              <w:pStyle w:val="TableParagraph"/>
              <w:ind w:left="0"/>
              <w:jc w:val="both"/>
              <w:rPr>
                <w:rFonts w:ascii="Times New Roman" w:hAnsi="Times New Roman" w:cs="Times New Roman"/>
                <w:sz w:val="24"/>
                <w:szCs w:val="24"/>
                <w:lang w:val="uk-UA"/>
              </w:rPr>
            </w:pPr>
          </w:p>
        </w:tc>
        <w:tc>
          <w:tcPr>
            <w:tcW w:w="8330" w:type="dxa"/>
            <w:gridSpan w:val="2"/>
          </w:tcPr>
          <w:p w14:paraId="75566DE2" w14:textId="77777777" w:rsidR="00120634" w:rsidRPr="0075739A" w:rsidRDefault="00120634" w:rsidP="0075739A">
            <w:pPr>
              <w:pStyle w:val="TableParagraph"/>
              <w:ind w:left="0"/>
              <w:jc w:val="both"/>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uk-UA"/>
              </w:rPr>
              <w:t>, Закон України «Про місцеве самоврядування в Україні»</w:t>
            </w:r>
          </w:p>
        </w:tc>
      </w:tr>
      <w:tr w:rsidR="00120634" w:rsidRPr="0075739A" w14:paraId="698FFF72" w14:textId="77777777" w:rsidTr="00D8115D">
        <w:trPr>
          <w:trHeight w:val="362"/>
        </w:trPr>
        <w:tc>
          <w:tcPr>
            <w:tcW w:w="1133" w:type="dxa"/>
          </w:tcPr>
          <w:p w14:paraId="2F7F3E81"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lastRenderedPageBreak/>
              <w:t>07-44</w:t>
            </w:r>
          </w:p>
        </w:tc>
        <w:tc>
          <w:tcPr>
            <w:tcW w:w="1277" w:type="dxa"/>
            <w:gridSpan w:val="4"/>
          </w:tcPr>
          <w:p w14:paraId="3F8DAD6F"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00174</w:t>
            </w:r>
          </w:p>
        </w:tc>
        <w:tc>
          <w:tcPr>
            <w:tcW w:w="4394" w:type="dxa"/>
            <w:gridSpan w:val="4"/>
          </w:tcPr>
          <w:p w14:paraId="39435B9C" w14:textId="77777777" w:rsidR="00120634" w:rsidRPr="0075739A" w:rsidRDefault="00120634" w:rsidP="0075739A">
            <w:pPr>
              <w:pStyle w:val="TableParagraph"/>
              <w:ind w:left="0"/>
              <w:jc w:val="both"/>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Видача</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рішення</w:t>
            </w:r>
            <w:proofErr w:type="spellEnd"/>
            <w:r w:rsidRPr="0075739A">
              <w:rPr>
                <w:rFonts w:ascii="Times New Roman" w:hAnsi="Times New Roman" w:cs="Times New Roman"/>
                <w:sz w:val="24"/>
                <w:szCs w:val="24"/>
                <w:lang w:val="ru-RU"/>
              </w:rPr>
              <w:t xml:space="preserve"> про продаж </w:t>
            </w:r>
            <w:proofErr w:type="spellStart"/>
            <w:r w:rsidRPr="0075739A">
              <w:rPr>
                <w:rFonts w:ascii="Times New Roman" w:hAnsi="Times New Roman" w:cs="Times New Roman"/>
                <w:sz w:val="24"/>
                <w:szCs w:val="24"/>
                <w:lang w:val="ru-RU"/>
              </w:rPr>
              <w:t>земельних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ділянок</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державної</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комунальної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власності</w:t>
            </w:r>
            <w:proofErr w:type="spellEnd"/>
          </w:p>
        </w:tc>
        <w:tc>
          <w:tcPr>
            <w:tcW w:w="8330" w:type="dxa"/>
            <w:gridSpan w:val="2"/>
          </w:tcPr>
          <w:p w14:paraId="681E32CE"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w:t>
            </w:r>
          </w:p>
        </w:tc>
      </w:tr>
      <w:tr w:rsidR="00120634" w:rsidRPr="0075739A" w14:paraId="5A02373D" w14:textId="77777777" w:rsidTr="00D8115D">
        <w:trPr>
          <w:trHeight w:val="362"/>
        </w:trPr>
        <w:tc>
          <w:tcPr>
            <w:tcW w:w="1133" w:type="dxa"/>
          </w:tcPr>
          <w:p w14:paraId="5447A6DC"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07-45</w:t>
            </w:r>
          </w:p>
        </w:tc>
        <w:tc>
          <w:tcPr>
            <w:tcW w:w="1277" w:type="dxa"/>
            <w:gridSpan w:val="4"/>
          </w:tcPr>
          <w:p w14:paraId="5BD915B8"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00208</w:t>
            </w:r>
          </w:p>
        </w:tc>
        <w:tc>
          <w:tcPr>
            <w:tcW w:w="4394" w:type="dxa"/>
            <w:gridSpan w:val="4"/>
          </w:tcPr>
          <w:p w14:paraId="32231ED8"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ru-RU"/>
              </w:rPr>
              <w:t xml:space="preserve">Продаж не на </w:t>
            </w:r>
            <w:proofErr w:type="spellStart"/>
            <w:r w:rsidRPr="0075739A">
              <w:rPr>
                <w:rFonts w:ascii="Times New Roman" w:hAnsi="Times New Roman" w:cs="Times New Roman"/>
                <w:sz w:val="24"/>
                <w:szCs w:val="24"/>
                <w:lang w:val="ru-RU"/>
              </w:rPr>
              <w:t>конкурентних</w:t>
            </w:r>
            <w:proofErr w:type="spellEnd"/>
            <w:r w:rsidRPr="0075739A">
              <w:rPr>
                <w:rFonts w:ascii="Times New Roman" w:hAnsi="Times New Roman" w:cs="Times New Roman"/>
                <w:sz w:val="24"/>
                <w:szCs w:val="24"/>
                <w:lang w:val="ru-RU"/>
              </w:rPr>
              <w:t xml:space="preserve"> засадах </w:t>
            </w:r>
            <w:proofErr w:type="spellStart"/>
            <w:r w:rsidRPr="0075739A">
              <w:rPr>
                <w:rFonts w:ascii="Times New Roman" w:hAnsi="Times New Roman" w:cs="Times New Roman"/>
                <w:sz w:val="24"/>
                <w:szCs w:val="24"/>
                <w:lang w:val="ru-RU"/>
              </w:rPr>
              <w:t>земельної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ділянки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несільського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призначення</w:t>
            </w:r>
            <w:proofErr w:type="spellEnd"/>
            <w:r w:rsidRPr="0075739A">
              <w:rPr>
                <w:rFonts w:ascii="Times New Roman" w:hAnsi="Times New Roman" w:cs="Times New Roman"/>
                <w:sz w:val="24"/>
                <w:szCs w:val="24"/>
                <w:lang w:val="ru-RU"/>
              </w:rPr>
              <w:t xml:space="preserve">, на </w:t>
            </w:r>
            <w:proofErr w:type="spellStart"/>
            <w:r w:rsidRPr="0075739A">
              <w:rPr>
                <w:rFonts w:ascii="Times New Roman" w:hAnsi="Times New Roman" w:cs="Times New Roman"/>
                <w:sz w:val="24"/>
                <w:szCs w:val="24"/>
                <w:lang w:val="ru-RU"/>
              </w:rPr>
              <w:t>якій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розташовані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об’єкти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нерухомого</w:t>
            </w:r>
            <w:proofErr w:type="spellEnd"/>
            <w:r w:rsidRPr="0075739A">
              <w:rPr>
                <w:rFonts w:ascii="Times New Roman" w:hAnsi="Times New Roman" w:cs="Times New Roman"/>
                <w:sz w:val="24"/>
                <w:szCs w:val="24"/>
                <w:lang w:val="ru-RU"/>
              </w:rPr>
              <w:t xml:space="preserve"> майна, </w:t>
            </w:r>
            <w:proofErr w:type="spellStart"/>
            <w:r w:rsidRPr="0075739A">
              <w:rPr>
                <w:rFonts w:ascii="Times New Roman" w:hAnsi="Times New Roman" w:cs="Times New Roman"/>
                <w:sz w:val="24"/>
                <w:szCs w:val="24"/>
                <w:lang w:val="ru-RU"/>
              </w:rPr>
              <w:t>які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перебувають</w:t>
            </w:r>
            <w:proofErr w:type="spellEnd"/>
            <w:r w:rsidRPr="0075739A">
              <w:rPr>
                <w:rFonts w:ascii="Times New Roman" w:hAnsi="Times New Roman" w:cs="Times New Roman"/>
                <w:sz w:val="24"/>
                <w:szCs w:val="24"/>
                <w:lang w:val="ru-RU"/>
              </w:rPr>
              <w:t xml:space="preserve"> у </w:t>
            </w:r>
            <w:proofErr w:type="spellStart"/>
            <w:r w:rsidRPr="0075739A">
              <w:rPr>
                <w:rFonts w:ascii="Times New Roman" w:hAnsi="Times New Roman" w:cs="Times New Roman"/>
                <w:sz w:val="24"/>
                <w:szCs w:val="24"/>
                <w:lang w:val="ru-RU"/>
              </w:rPr>
              <w:t>власності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юридичних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осіб</w:t>
            </w:r>
            <w:proofErr w:type="spellEnd"/>
          </w:p>
        </w:tc>
        <w:tc>
          <w:tcPr>
            <w:tcW w:w="8330" w:type="dxa"/>
            <w:gridSpan w:val="2"/>
          </w:tcPr>
          <w:p w14:paraId="086306A2"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w:t>
            </w:r>
          </w:p>
        </w:tc>
      </w:tr>
      <w:tr w:rsidR="00120634" w:rsidRPr="0075739A" w14:paraId="4792972F" w14:textId="77777777" w:rsidTr="00D8115D">
        <w:trPr>
          <w:trHeight w:val="362"/>
        </w:trPr>
        <w:tc>
          <w:tcPr>
            <w:tcW w:w="1133" w:type="dxa"/>
          </w:tcPr>
          <w:p w14:paraId="220DF674"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07-46</w:t>
            </w:r>
          </w:p>
        </w:tc>
        <w:tc>
          <w:tcPr>
            <w:tcW w:w="1277" w:type="dxa"/>
            <w:gridSpan w:val="4"/>
          </w:tcPr>
          <w:p w14:paraId="0CB48B13"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01784</w:t>
            </w:r>
          </w:p>
        </w:tc>
        <w:tc>
          <w:tcPr>
            <w:tcW w:w="4394" w:type="dxa"/>
            <w:gridSpan w:val="4"/>
          </w:tcPr>
          <w:p w14:paraId="0547FD98"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у </w:t>
            </w:r>
            <w:proofErr w:type="spellStart"/>
            <w:r w:rsidRPr="0075739A">
              <w:rPr>
                <w:rFonts w:ascii="Times New Roman" w:hAnsi="Times New Roman" w:cs="Times New Roman"/>
                <w:sz w:val="24"/>
                <w:szCs w:val="24"/>
                <w:lang w:val="ru-RU"/>
              </w:rPr>
              <w:t>користування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водних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об’єктів</w:t>
            </w:r>
            <w:proofErr w:type="spellEnd"/>
            <w:r w:rsidRPr="0075739A">
              <w:rPr>
                <w:rFonts w:ascii="Times New Roman" w:hAnsi="Times New Roman" w:cs="Times New Roman"/>
                <w:sz w:val="24"/>
                <w:szCs w:val="24"/>
                <w:lang w:val="ru-RU"/>
              </w:rPr>
              <w:t xml:space="preserve"> на </w:t>
            </w:r>
            <w:proofErr w:type="spellStart"/>
            <w:r w:rsidRPr="0075739A">
              <w:rPr>
                <w:rFonts w:ascii="Times New Roman" w:hAnsi="Times New Roman" w:cs="Times New Roman"/>
                <w:sz w:val="24"/>
                <w:szCs w:val="24"/>
                <w:lang w:val="ru-RU"/>
              </w:rPr>
              <w:t>умовах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оренди</w:t>
            </w:r>
            <w:proofErr w:type="spellEnd"/>
          </w:p>
          <w:p w14:paraId="35D871B5" w14:textId="77777777" w:rsidR="00120634" w:rsidRPr="0075739A" w:rsidRDefault="00120634" w:rsidP="0075739A">
            <w:pPr>
              <w:pStyle w:val="TableParagraph"/>
              <w:ind w:left="0"/>
              <w:jc w:val="both"/>
              <w:rPr>
                <w:rFonts w:ascii="Times New Roman" w:hAnsi="Times New Roman" w:cs="Times New Roman"/>
                <w:sz w:val="24"/>
                <w:szCs w:val="24"/>
                <w:lang w:val="uk-UA"/>
              </w:rPr>
            </w:pPr>
          </w:p>
        </w:tc>
        <w:tc>
          <w:tcPr>
            <w:tcW w:w="8330" w:type="dxa"/>
            <w:gridSpan w:val="2"/>
          </w:tcPr>
          <w:p w14:paraId="4B8EFD27" w14:textId="77777777" w:rsidR="00120634" w:rsidRPr="0075739A" w:rsidRDefault="00120634" w:rsidP="0075739A">
            <w:pPr>
              <w:pStyle w:val="TableParagraph"/>
              <w:ind w:left="0"/>
              <w:jc w:val="both"/>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Водний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uk-UA"/>
              </w:rPr>
              <w:t xml:space="preserve">, </w:t>
            </w: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uk-UA"/>
              </w:rPr>
              <w:t>, постанова КМУ від 29.05.2013 № 420 «Про затвердження Типового договору оренди водних об’єктів», наказ ЦОВВ від 28.05.2013 № 236 «Про затвердження Методики визначення розміру плати за надані в оренду водні об’єкти»</w:t>
            </w:r>
          </w:p>
        </w:tc>
      </w:tr>
      <w:tr w:rsidR="00120634" w:rsidRPr="0075739A" w14:paraId="5046CD53" w14:textId="77777777" w:rsidTr="00D8115D">
        <w:trPr>
          <w:trHeight w:val="362"/>
        </w:trPr>
        <w:tc>
          <w:tcPr>
            <w:tcW w:w="1133" w:type="dxa"/>
          </w:tcPr>
          <w:p w14:paraId="5DBED3FE"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07-47</w:t>
            </w:r>
          </w:p>
        </w:tc>
        <w:tc>
          <w:tcPr>
            <w:tcW w:w="1277" w:type="dxa"/>
            <w:gridSpan w:val="4"/>
          </w:tcPr>
          <w:p w14:paraId="7CD7A304"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01785</w:t>
            </w:r>
          </w:p>
        </w:tc>
        <w:tc>
          <w:tcPr>
            <w:tcW w:w="4394" w:type="dxa"/>
            <w:gridSpan w:val="4"/>
          </w:tcPr>
          <w:p w14:paraId="7795D84C" w14:textId="77777777" w:rsidR="00120634" w:rsidRPr="0075739A" w:rsidRDefault="00120634" w:rsidP="0075739A">
            <w:pPr>
              <w:pStyle w:val="TableParagraph"/>
              <w:ind w:left="0"/>
              <w:jc w:val="both"/>
              <w:rPr>
                <w:rFonts w:ascii="Times New Roman" w:hAnsi="Times New Roman" w:cs="Times New Roman"/>
                <w:sz w:val="24"/>
                <w:szCs w:val="24"/>
              </w:rPr>
            </w:pPr>
            <w:proofErr w:type="spellStart"/>
            <w:r w:rsidRPr="0075739A">
              <w:rPr>
                <w:rFonts w:ascii="Times New Roman" w:hAnsi="Times New Roman" w:cs="Times New Roman"/>
                <w:sz w:val="24"/>
                <w:szCs w:val="24"/>
              </w:rPr>
              <w:t>Поновлення</w:t>
            </w:r>
            <w:proofErr w:type="spellEnd"/>
            <w:r w:rsidRPr="0075739A">
              <w:rPr>
                <w:rFonts w:ascii="Times New Roman" w:hAnsi="Times New Roman" w:cs="Times New Roman"/>
                <w:sz w:val="24"/>
                <w:szCs w:val="24"/>
              </w:rPr>
              <w:t xml:space="preserve"> </w:t>
            </w:r>
            <w:proofErr w:type="spellStart"/>
            <w:r w:rsidRPr="0075739A">
              <w:rPr>
                <w:rFonts w:ascii="Times New Roman" w:hAnsi="Times New Roman" w:cs="Times New Roman"/>
                <w:sz w:val="24"/>
                <w:szCs w:val="24"/>
              </w:rPr>
              <w:t>договору</w:t>
            </w:r>
            <w:proofErr w:type="spellEnd"/>
            <w:r w:rsidRPr="0075739A">
              <w:rPr>
                <w:rFonts w:ascii="Times New Roman" w:hAnsi="Times New Roman" w:cs="Times New Roman"/>
                <w:sz w:val="24"/>
                <w:szCs w:val="24"/>
              </w:rPr>
              <w:t xml:space="preserve"> </w:t>
            </w:r>
            <w:proofErr w:type="spellStart"/>
            <w:r w:rsidRPr="0075739A">
              <w:rPr>
                <w:rFonts w:ascii="Times New Roman" w:hAnsi="Times New Roman" w:cs="Times New Roman"/>
                <w:sz w:val="24"/>
                <w:szCs w:val="24"/>
              </w:rPr>
              <w:t>оренди</w:t>
            </w:r>
            <w:proofErr w:type="spellEnd"/>
            <w:r w:rsidRPr="0075739A">
              <w:rPr>
                <w:rFonts w:ascii="Times New Roman" w:hAnsi="Times New Roman" w:cs="Times New Roman"/>
                <w:sz w:val="24"/>
                <w:szCs w:val="24"/>
              </w:rPr>
              <w:t xml:space="preserve"> </w:t>
            </w:r>
            <w:proofErr w:type="spellStart"/>
            <w:r w:rsidRPr="0075739A">
              <w:rPr>
                <w:rFonts w:ascii="Times New Roman" w:hAnsi="Times New Roman" w:cs="Times New Roman"/>
                <w:sz w:val="24"/>
                <w:szCs w:val="24"/>
              </w:rPr>
              <w:t>водних</w:t>
            </w:r>
            <w:proofErr w:type="spellEnd"/>
            <w:r w:rsidRPr="0075739A">
              <w:rPr>
                <w:rFonts w:ascii="Times New Roman" w:hAnsi="Times New Roman" w:cs="Times New Roman"/>
                <w:sz w:val="24"/>
                <w:szCs w:val="24"/>
              </w:rPr>
              <w:t xml:space="preserve"> </w:t>
            </w:r>
            <w:proofErr w:type="spellStart"/>
            <w:r w:rsidRPr="0075739A">
              <w:rPr>
                <w:rFonts w:ascii="Times New Roman" w:hAnsi="Times New Roman" w:cs="Times New Roman"/>
                <w:sz w:val="24"/>
                <w:szCs w:val="24"/>
              </w:rPr>
              <w:t>об’єктів</w:t>
            </w:r>
            <w:proofErr w:type="spellEnd"/>
          </w:p>
          <w:p w14:paraId="4A97C196" w14:textId="77777777" w:rsidR="00120634" w:rsidRPr="0075739A" w:rsidRDefault="00120634" w:rsidP="0075739A">
            <w:pPr>
              <w:pStyle w:val="TableParagraph"/>
              <w:ind w:left="0"/>
              <w:jc w:val="both"/>
              <w:rPr>
                <w:rFonts w:ascii="Times New Roman" w:hAnsi="Times New Roman" w:cs="Times New Roman"/>
                <w:sz w:val="24"/>
                <w:szCs w:val="24"/>
                <w:lang w:val="uk-UA"/>
              </w:rPr>
            </w:pPr>
          </w:p>
        </w:tc>
        <w:tc>
          <w:tcPr>
            <w:tcW w:w="8330" w:type="dxa"/>
            <w:gridSpan w:val="2"/>
          </w:tcPr>
          <w:p w14:paraId="3AEA7993"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Водний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uk-UA"/>
              </w:rPr>
              <w:t xml:space="preserve">, </w:t>
            </w:r>
            <w:proofErr w:type="spellStart"/>
            <w:r w:rsidRPr="0075739A">
              <w:rPr>
                <w:rFonts w:ascii="Times New Roman" w:hAnsi="Times New Roman" w:cs="Times New Roman"/>
                <w:sz w:val="24"/>
                <w:szCs w:val="24"/>
                <w:lang w:val="ru-RU"/>
              </w:rPr>
              <w:t>Земельний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29.05.2013 № 420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Типового договору </w:t>
            </w:r>
            <w:proofErr w:type="spellStart"/>
            <w:r w:rsidRPr="0075739A">
              <w:rPr>
                <w:rFonts w:ascii="Times New Roman" w:hAnsi="Times New Roman" w:cs="Times New Roman"/>
                <w:sz w:val="24"/>
                <w:szCs w:val="24"/>
                <w:lang w:val="ru-RU"/>
              </w:rPr>
              <w:t>оренди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водних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об’єктів</w:t>
            </w:r>
            <w:proofErr w:type="spellEnd"/>
            <w:r w:rsidRPr="0075739A">
              <w:rPr>
                <w:rFonts w:ascii="Times New Roman" w:hAnsi="Times New Roman" w:cs="Times New Roman"/>
                <w:sz w:val="24"/>
                <w:szCs w:val="24"/>
                <w:lang w:val="ru-RU"/>
              </w:rPr>
              <w:t xml:space="preserve">», наказ ЦОВВ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28.05.2013 № 236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Методики  </w:t>
            </w:r>
            <w:proofErr w:type="spellStart"/>
            <w:r w:rsidRPr="0075739A">
              <w:rPr>
                <w:rFonts w:ascii="Times New Roman" w:hAnsi="Times New Roman" w:cs="Times New Roman"/>
                <w:sz w:val="24"/>
                <w:szCs w:val="24"/>
                <w:lang w:val="ru-RU"/>
              </w:rPr>
              <w:t>визначення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розміру</w:t>
            </w:r>
            <w:proofErr w:type="spellEnd"/>
            <w:r w:rsidRPr="0075739A">
              <w:rPr>
                <w:rFonts w:ascii="Times New Roman" w:hAnsi="Times New Roman" w:cs="Times New Roman"/>
                <w:sz w:val="24"/>
                <w:szCs w:val="24"/>
                <w:lang w:val="ru-RU"/>
              </w:rPr>
              <w:t xml:space="preserve"> плати за </w:t>
            </w:r>
            <w:proofErr w:type="spellStart"/>
            <w:r w:rsidRPr="0075739A">
              <w:rPr>
                <w:rFonts w:ascii="Times New Roman" w:hAnsi="Times New Roman" w:cs="Times New Roman"/>
                <w:sz w:val="24"/>
                <w:szCs w:val="24"/>
                <w:lang w:val="ru-RU"/>
              </w:rPr>
              <w:t>надані</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оренду</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водні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об’єкти</w:t>
            </w:r>
            <w:proofErr w:type="spellEnd"/>
            <w:r w:rsidRPr="0075739A">
              <w:rPr>
                <w:rFonts w:ascii="Times New Roman" w:hAnsi="Times New Roman" w:cs="Times New Roman"/>
                <w:sz w:val="24"/>
                <w:szCs w:val="24"/>
                <w:lang w:val="ru-RU"/>
              </w:rPr>
              <w:t>»</w:t>
            </w:r>
          </w:p>
        </w:tc>
      </w:tr>
      <w:tr w:rsidR="00120634" w:rsidRPr="0075739A" w14:paraId="68E39A68" w14:textId="77777777" w:rsidTr="00D8115D">
        <w:trPr>
          <w:trHeight w:val="362"/>
        </w:trPr>
        <w:tc>
          <w:tcPr>
            <w:tcW w:w="1133" w:type="dxa"/>
          </w:tcPr>
          <w:p w14:paraId="473FC996"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07-48</w:t>
            </w:r>
          </w:p>
        </w:tc>
        <w:tc>
          <w:tcPr>
            <w:tcW w:w="1277" w:type="dxa"/>
            <w:gridSpan w:val="4"/>
          </w:tcPr>
          <w:p w14:paraId="75255090"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00036</w:t>
            </w:r>
          </w:p>
        </w:tc>
        <w:tc>
          <w:tcPr>
            <w:tcW w:w="4394" w:type="dxa"/>
            <w:gridSpan w:val="4"/>
          </w:tcPr>
          <w:p w14:paraId="339092AF" w14:textId="77777777" w:rsidR="00120634" w:rsidRPr="0075739A" w:rsidRDefault="00120634" w:rsidP="0075739A">
            <w:pPr>
              <w:pStyle w:val="TableParagraph"/>
              <w:ind w:left="0"/>
              <w:jc w:val="both"/>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Взяття</w:t>
            </w:r>
            <w:proofErr w:type="spellEnd"/>
            <w:r w:rsidRPr="0075739A">
              <w:rPr>
                <w:rFonts w:ascii="Times New Roman" w:hAnsi="Times New Roman" w:cs="Times New Roman"/>
                <w:sz w:val="24"/>
                <w:szCs w:val="24"/>
                <w:lang w:val="ru-RU"/>
              </w:rPr>
              <w:t xml:space="preserve"> на </w:t>
            </w:r>
            <w:proofErr w:type="spellStart"/>
            <w:r w:rsidRPr="0075739A">
              <w:rPr>
                <w:rFonts w:ascii="Times New Roman" w:hAnsi="Times New Roman" w:cs="Times New Roman"/>
                <w:sz w:val="24"/>
                <w:szCs w:val="24"/>
                <w:lang w:val="ru-RU"/>
              </w:rPr>
              <w:t>облік</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які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потребують</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поліпшення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житлових</w:t>
            </w:r>
            <w:proofErr w:type="spellEnd"/>
            <w:r w:rsidRPr="0075739A">
              <w:rPr>
                <w:rFonts w:ascii="Times New Roman" w:hAnsi="Times New Roman" w:cs="Times New Roman"/>
                <w:sz w:val="24"/>
                <w:szCs w:val="24"/>
                <w:lang w:val="ru-RU"/>
              </w:rPr>
              <w:t xml:space="preserve"> умов</w:t>
            </w:r>
          </w:p>
        </w:tc>
        <w:tc>
          <w:tcPr>
            <w:tcW w:w="8330" w:type="dxa"/>
            <w:gridSpan w:val="2"/>
          </w:tcPr>
          <w:p w14:paraId="4C580C7B"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Житловий  кодекс України, постанова КМУ від 11.03.2011 № 238 «Про Єдиний державний реєстр громадян, які потребують поліпшення житлових умов», постанова КМУ від 11.12.1984 № 470 «Про затвердження Правил обліку громадян, які потребують поліпшення житлових умов, і надання їм жилих приміщень в Українській РСР»</w:t>
            </w:r>
          </w:p>
        </w:tc>
      </w:tr>
      <w:tr w:rsidR="00120634" w:rsidRPr="0075739A" w14:paraId="2CA41858" w14:textId="77777777" w:rsidTr="00D8115D">
        <w:trPr>
          <w:trHeight w:val="362"/>
        </w:trPr>
        <w:tc>
          <w:tcPr>
            <w:tcW w:w="1133" w:type="dxa"/>
          </w:tcPr>
          <w:p w14:paraId="7EA76BCF"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w:t>
            </w:r>
            <w:r>
              <w:rPr>
                <w:rFonts w:ascii="Times New Roman" w:hAnsi="Times New Roman"/>
                <w:sz w:val="24"/>
                <w:szCs w:val="24"/>
              </w:rPr>
              <w:t>49</w:t>
            </w:r>
          </w:p>
        </w:tc>
        <w:tc>
          <w:tcPr>
            <w:tcW w:w="1277" w:type="dxa"/>
            <w:gridSpan w:val="4"/>
          </w:tcPr>
          <w:p w14:paraId="77DFD0D8"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01471</w:t>
            </w:r>
          </w:p>
        </w:tc>
        <w:tc>
          <w:tcPr>
            <w:tcW w:w="4394" w:type="dxa"/>
            <w:gridSpan w:val="4"/>
          </w:tcPr>
          <w:p w14:paraId="605BD6FE" w14:textId="77777777" w:rsidR="00120634" w:rsidRPr="0075739A" w:rsidRDefault="00120634" w:rsidP="0075739A">
            <w:pPr>
              <w:pStyle w:val="TableParagraph"/>
              <w:ind w:left="0"/>
              <w:jc w:val="both"/>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Взяття</w:t>
            </w:r>
            <w:proofErr w:type="spellEnd"/>
            <w:r w:rsidRPr="0075739A">
              <w:rPr>
                <w:rFonts w:ascii="Times New Roman" w:hAnsi="Times New Roman" w:cs="Times New Roman"/>
                <w:sz w:val="24"/>
                <w:szCs w:val="24"/>
                <w:lang w:val="ru-RU"/>
              </w:rPr>
              <w:t xml:space="preserve"> на </w:t>
            </w:r>
            <w:proofErr w:type="spellStart"/>
            <w:r w:rsidRPr="0075739A">
              <w:rPr>
                <w:rFonts w:ascii="Times New Roman" w:hAnsi="Times New Roman" w:cs="Times New Roman"/>
                <w:sz w:val="24"/>
                <w:szCs w:val="24"/>
                <w:lang w:val="ru-RU"/>
              </w:rPr>
              <w:t>облік</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які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потребують</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житлового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приміщення</w:t>
            </w:r>
            <w:proofErr w:type="spellEnd"/>
            <w:r w:rsidRPr="0075739A">
              <w:rPr>
                <w:rFonts w:ascii="Times New Roman" w:hAnsi="Times New Roman" w:cs="Times New Roman"/>
                <w:sz w:val="24"/>
                <w:szCs w:val="24"/>
                <w:lang w:val="ru-RU"/>
              </w:rPr>
              <w:t xml:space="preserve"> з </w:t>
            </w:r>
            <w:proofErr w:type="spellStart"/>
            <w:r w:rsidRPr="0075739A">
              <w:rPr>
                <w:rFonts w:ascii="Times New Roman" w:hAnsi="Times New Roman" w:cs="Times New Roman"/>
                <w:sz w:val="24"/>
                <w:szCs w:val="24"/>
                <w:lang w:val="ru-RU"/>
              </w:rPr>
              <w:t>фондів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житла</w:t>
            </w:r>
            <w:proofErr w:type="spellEnd"/>
            <w:r w:rsidRPr="0075739A">
              <w:rPr>
                <w:rFonts w:ascii="Times New Roman" w:hAnsi="Times New Roman" w:cs="Times New Roman"/>
                <w:sz w:val="24"/>
                <w:szCs w:val="24"/>
                <w:lang w:val="ru-RU"/>
              </w:rPr>
              <w:t xml:space="preserve"> для </w:t>
            </w:r>
            <w:proofErr w:type="spellStart"/>
            <w:r w:rsidRPr="0075739A">
              <w:rPr>
                <w:rFonts w:ascii="Times New Roman" w:hAnsi="Times New Roman" w:cs="Times New Roman"/>
                <w:sz w:val="24"/>
                <w:szCs w:val="24"/>
                <w:lang w:val="ru-RU"/>
              </w:rPr>
              <w:t>тимчасового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проживання</w:t>
            </w:r>
            <w:proofErr w:type="spellEnd"/>
          </w:p>
        </w:tc>
        <w:tc>
          <w:tcPr>
            <w:tcW w:w="8330" w:type="dxa"/>
            <w:gridSpan w:val="2"/>
          </w:tcPr>
          <w:p w14:paraId="3E53B719"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Житловий</w:t>
            </w:r>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uk-UA"/>
              </w:rPr>
              <w:t xml:space="preserve">,  постанова КМУ від 31.03.2004 №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w:t>
            </w:r>
          </w:p>
        </w:tc>
      </w:tr>
      <w:tr w:rsidR="00120634" w:rsidRPr="0075739A" w14:paraId="1F6D0368" w14:textId="77777777" w:rsidTr="00D8115D">
        <w:trPr>
          <w:trHeight w:val="362"/>
        </w:trPr>
        <w:tc>
          <w:tcPr>
            <w:tcW w:w="1133" w:type="dxa"/>
          </w:tcPr>
          <w:p w14:paraId="2E46AEC7"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07-5</w:t>
            </w:r>
            <w:r>
              <w:rPr>
                <w:rFonts w:ascii="Times New Roman" w:hAnsi="Times New Roman"/>
                <w:sz w:val="24"/>
                <w:szCs w:val="24"/>
              </w:rPr>
              <w:t>0</w:t>
            </w:r>
          </w:p>
        </w:tc>
        <w:tc>
          <w:tcPr>
            <w:tcW w:w="1277" w:type="dxa"/>
            <w:gridSpan w:val="4"/>
          </w:tcPr>
          <w:p w14:paraId="68ABD4B8"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01454</w:t>
            </w:r>
          </w:p>
        </w:tc>
        <w:tc>
          <w:tcPr>
            <w:tcW w:w="4394" w:type="dxa"/>
            <w:gridSpan w:val="4"/>
          </w:tcPr>
          <w:p w14:paraId="230C7B2D" w14:textId="77777777" w:rsidR="00120634" w:rsidRPr="0075739A" w:rsidRDefault="00120634" w:rsidP="0075739A">
            <w:pPr>
              <w:pStyle w:val="TableParagraph"/>
              <w:ind w:left="0"/>
              <w:jc w:val="both"/>
              <w:rPr>
                <w:rFonts w:ascii="Times New Roman" w:hAnsi="Times New Roman" w:cs="Times New Roman"/>
                <w:sz w:val="24"/>
                <w:szCs w:val="24"/>
              </w:rPr>
            </w:pPr>
            <w:proofErr w:type="spellStart"/>
            <w:r w:rsidRPr="0075739A">
              <w:rPr>
                <w:rFonts w:ascii="Times New Roman" w:hAnsi="Times New Roman" w:cs="Times New Roman"/>
                <w:sz w:val="24"/>
                <w:szCs w:val="24"/>
              </w:rPr>
              <w:t>Реєстрація</w:t>
            </w:r>
            <w:proofErr w:type="spellEnd"/>
            <w:r w:rsidRPr="0075739A">
              <w:rPr>
                <w:rFonts w:ascii="Times New Roman" w:hAnsi="Times New Roman" w:cs="Times New Roman"/>
                <w:sz w:val="24"/>
                <w:szCs w:val="24"/>
              </w:rPr>
              <w:t xml:space="preserve"> </w:t>
            </w:r>
            <w:proofErr w:type="spellStart"/>
            <w:r w:rsidRPr="0075739A">
              <w:rPr>
                <w:rFonts w:ascii="Times New Roman" w:hAnsi="Times New Roman" w:cs="Times New Roman"/>
                <w:sz w:val="24"/>
                <w:szCs w:val="24"/>
              </w:rPr>
              <w:t>пасіки</w:t>
            </w:r>
            <w:proofErr w:type="spellEnd"/>
          </w:p>
          <w:p w14:paraId="30DE2924" w14:textId="77777777" w:rsidR="00120634" w:rsidRPr="0075739A" w:rsidRDefault="00120634" w:rsidP="0075739A">
            <w:pPr>
              <w:pStyle w:val="TableParagraph"/>
              <w:ind w:left="0"/>
              <w:jc w:val="both"/>
              <w:rPr>
                <w:rFonts w:ascii="Times New Roman" w:hAnsi="Times New Roman" w:cs="Times New Roman"/>
                <w:sz w:val="24"/>
                <w:szCs w:val="24"/>
                <w:lang w:val="uk-UA"/>
              </w:rPr>
            </w:pPr>
          </w:p>
        </w:tc>
        <w:tc>
          <w:tcPr>
            <w:tcW w:w="8330" w:type="dxa"/>
            <w:gridSpan w:val="2"/>
          </w:tcPr>
          <w:p w14:paraId="55DD21F8"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 xml:space="preserve">Закон України «Про бджільництво», наказ ЦОВВ від 19.02.2021 № 338 «Про деякі питання у сфері бджільництва» </w:t>
            </w:r>
          </w:p>
        </w:tc>
      </w:tr>
      <w:tr w:rsidR="00120634" w:rsidRPr="0075739A" w14:paraId="2895F62F" w14:textId="77777777" w:rsidTr="00D8115D">
        <w:trPr>
          <w:trHeight w:val="362"/>
        </w:trPr>
        <w:tc>
          <w:tcPr>
            <w:tcW w:w="1133" w:type="dxa"/>
          </w:tcPr>
          <w:p w14:paraId="34287E3B"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07-52</w:t>
            </w:r>
            <w:r>
              <w:rPr>
                <w:rFonts w:ascii="Times New Roman" w:hAnsi="Times New Roman"/>
                <w:sz w:val="24"/>
                <w:szCs w:val="24"/>
              </w:rPr>
              <w:t>1</w:t>
            </w:r>
          </w:p>
        </w:tc>
        <w:tc>
          <w:tcPr>
            <w:tcW w:w="1277" w:type="dxa"/>
            <w:gridSpan w:val="4"/>
          </w:tcPr>
          <w:p w14:paraId="107F61EC"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00263</w:t>
            </w:r>
          </w:p>
        </w:tc>
        <w:tc>
          <w:tcPr>
            <w:tcW w:w="4394" w:type="dxa"/>
            <w:gridSpan w:val="4"/>
          </w:tcPr>
          <w:p w14:paraId="01DC4EF7"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 xml:space="preserve">Видача довідки про невикористання житлових </w:t>
            </w:r>
            <w:proofErr w:type="spellStart"/>
            <w:r w:rsidRPr="0075739A">
              <w:rPr>
                <w:rFonts w:ascii="Times New Roman" w:hAnsi="Times New Roman" w:cs="Times New Roman"/>
                <w:sz w:val="24"/>
                <w:szCs w:val="24"/>
                <w:lang w:val="uk-UA"/>
              </w:rPr>
              <w:t>чеків</w:t>
            </w:r>
            <w:proofErr w:type="spellEnd"/>
            <w:r w:rsidRPr="0075739A">
              <w:rPr>
                <w:rFonts w:ascii="Times New Roman" w:hAnsi="Times New Roman" w:cs="Times New Roman"/>
                <w:sz w:val="24"/>
                <w:szCs w:val="24"/>
                <w:lang w:val="uk-UA"/>
              </w:rPr>
              <w:t xml:space="preserve"> для приватизації державного житлового фонду</w:t>
            </w:r>
          </w:p>
        </w:tc>
        <w:tc>
          <w:tcPr>
            <w:tcW w:w="8330" w:type="dxa"/>
            <w:gridSpan w:val="2"/>
          </w:tcPr>
          <w:p w14:paraId="7BCDFDFE"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приватизацію</w:t>
            </w:r>
            <w:proofErr w:type="spellEnd"/>
            <w:r w:rsidRPr="0075739A">
              <w:rPr>
                <w:rFonts w:ascii="Times New Roman" w:hAnsi="Times New Roman" w:cs="Times New Roman"/>
                <w:sz w:val="24"/>
                <w:szCs w:val="24"/>
                <w:lang w:val="ru-RU"/>
              </w:rPr>
              <w:t xml:space="preserve"> державного </w:t>
            </w:r>
            <w:proofErr w:type="spellStart"/>
            <w:r w:rsidRPr="0075739A">
              <w:rPr>
                <w:rFonts w:ascii="Times New Roman" w:hAnsi="Times New Roman" w:cs="Times New Roman"/>
                <w:sz w:val="24"/>
                <w:szCs w:val="24"/>
                <w:lang w:val="ru-RU"/>
              </w:rPr>
              <w:t>житлового</w:t>
            </w:r>
            <w:proofErr w:type="spellEnd"/>
            <w:r w:rsidRPr="0075739A">
              <w:rPr>
                <w:rFonts w:ascii="Times New Roman" w:hAnsi="Times New Roman" w:cs="Times New Roman"/>
                <w:sz w:val="24"/>
                <w:szCs w:val="24"/>
                <w:lang w:val="ru-RU"/>
              </w:rPr>
              <w:t xml:space="preserve"> фонду»,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08.10.1992 № 572 «Про </w:t>
            </w:r>
            <w:proofErr w:type="spellStart"/>
            <w:r w:rsidRPr="0075739A">
              <w:rPr>
                <w:rFonts w:ascii="Times New Roman" w:hAnsi="Times New Roman" w:cs="Times New Roman"/>
                <w:sz w:val="24"/>
                <w:szCs w:val="24"/>
                <w:lang w:val="ru-RU"/>
              </w:rPr>
              <w:t>механізм</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впровадження</w:t>
            </w:r>
            <w:proofErr w:type="spellEnd"/>
            <w:r w:rsidRPr="0075739A">
              <w:rPr>
                <w:rFonts w:ascii="Times New Roman" w:hAnsi="Times New Roman" w:cs="Times New Roman"/>
                <w:sz w:val="24"/>
                <w:szCs w:val="24"/>
                <w:lang w:val="ru-RU"/>
              </w:rPr>
              <w:t xml:space="preserve"> Закону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приватизацію</w:t>
            </w:r>
            <w:proofErr w:type="spellEnd"/>
            <w:r w:rsidRPr="0075739A">
              <w:rPr>
                <w:rFonts w:ascii="Times New Roman" w:hAnsi="Times New Roman" w:cs="Times New Roman"/>
                <w:sz w:val="24"/>
                <w:szCs w:val="24"/>
                <w:lang w:val="ru-RU"/>
              </w:rPr>
              <w:t xml:space="preserve"> державного </w:t>
            </w:r>
            <w:proofErr w:type="spellStart"/>
            <w:r w:rsidRPr="0075739A">
              <w:rPr>
                <w:rFonts w:ascii="Times New Roman" w:hAnsi="Times New Roman" w:cs="Times New Roman"/>
                <w:sz w:val="24"/>
                <w:szCs w:val="24"/>
                <w:lang w:val="ru-RU"/>
              </w:rPr>
              <w:t>житлового</w:t>
            </w:r>
            <w:proofErr w:type="spellEnd"/>
            <w:r w:rsidRPr="0075739A">
              <w:rPr>
                <w:rFonts w:ascii="Times New Roman" w:hAnsi="Times New Roman" w:cs="Times New Roman"/>
                <w:sz w:val="24"/>
                <w:szCs w:val="24"/>
                <w:lang w:val="ru-RU"/>
              </w:rPr>
              <w:t xml:space="preserve"> фонду”»</w:t>
            </w:r>
          </w:p>
        </w:tc>
      </w:tr>
      <w:tr w:rsidR="00120634" w:rsidRPr="0075739A" w14:paraId="1FA457BD" w14:textId="77777777" w:rsidTr="00D8115D">
        <w:trPr>
          <w:trHeight w:val="362"/>
        </w:trPr>
        <w:tc>
          <w:tcPr>
            <w:tcW w:w="1133" w:type="dxa"/>
          </w:tcPr>
          <w:p w14:paraId="1C122BB0"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07-5</w:t>
            </w:r>
            <w:r>
              <w:rPr>
                <w:rFonts w:ascii="Times New Roman" w:hAnsi="Times New Roman"/>
                <w:sz w:val="24"/>
                <w:szCs w:val="24"/>
              </w:rPr>
              <w:t>2</w:t>
            </w:r>
          </w:p>
        </w:tc>
        <w:tc>
          <w:tcPr>
            <w:tcW w:w="1277" w:type="dxa"/>
            <w:gridSpan w:val="4"/>
          </w:tcPr>
          <w:p w14:paraId="0022C4C6"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00257</w:t>
            </w:r>
          </w:p>
        </w:tc>
        <w:tc>
          <w:tcPr>
            <w:tcW w:w="4394" w:type="dxa"/>
            <w:gridSpan w:val="4"/>
          </w:tcPr>
          <w:p w14:paraId="50E39E7E"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свідоцтва про право власності</w:t>
            </w:r>
          </w:p>
        </w:tc>
        <w:tc>
          <w:tcPr>
            <w:tcW w:w="8330" w:type="dxa"/>
            <w:gridSpan w:val="2"/>
          </w:tcPr>
          <w:p w14:paraId="47443B50"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забезпечення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реалізації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житлових</w:t>
            </w:r>
            <w:proofErr w:type="spellEnd"/>
            <w:r w:rsidRPr="0075739A">
              <w:rPr>
                <w:rFonts w:ascii="Times New Roman" w:hAnsi="Times New Roman" w:cs="Times New Roman"/>
                <w:sz w:val="24"/>
                <w:szCs w:val="24"/>
                <w:lang w:val="ru-RU"/>
              </w:rPr>
              <w:t xml:space="preserve"> прав </w:t>
            </w:r>
            <w:proofErr w:type="spellStart"/>
            <w:r w:rsidRPr="0075739A">
              <w:rPr>
                <w:rFonts w:ascii="Times New Roman" w:hAnsi="Times New Roman" w:cs="Times New Roman"/>
                <w:sz w:val="24"/>
                <w:szCs w:val="24"/>
                <w:lang w:val="ru-RU"/>
              </w:rPr>
              <w:t>мешканців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гуртожитків</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приватизацію</w:t>
            </w:r>
            <w:proofErr w:type="spellEnd"/>
            <w:r w:rsidRPr="0075739A">
              <w:rPr>
                <w:rFonts w:ascii="Times New Roman" w:hAnsi="Times New Roman" w:cs="Times New Roman"/>
                <w:sz w:val="24"/>
                <w:szCs w:val="24"/>
                <w:lang w:val="ru-RU"/>
              </w:rPr>
              <w:t xml:space="preserve"> державного </w:t>
            </w:r>
            <w:proofErr w:type="spellStart"/>
            <w:r w:rsidRPr="0075739A">
              <w:rPr>
                <w:rFonts w:ascii="Times New Roman" w:hAnsi="Times New Roman" w:cs="Times New Roman"/>
                <w:sz w:val="24"/>
                <w:szCs w:val="24"/>
                <w:lang w:val="ru-RU"/>
              </w:rPr>
              <w:t>житлового</w:t>
            </w:r>
            <w:proofErr w:type="spellEnd"/>
            <w:r w:rsidRPr="0075739A">
              <w:rPr>
                <w:rFonts w:ascii="Times New Roman" w:hAnsi="Times New Roman" w:cs="Times New Roman"/>
                <w:sz w:val="24"/>
                <w:szCs w:val="24"/>
                <w:lang w:val="ru-RU"/>
              </w:rPr>
              <w:t xml:space="preserve"> фонду»,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08.10.1992 № 572 «Про </w:t>
            </w:r>
            <w:proofErr w:type="spellStart"/>
            <w:r w:rsidRPr="0075739A">
              <w:rPr>
                <w:rFonts w:ascii="Times New Roman" w:hAnsi="Times New Roman" w:cs="Times New Roman"/>
                <w:sz w:val="24"/>
                <w:szCs w:val="24"/>
                <w:lang w:val="ru-RU"/>
              </w:rPr>
              <w:t>механізм</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впровадження</w:t>
            </w:r>
            <w:proofErr w:type="spellEnd"/>
            <w:r w:rsidRPr="0075739A">
              <w:rPr>
                <w:rFonts w:ascii="Times New Roman" w:hAnsi="Times New Roman" w:cs="Times New Roman"/>
                <w:sz w:val="24"/>
                <w:szCs w:val="24"/>
                <w:lang w:val="ru-RU"/>
              </w:rPr>
              <w:t xml:space="preserve"> Закону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приватизацію</w:t>
            </w:r>
            <w:proofErr w:type="spellEnd"/>
            <w:r w:rsidRPr="0075739A">
              <w:rPr>
                <w:rFonts w:ascii="Times New Roman" w:hAnsi="Times New Roman" w:cs="Times New Roman"/>
                <w:sz w:val="24"/>
                <w:szCs w:val="24"/>
                <w:lang w:val="ru-RU"/>
              </w:rPr>
              <w:t xml:space="preserve"> державного </w:t>
            </w:r>
            <w:proofErr w:type="spellStart"/>
            <w:r w:rsidRPr="0075739A">
              <w:rPr>
                <w:rFonts w:ascii="Times New Roman" w:hAnsi="Times New Roman" w:cs="Times New Roman"/>
                <w:sz w:val="24"/>
                <w:szCs w:val="24"/>
                <w:lang w:val="ru-RU"/>
              </w:rPr>
              <w:t>житлового</w:t>
            </w:r>
            <w:proofErr w:type="spellEnd"/>
            <w:r w:rsidRPr="0075739A">
              <w:rPr>
                <w:rFonts w:ascii="Times New Roman" w:hAnsi="Times New Roman" w:cs="Times New Roman"/>
                <w:sz w:val="24"/>
                <w:szCs w:val="24"/>
                <w:lang w:val="ru-RU"/>
              </w:rPr>
              <w:t xml:space="preserve"> фонду”», наказ ЦОВВ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16.12.2009 № 396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Положення</w:t>
            </w:r>
            <w:proofErr w:type="spellEnd"/>
            <w:r w:rsidRPr="0075739A">
              <w:rPr>
                <w:rFonts w:ascii="Times New Roman" w:hAnsi="Times New Roman" w:cs="Times New Roman"/>
                <w:sz w:val="24"/>
                <w:szCs w:val="24"/>
                <w:lang w:val="ru-RU"/>
              </w:rPr>
              <w:t xml:space="preserve"> про порядок </w:t>
            </w:r>
            <w:proofErr w:type="spellStart"/>
            <w:r w:rsidRPr="0075739A">
              <w:rPr>
                <w:rFonts w:ascii="Times New Roman" w:hAnsi="Times New Roman" w:cs="Times New Roman"/>
                <w:sz w:val="24"/>
                <w:szCs w:val="24"/>
                <w:lang w:val="ru-RU"/>
              </w:rPr>
              <w:t>передачі</w:t>
            </w:r>
            <w:proofErr w:type="spellEnd"/>
            <w:r w:rsidRPr="0075739A">
              <w:rPr>
                <w:rFonts w:ascii="Times New Roman" w:hAnsi="Times New Roman" w:cs="Times New Roman"/>
                <w:sz w:val="24"/>
                <w:szCs w:val="24"/>
                <w:lang w:val="ru-RU"/>
              </w:rPr>
              <w:t xml:space="preserve"> квартир (</w:t>
            </w:r>
            <w:proofErr w:type="spellStart"/>
            <w:r w:rsidRPr="0075739A">
              <w:rPr>
                <w:rFonts w:ascii="Times New Roman" w:hAnsi="Times New Roman" w:cs="Times New Roman"/>
                <w:sz w:val="24"/>
                <w:szCs w:val="24"/>
                <w:lang w:val="ru-RU"/>
              </w:rPr>
              <w:t>будинків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жилих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приміщень</w:t>
            </w:r>
            <w:proofErr w:type="spellEnd"/>
            <w:r w:rsidRPr="0075739A">
              <w:rPr>
                <w:rFonts w:ascii="Times New Roman" w:hAnsi="Times New Roman" w:cs="Times New Roman"/>
                <w:sz w:val="24"/>
                <w:szCs w:val="24"/>
                <w:lang w:val="ru-RU"/>
              </w:rPr>
              <w:t xml:space="preserve"> у </w:t>
            </w:r>
            <w:proofErr w:type="spellStart"/>
            <w:r w:rsidRPr="0075739A">
              <w:rPr>
                <w:rFonts w:ascii="Times New Roman" w:hAnsi="Times New Roman" w:cs="Times New Roman"/>
                <w:sz w:val="24"/>
                <w:szCs w:val="24"/>
                <w:lang w:val="ru-RU"/>
              </w:rPr>
              <w:t>гуртожитках</w:t>
            </w:r>
            <w:proofErr w:type="spellEnd"/>
            <w:r w:rsidRPr="0075739A">
              <w:rPr>
                <w:rFonts w:ascii="Times New Roman" w:hAnsi="Times New Roman" w:cs="Times New Roman"/>
                <w:sz w:val="24"/>
                <w:szCs w:val="24"/>
                <w:lang w:val="ru-RU"/>
              </w:rPr>
              <w:t xml:space="preserve"> у </w:t>
            </w:r>
            <w:proofErr w:type="spellStart"/>
            <w:r w:rsidRPr="0075739A">
              <w:rPr>
                <w:rFonts w:ascii="Times New Roman" w:hAnsi="Times New Roman" w:cs="Times New Roman"/>
                <w:sz w:val="24"/>
                <w:szCs w:val="24"/>
                <w:lang w:val="ru-RU"/>
              </w:rPr>
              <w:t>власність</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w:t>
            </w:r>
          </w:p>
        </w:tc>
      </w:tr>
      <w:tr w:rsidR="00120634" w:rsidRPr="0075739A" w14:paraId="3320ED7C" w14:textId="77777777" w:rsidTr="00D8115D">
        <w:trPr>
          <w:trHeight w:val="362"/>
        </w:trPr>
        <w:tc>
          <w:tcPr>
            <w:tcW w:w="1133" w:type="dxa"/>
          </w:tcPr>
          <w:p w14:paraId="7EC6A1CF"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lastRenderedPageBreak/>
              <w:t>07-5</w:t>
            </w:r>
            <w:r>
              <w:rPr>
                <w:rFonts w:ascii="Times New Roman" w:hAnsi="Times New Roman"/>
                <w:sz w:val="24"/>
                <w:szCs w:val="24"/>
              </w:rPr>
              <w:t>3</w:t>
            </w:r>
          </w:p>
        </w:tc>
        <w:tc>
          <w:tcPr>
            <w:tcW w:w="1277" w:type="dxa"/>
            <w:gridSpan w:val="4"/>
          </w:tcPr>
          <w:p w14:paraId="253A6C3A"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01352</w:t>
            </w:r>
          </w:p>
        </w:tc>
        <w:tc>
          <w:tcPr>
            <w:tcW w:w="4394" w:type="dxa"/>
            <w:gridSpan w:val="4"/>
          </w:tcPr>
          <w:p w14:paraId="4D56A172"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дубліката свідоцтва про право власності</w:t>
            </w:r>
          </w:p>
        </w:tc>
        <w:tc>
          <w:tcPr>
            <w:tcW w:w="8330" w:type="dxa"/>
            <w:gridSpan w:val="2"/>
          </w:tcPr>
          <w:p w14:paraId="0F7C6AFC"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приватизацію</w:t>
            </w:r>
            <w:proofErr w:type="spellEnd"/>
            <w:r w:rsidRPr="0075739A">
              <w:rPr>
                <w:rFonts w:ascii="Times New Roman" w:hAnsi="Times New Roman" w:cs="Times New Roman"/>
                <w:sz w:val="24"/>
                <w:szCs w:val="24"/>
                <w:lang w:val="ru-RU"/>
              </w:rPr>
              <w:t xml:space="preserve"> державного </w:t>
            </w:r>
            <w:proofErr w:type="spellStart"/>
            <w:r w:rsidRPr="0075739A">
              <w:rPr>
                <w:rFonts w:ascii="Times New Roman" w:hAnsi="Times New Roman" w:cs="Times New Roman"/>
                <w:sz w:val="24"/>
                <w:szCs w:val="24"/>
                <w:lang w:val="ru-RU"/>
              </w:rPr>
              <w:t>житлового</w:t>
            </w:r>
            <w:proofErr w:type="spellEnd"/>
            <w:r w:rsidRPr="0075739A">
              <w:rPr>
                <w:rFonts w:ascii="Times New Roman" w:hAnsi="Times New Roman" w:cs="Times New Roman"/>
                <w:sz w:val="24"/>
                <w:szCs w:val="24"/>
                <w:lang w:val="ru-RU"/>
              </w:rPr>
              <w:t xml:space="preserve"> фонду», наказ ЦОВВ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16.12.2009 №  396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Положення</w:t>
            </w:r>
            <w:proofErr w:type="spellEnd"/>
            <w:r w:rsidRPr="0075739A">
              <w:rPr>
                <w:rFonts w:ascii="Times New Roman" w:hAnsi="Times New Roman" w:cs="Times New Roman"/>
                <w:sz w:val="24"/>
                <w:szCs w:val="24"/>
                <w:lang w:val="ru-RU"/>
              </w:rPr>
              <w:t xml:space="preserve"> про порядок </w:t>
            </w:r>
            <w:proofErr w:type="spellStart"/>
            <w:r w:rsidRPr="0075739A">
              <w:rPr>
                <w:rFonts w:ascii="Times New Roman" w:hAnsi="Times New Roman" w:cs="Times New Roman"/>
                <w:sz w:val="24"/>
                <w:szCs w:val="24"/>
                <w:lang w:val="ru-RU"/>
              </w:rPr>
              <w:t>передачі</w:t>
            </w:r>
            <w:proofErr w:type="spellEnd"/>
            <w:r w:rsidRPr="0075739A">
              <w:rPr>
                <w:rFonts w:ascii="Times New Roman" w:hAnsi="Times New Roman" w:cs="Times New Roman"/>
                <w:sz w:val="24"/>
                <w:szCs w:val="24"/>
                <w:lang w:val="ru-RU"/>
              </w:rPr>
              <w:t xml:space="preserve"> квартир (</w:t>
            </w:r>
            <w:proofErr w:type="spellStart"/>
            <w:r w:rsidRPr="0075739A">
              <w:rPr>
                <w:rFonts w:ascii="Times New Roman" w:hAnsi="Times New Roman" w:cs="Times New Roman"/>
                <w:sz w:val="24"/>
                <w:szCs w:val="24"/>
                <w:lang w:val="ru-RU"/>
              </w:rPr>
              <w:t>будинків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жилих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приміщень</w:t>
            </w:r>
            <w:proofErr w:type="spellEnd"/>
            <w:r w:rsidRPr="0075739A">
              <w:rPr>
                <w:rFonts w:ascii="Times New Roman" w:hAnsi="Times New Roman" w:cs="Times New Roman"/>
                <w:sz w:val="24"/>
                <w:szCs w:val="24"/>
                <w:lang w:val="ru-RU"/>
              </w:rPr>
              <w:t xml:space="preserve"> у </w:t>
            </w:r>
            <w:proofErr w:type="spellStart"/>
            <w:r w:rsidRPr="0075739A">
              <w:rPr>
                <w:rFonts w:ascii="Times New Roman" w:hAnsi="Times New Roman" w:cs="Times New Roman"/>
                <w:sz w:val="24"/>
                <w:szCs w:val="24"/>
                <w:lang w:val="ru-RU"/>
              </w:rPr>
              <w:t>гуртожитках</w:t>
            </w:r>
            <w:proofErr w:type="spellEnd"/>
            <w:r w:rsidRPr="0075739A">
              <w:rPr>
                <w:rFonts w:ascii="Times New Roman" w:hAnsi="Times New Roman" w:cs="Times New Roman"/>
                <w:sz w:val="24"/>
                <w:szCs w:val="24"/>
                <w:lang w:val="ru-RU"/>
              </w:rPr>
              <w:t xml:space="preserve"> у </w:t>
            </w:r>
            <w:proofErr w:type="spellStart"/>
            <w:r w:rsidRPr="0075739A">
              <w:rPr>
                <w:rFonts w:ascii="Times New Roman" w:hAnsi="Times New Roman" w:cs="Times New Roman"/>
                <w:sz w:val="24"/>
                <w:szCs w:val="24"/>
                <w:lang w:val="ru-RU"/>
              </w:rPr>
              <w:t>власність</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w:t>
            </w:r>
          </w:p>
        </w:tc>
      </w:tr>
      <w:tr w:rsidR="00120634" w:rsidRPr="0075739A" w14:paraId="2452A7F8" w14:textId="77777777" w:rsidTr="00D8115D">
        <w:trPr>
          <w:trHeight w:val="362"/>
        </w:trPr>
        <w:tc>
          <w:tcPr>
            <w:tcW w:w="1133" w:type="dxa"/>
          </w:tcPr>
          <w:p w14:paraId="114380C5"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07-5</w:t>
            </w:r>
            <w:r>
              <w:rPr>
                <w:rFonts w:ascii="Times New Roman" w:hAnsi="Times New Roman"/>
                <w:sz w:val="24"/>
                <w:szCs w:val="24"/>
              </w:rPr>
              <w:t>4</w:t>
            </w:r>
          </w:p>
        </w:tc>
        <w:tc>
          <w:tcPr>
            <w:tcW w:w="1277" w:type="dxa"/>
            <w:gridSpan w:val="4"/>
          </w:tcPr>
          <w:p w14:paraId="65AFCD6C"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00238</w:t>
            </w:r>
          </w:p>
        </w:tc>
        <w:tc>
          <w:tcPr>
            <w:tcW w:w="4394" w:type="dxa"/>
            <w:gridSpan w:val="4"/>
          </w:tcPr>
          <w:p w14:paraId="2468897E"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ордера на жиле приміщення</w:t>
            </w:r>
          </w:p>
        </w:tc>
        <w:tc>
          <w:tcPr>
            <w:tcW w:w="8330" w:type="dxa"/>
            <w:gridSpan w:val="2"/>
          </w:tcPr>
          <w:p w14:paraId="596F77C5"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Житловий кодекс України, постанова КМУ від 11.12.1984 № 470 «Про затвердження Правил обліку громадян, які потребують поліпшення житлових умов, і надання їм жилих приміщень в Українській РСР»</w:t>
            </w:r>
          </w:p>
        </w:tc>
      </w:tr>
      <w:tr w:rsidR="00120634" w:rsidRPr="0075739A" w14:paraId="3236955A" w14:textId="77777777" w:rsidTr="00D8115D">
        <w:trPr>
          <w:trHeight w:val="362"/>
        </w:trPr>
        <w:tc>
          <w:tcPr>
            <w:tcW w:w="1133" w:type="dxa"/>
          </w:tcPr>
          <w:p w14:paraId="1202A20C"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07-5</w:t>
            </w:r>
            <w:r>
              <w:rPr>
                <w:rFonts w:ascii="Times New Roman" w:hAnsi="Times New Roman"/>
                <w:sz w:val="24"/>
                <w:szCs w:val="24"/>
              </w:rPr>
              <w:t>5</w:t>
            </w:r>
          </w:p>
        </w:tc>
        <w:tc>
          <w:tcPr>
            <w:tcW w:w="1277" w:type="dxa"/>
            <w:gridSpan w:val="4"/>
          </w:tcPr>
          <w:p w14:paraId="0A0F6EBE"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01472</w:t>
            </w:r>
          </w:p>
        </w:tc>
        <w:tc>
          <w:tcPr>
            <w:tcW w:w="4394" w:type="dxa"/>
            <w:gridSpan w:val="4"/>
          </w:tcPr>
          <w:p w14:paraId="0D183456"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8330" w:type="dxa"/>
            <w:gridSpan w:val="2"/>
          </w:tcPr>
          <w:p w14:paraId="749C7B64"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uk-UA"/>
              </w:rPr>
              <w:t>Житловий</w:t>
            </w:r>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31.03.2004 № 422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Порядку </w:t>
            </w:r>
            <w:proofErr w:type="spellStart"/>
            <w:r w:rsidRPr="0075739A">
              <w:rPr>
                <w:rFonts w:ascii="Times New Roman" w:hAnsi="Times New Roman" w:cs="Times New Roman"/>
                <w:sz w:val="24"/>
                <w:szCs w:val="24"/>
                <w:lang w:val="ru-RU"/>
              </w:rPr>
              <w:t>формування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фондів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житла</w:t>
            </w:r>
            <w:proofErr w:type="spellEnd"/>
            <w:r w:rsidRPr="0075739A">
              <w:rPr>
                <w:rFonts w:ascii="Times New Roman" w:hAnsi="Times New Roman" w:cs="Times New Roman"/>
                <w:sz w:val="24"/>
                <w:szCs w:val="24"/>
                <w:lang w:val="ru-RU"/>
              </w:rPr>
              <w:t xml:space="preserve"> для </w:t>
            </w:r>
            <w:proofErr w:type="spellStart"/>
            <w:r w:rsidRPr="0075739A">
              <w:rPr>
                <w:rFonts w:ascii="Times New Roman" w:hAnsi="Times New Roman" w:cs="Times New Roman"/>
                <w:sz w:val="24"/>
                <w:szCs w:val="24"/>
                <w:lang w:val="ru-RU"/>
              </w:rPr>
              <w:t>тимчасового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проживання</w:t>
            </w:r>
            <w:proofErr w:type="spellEnd"/>
            <w:r w:rsidRPr="0075739A">
              <w:rPr>
                <w:rFonts w:ascii="Times New Roman" w:hAnsi="Times New Roman" w:cs="Times New Roman"/>
                <w:sz w:val="24"/>
                <w:szCs w:val="24"/>
                <w:lang w:val="ru-RU"/>
              </w:rPr>
              <w:t xml:space="preserve"> та Порядку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і </w:t>
            </w:r>
            <w:proofErr w:type="spellStart"/>
            <w:r w:rsidRPr="0075739A">
              <w:rPr>
                <w:rFonts w:ascii="Times New Roman" w:hAnsi="Times New Roman" w:cs="Times New Roman"/>
                <w:sz w:val="24"/>
                <w:szCs w:val="24"/>
                <w:lang w:val="ru-RU"/>
              </w:rPr>
              <w:t>користування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житловими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приміщеннями</w:t>
            </w:r>
            <w:proofErr w:type="spellEnd"/>
            <w:r w:rsidRPr="0075739A">
              <w:rPr>
                <w:rFonts w:ascii="Times New Roman" w:hAnsi="Times New Roman" w:cs="Times New Roman"/>
                <w:sz w:val="24"/>
                <w:szCs w:val="24"/>
                <w:lang w:val="ru-RU"/>
              </w:rPr>
              <w:t xml:space="preserve"> з </w:t>
            </w:r>
            <w:proofErr w:type="spellStart"/>
            <w:r w:rsidRPr="0075739A">
              <w:rPr>
                <w:rFonts w:ascii="Times New Roman" w:hAnsi="Times New Roman" w:cs="Times New Roman"/>
                <w:sz w:val="24"/>
                <w:szCs w:val="24"/>
                <w:lang w:val="ru-RU"/>
              </w:rPr>
              <w:t>фондів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житла</w:t>
            </w:r>
            <w:proofErr w:type="spellEnd"/>
            <w:r w:rsidRPr="0075739A">
              <w:rPr>
                <w:rFonts w:ascii="Times New Roman" w:hAnsi="Times New Roman" w:cs="Times New Roman"/>
                <w:sz w:val="24"/>
                <w:szCs w:val="24"/>
                <w:lang w:val="ru-RU"/>
              </w:rPr>
              <w:t xml:space="preserve"> для </w:t>
            </w:r>
            <w:proofErr w:type="spellStart"/>
            <w:r w:rsidRPr="0075739A">
              <w:rPr>
                <w:rFonts w:ascii="Times New Roman" w:hAnsi="Times New Roman" w:cs="Times New Roman"/>
                <w:sz w:val="24"/>
                <w:szCs w:val="24"/>
                <w:lang w:val="ru-RU"/>
              </w:rPr>
              <w:t>тимчасового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проживання</w:t>
            </w:r>
            <w:proofErr w:type="spellEnd"/>
            <w:r w:rsidRPr="0075739A">
              <w:rPr>
                <w:rFonts w:ascii="Times New Roman" w:hAnsi="Times New Roman" w:cs="Times New Roman"/>
                <w:sz w:val="24"/>
                <w:szCs w:val="24"/>
                <w:lang w:val="ru-RU"/>
              </w:rPr>
              <w:t>»</w:t>
            </w:r>
          </w:p>
        </w:tc>
      </w:tr>
      <w:tr w:rsidR="00120634" w:rsidRPr="0075739A" w14:paraId="4B50F0C1" w14:textId="77777777" w:rsidTr="00D8115D">
        <w:trPr>
          <w:trHeight w:val="362"/>
        </w:trPr>
        <w:tc>
          <w:tcPr>
            <w:tcW w:w="1133" w:type="dxa"/>
          </w:tcPr>
          <w:p w14:paraId="730C786E"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07-5</w:t>
            </w:r>
            <w:r>
              <w:rPr>
                <w:rFonts w:ascii="Times New Roman" w:hAnsi="Times New Roman"/>
                <w:sz w:val="24"/>
                <w:szCs w:val="24"/>
              </w:rPr>
              <w:t>6</w:t>
            </w:r>
          </w:p>
        </w:tc>
        <w:tc>
          <w:tcPr>
            <w:tcW w:w="1277" w:type="dxa"/>
            <w:gridSpan w:val="4"/>
          </w:tcPr>
          <w:p w14:paraId="407512E4"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01257</w:t>
            </w:r>
          </w:p>
        </w:tc>
        <w:tc>
          <w:tcPr>
            <w:tcW w:w="4394" w:type="dxa"/>
            <w:gridSpan w:val="4"/>
          </w:tcPr>
          <w:p w14:paraId="6662834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8330" w:type="dxa"/>
            <w:gridSpan w:val="2"/>
          </w:tcPr>
          <w:p w14:paraId="6C531B73"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Житловий кодекс України, постанова КМУ від 26.06.2019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tc>
      </w:tr>
      <w:tr w:rsidR="00120634" w:rsidRPr="0075739A" w14:paraId="1A17979B" w14:textId="77777777" w:rsidTr="00D8115D">
        <w:trPr>
          <w:trHeight w:val="362"/>
        </w:trPr>
        <w:tc>
          <w:tcPr>
            <w:tcW w:w="1133" w:type="dxa"/>
          </w:tcPr>
          <w:p w14:paraId="7B30FE31"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07-5</w:t>
            </w:r>
            <w:r>
              <w:rPr>
                <w:rFonts w:ascii="Times New Roman" w:hAnsi="Times New Roman"/>
                <w:sz w:val="24"/>
                <w:szCs w:val="24"/>
              </w:rPr>
              <w:t>7</w:t>
            </w:r>
          </w:p>
        </w:tc>
        <w:tc>
          <w:tcPr>
            <w:tcW w:w="1277" w:type="dxa"/>
            <w:gridSpan w:val="4"/>
          </w:tcPr>
          <w:p w14:paraId="21949517"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01433</w:t>
            </w:r>
          </w:p>
        </w:tc>
        <w:tc>
          <w:tcPr>
            <w:tcW w:w="4394" w:type="dxa"/>
            <w:gridSpan w:val="4"/>
          </w:tcPr>
          <w:p w14:paraId="5C284D6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8330" w:type="dxa"/>
            <w:gridSpan w:val="2"/>
          </w:tcPr>
          <w:p w14:paraId="112F1FAC"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Житловий кодекс України, постанова КМУ від 26.06.2019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w:t>
            </w:r>
          </w:p>
          <w:p w14:paraId="57DED17D" w14:textId="77777777" w:rsidR="00120634" w:rsidRPr="0075739A" w:rsidRDefault="00120634" w:rsidP="0075739A">
            <w:pPr>
              <w:spacing w:after="0" w:line="240" w:lineRule="auto"/>
              <w:jc w:val="both"/>
              <w:rPr>
                <w:rFonts w:ascii="Times New Roman" w:hAnsi="Times New Roman"/>
                <w:sz w:val="24"/>
                <w:szCs w:val="24"/>
              </w:rPr>
            </w:pPr>
          </w:p>
        </w:tc>
      </w:tr>
      <w:tr w:rsidR="00120634" w:rsidRPr="0075739A" w14:paraId="034CAC85" w14:textId="77777777" w:rsidTr="00D8115D">
        <w:trPr>
          <w:trHeight w:val="362"/>
        </w:trPr>
        <w:tc>
          <w:tcPr>
            <w:tcW w:w="1133" w:type="dxa"/>
          </w:tcPr>
          <w:p w14:paraId="161FDE11"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07-5</w:t>
            </w:r>
            <w:r>
              <w:rPr>
                <w:rFonts w:ascii="Times New Roman" w:hAnsi="Times New Roman"/>
                <w:sz w:val="24"/>
                <w:szCs w:val="24"/>
              </w:rPr>
              <w:t>8</w:t>
            </w:r>
          </w:p>
        </w:tc>
        <w:tc>
          <w:tcPr>
            <w:tcW w:w="1277" w:type="dxa"/>
            <w:gridSpan w:val="4"/>
          </w:tcPr>
          <w:p w14:paraId="5F96F3F6" w14:textId="77777777" w:rsidR="00120634" w:rsidRPr="0075739A" w:rsidRDefault="00120634" w:rsidP="0075739A">
            <w:pPr>
              <w:pStyle w:val="TableParagraph"/>
              <w:jc w:val="both"/>
              <w:rPr>
                <w:rFonts w:ascii="Times New Roman" w:hAnsi="Times New Roman" w:cs="Times New Roman"/>
                <w:sz w:val="24"/>
                <w:szCs w:val="24"/>
                <w:lang w:val="ru-RU"/>
              </w:rPr>
            </w:pPr>
          </w:p>
        </w:tc>
        <w:tc>
          <w:tcPr>
            <w:tcW w:w="4394" w:type="dxa"/>
            <w:gridSpan w:val="4"/>
          </w:tcPr>
          <w:p w14:paraId="3D1A10A4"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Інші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звернення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довільної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форми</w:t>
            </w:r>
            <w:proofErr w:type="spellEnd"/>
          </w:p>
        </w:tc>
        <w:tc>
          <w:tcPr>
            <w:tcW w:w="8330" w:type="dxa"/>
            <w:gridSpan w:val="2"/>
          </w:tcPr>
          <w:p w14:paraId="2BFD291D"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місцеве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самоврядування</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w:t>
            </w:r>
          </w:p>
          <w:p w14:paraId="2A1F0698"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звернення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w:t>
            </w:r>
          </w:p>
        </w:tc>
      </w:tr>
      <w:tr w:rsidR="00120634" w:rsidRPr="0075739A" w14:paraId="094AAB5F" w14:textId="77777777" w:rsidTr="00D8115D">
        <w:trPr>
          <w:trHeight w:val="362"/>
        </w:trPr>
        <w:tc>
          <w:tcPr>
            <w:tcW w:w="1133" w:type="dxa"/>
          </w:tcPr>
          <w:p w14:paraId="2F831FBE"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w:t>
            </w:r>
            <w:r>
              <w:rPr>
                <w:rFonts w:ascii="Times New Roman" w:hAnsi="Times New Roman"/>
                <w:sz w:val="24"/>
                <w:szCs w:val="24"/>
              </w:rPr>
              <w:t>59</w:t>
            </w:r>
          </w:p>
        </w:tc>
        <w:tc>
          <w:tcPr>
            <w:tcW w:w="1277" w:type="dxa"/>
            <w:gridSpan w:val="4"/>
          </w:tcPr>
          <w:p w14:paraId="5465830F"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01835</w:t>
            </w:r>
          </w:p>
        </w:tc>
        <w:tc>
          <w:tcPr>
            <w:tcW w:w="4394" w:type="dxa"/>
            <w:gridSpan w:val="4"/>
          </w:tcPr>
          <w:p w14:paraId="5561A86B"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Затвердження детального плану території</w:t>
            </w:r>
          </w:p>
          <w:p w14:paraId="1E870623" w14:textId="77777777" w:rsidR="00120634" w:rsidRPr="0075739A" w:rsidRDefault="00120634" w:rsidP="0075739A">
            <w:pPr>
              <w:pStyle w:val="TableParagraph"/>
              <w:ind w:left="0"/>
              <w:jc w:val="both"/>
              <w:rPr>
                <w:rFonts w:ascii="Times New Roman" w:hAnsi="Times New Roman" w:cs="Times New Roman"/>
                <w:sz w:val="24"/>
                <w:szCs w:val="24"/>
                <w:lang w:val="uk-UA"/>
              </w:rPr>
            </w:pPr>
          </w:p>
          <w:p w14:paraId="3D032A75" w14:textId="77777777" w:rsidR="00120634" w:rsidRPr="0075739A" w:rsidRDefault="00120634" w:rsidP="0075739A">
            <w:pPr>
              <w:pStyle w:val="TableParagraph"/>
              <w:ind w:left="0"/>
              <w:jc w:val="both"/>
              <w:rPr>
                <w:rFonts w:ascii="Times New Roman" w:hAnsi="Times New Roman" w:cs="Times New Roman"/>
                <w:sz w:val="24"/>
                <w:szCs w:val="24"/>
                <w:lang w:val="uk-UA"/>
              </w:rPr>
            </w:pPr>
          </w:p>
        </w:tc>
        <w:tc>
          <w:tcPr>
            <w:tcW w:w="8330" w:type="dxa"/>
            <w:gridSpan w:val="2"/>
          </w:tcPr>
          <w:p w14:paraId="3D8097C1"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199" w:anchor="Text"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регулювання містобудівної діяльності» ст. 12, 14, 16</w:t>
              </w:r>
            </w:hyperlink>
            <w:r w:rsidR="00120634" w:rsidRPr="0075739A">
              <w:rPr>
                <w:rFonts w:ascii="Times New Roman" w:hAnsi="Times New Roman" w:cs="Times New Roman"/>
                <w:sz w:val="24"/>
                <w:szCs w:val="24"/>
                <w:lang w:val="uk-UA"/>
              </w:rPr>
              <w:t xml:space="preserve">, </w:t>
            </w:r>
            <w:hyperlink r:id="rId200" w:anchor="Text"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місцеве самоврядування в Україні» ст. 1</w:t>
              </w:r>
            </w:hyperlink>
            <w:r w:rsidR="00120634" w:rsidRPr="0075739A">
              <w:rPr>
                <w:rFonts w:ascii="Times New Roman" w:hAnsi="Times New Roman" w:cs="Times New Roman"/>
                <w:sz w:val="24"/>
                <w:szCs w:val="24"/>
                <w:lang w:val="uk-UA"/>
              </w:rPr>
              <w:t xml:space="preserve">, </w:t>
            </w:r>
            <w:hyperlink r:id="rId201" w:anchor="Text" w:tgtFrame="_blank" w:history="1">
              <w:r w:rsidR="00120634" w:rsidRPr="0075739A">
                <w:rPr>
                  <w:rStyle w:val="a9"/>
                  <w:rFonts w:ascii="Times New Roman" w:hAnsi="Times New Roman" w:cs="Times New Roman"/>
                  <w:color w:val="auto"/>
                  <w:sz w:val="24"/>
                  <w:szCs w:val="24"/>
                  <w:u w:val="none"/>
                  <w:shd w:val="clear" w:color="auto" w:fill="FFFFFF"/>
                  <w:lang w:val="uk-UA"/>
                </w:rPr>
                <w:t xml:space="preserve">наказ ЦОВВ   від 16.11.2011 № 290 «Про затвердження Порядку </w:t>
              </w:r>
              <w:proofErr w:type="spellStart"/>
              <w:r w:rsidR="00120634" w:rsidRPr="0075739A">
                <w:rPr>
                  <w:rStyle w:val="a9"/>
                  <w:rFonts w:ascii="Times New Roman" w:hAnsi="Times New Roman" w:cs="Times New Roman"/>
                  <w:color w:val="auto"/>
                  <w:sz w:val="24"/>
                  <w:szCs w:val="24"/>
                  <w:u w:val="none"/>
                  <w:shd w:val="clear" w:color="auto" w:fill="FFFFFF"/>
                  <w:lang w:val="uk-UA"/>
                </w:rPr>
                <w:t>роблення</w:t>
              </w:r>
              <w:proofErr w:type="spellEnd"/>
              <w:r w:rsidR="00120634" w:rsidRPr="0075739A">
                <w:rPr>
                  <w:rStyle w:val="a9"/>
                  <w:rFonts w:ascii="Times New Roman" w:hAnsi="Times New Roman" w:cs="Times New Roman"/>
                  <w:color w:val="auto"/>
                  <w:sz w:val="24"/>
                  <w:szCs w:val="24"/>
                  <w:u w:val="none"/>
                  <w:shd w:val="clear" w:color="auto" w:fill="FFFFFF"/>
                  <w:lang w:val="uk-UA"/>
                </w:rPr>
                <w:t xml:space="preserve"> містобудівної документації» увесь</w:t>
              </w:r>
            </w:hyperlink>
          </w:p>
        </w:tc>
      </w:tr>
      <w:tr w:rsidR="00120634" w:rsidRPr="0075739A" w14:paraId="6F075AC2" w14:textId="77777777" w:rsidTr="00D8115D">
        <w:trPr>
          <w:trHeight w:val="362"/>
        </w:trPr>
        <w:tc>
          <w:tcPr>
            <w:tcW w:w="1133" w:type="dxa"/>
          </w:tcPr>
          <w:p w14:paraId="109D1057"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07-6</w:t>
            </w:r>
            <w:r>
              <w:rPr>
                <w:rFonts w:ascii="Times New Roman" w:hAnsi="Times New Roman"/>
                <w:sz w:val="24"/>
                <w:szCs w:val="24"/>
              </w:rPr>
              <w:t>0</w:t>
            </w:r>
          </w:p>
        </w:tc>
        <w:tc>
          <w:tcPr>
            <w:tcW w:w="1277" w:type="dxa"/>
            <w:gridSpan w:val="4"/>
          </w:tcPr>
          <w:p w14:paraId="74888F40"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02003</w:t>
            </w:r>
          </w:p>
        </w:tc>
        <w:tc>
          <w:tcPr>
            <w:tcW w:w="4394" w:type="dxa"/>
            <w:gridSpan w:val="4"/>
          </w:tcPr>
          <w:p w14:paraId="35EC8C8D"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shd w:val="clear" w:color="auto" w:fill="FFFFFF"/>
                <w:lang w:val="ru-RU"/>
              </w:rPr>
              <w:t>Надання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копії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витягу</w:t>
            </w:r>
            <w:proofErr w:type="spellEnd"/>
            <w:r w:rsidRPr="0075739A">
              <w:rPr>
                <w:rFonts w:ascii="Times New Roman" w:hAnsi="Times New Roman" w:cs="Times New Roman"/>
                <w:sz w:val="24"/>
                <w:szCs w:val="24"/>
                <w:shd w:val="clear" w:color="auto" w:fill="FFFFFF"/>
                <w:lang w:val="ru-RU"/>
              </w:rPr>
              <w:t xml:space="preserve"> з) </w:t>
            </w:r>
            <w:proofErr w:type="spellStart"/>
            <w:r w:rsidRPr="0075739A">
              <w:rPr>
                <w:rFonts w:ascii="Times New Roman" w:hAnsi="Times New Roman" w:cs="Times New Roman"/>
                <w:sz w:val="24"/>
                <w:szCs w:val="24"/>
                <w:shd w:val="clear" w:color="auto" w:fill="FFFFFF"/>
                <w:lang w:val="ru-RU"/>
              </w:rPr>
              <w:t>рішення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сільської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селищної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міської</w:t>
            </w:r>
            <w:proofErr w:type="spellEnd"/>
            <w:r w:rsidRPr="0075739A">
              <w:rPr>
                <w:rFonts w:ascii="Times New Roman" w:hAnsi="Times New Roman" w:cs="Times New Roman"/>
                <w:sz w:val="24"/>
                <w:szCs w:val="24"/>
                <w:shd w:val="clear" w:color="auto" w:fill="FFFFFF"/>
                <w:lang w:val="ru-RU"/>
              </w:rPr>
              <w:t xml:space="preserve"> ради, </w:t>
            </w:r>
            <w:proofErr w:type="spellStart"/>
            <w:r w:rsidRPr="0075739A">
              <w:rPr>
                <w:rFonts w:ascii="Times New Roman" w:hAnsi="Times New Roman" w:cs="Times New Roman"/>
                <w:sz w:val="24"/>
                <w:szCs w:val="24"/>
                <w:shd w:val="clear" w:color="auto" w:fill="FFFFFF"/>
                <w:lang w:val="ru-RU"/>
              </w:rPr>
              <w:t>копії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витягу</w:t>
            </w:r>
            <w:proofErr w:type="spellEnd"/>
            <w:r w:rsidRPr="0075739A">
              <w:rPr>
                <w:rFonts w:ascii="Times New Roman" w:hAnsi="Times New Roman" w:cs="Times New Roman"/>
                <w:sz w:val="24"/>
                <w:szCs w:val="24"/>
                <w:shd w:val="clear" w:color="auto" w:fill="FFFFFF"/>
                <w:lang w:val="ru-RU"/>
              </w:rPr>
              <w:t xml:space="preserve"> з) </w:t>
            </w:r>
            <w:proofErr w:type="spellStart"/>
            <w:r w:rsidRPr="0075739A">
              <w:rPr>
                <w:rFonts w:ascii="Times New Roman" w:hAnsi="Times New Roman" w:cs="Times New Roman"/>
                <w:sz w:val="24"/>
                <w:szCs w:val="24"/>
                <w:shd w:val="clear" w:color="auto" w:fill="FFFFFF"/>
                <w:lang w:val="ru-RU"/>
              </w:rPr>
              <w:t>рішення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виконавчого</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комітету</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сільської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селищної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міської</w:t>
            </w:r>
            <w:proofErr w:type="spellEnd"/>
            <w:r w:rsidRPr="0075739A">
              <w:rPr>
                <w:rFonts w:ascii="Times New Roman" w:hAnsi="Times New Roman" w:cs="Times New Roman"/>
                <w:sz w:val="24"/>
                <w:szCs w:val="24"/>
                <w:shd w:val="clear" w:color="auto" w:fill="FFFFFF"/>
                <w:lang w:val="ru-RU"/>
              </w:rPr>
              <w:t xml:space="preserve"> ради, </w:t>
            </w:r>
            <w:proofErr w:type="spellStart"/>
            <w:r w:rsidRPr="0075739A">
              <w:rPr>
                <w:rFonts w:ascii="Times New Roman" w:hAnsi="Times New Roman" w:cs="Times New Roman"/>
                <w:sz w:val="24"/>
                <w:szCs w:val="24"/>
                <w:shd w:val="clear" w:color="auto" w:fill="FFFFFF"/>
                <w:lang w:val="ru-RU"/>
              </w:rPr>
              <w:t>копії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витягу</w:t>
            </w:r>
            <w:proofErr w:type="spellEnd"/>
            <w:r w:rsidRPr="0075739A">
              <w:rPr>
                <w:rFonts w:ascii="Times New Roman" w:hAnsi="Times New Roman" w:cs="Times New Roman"/>
                <w:sz w:val="24"/>
                <w:szCs w:val="24"/>
                <w:shd w:val="clear" w:color="auto" w:fill="FFFFFF"/>
                <w:lang w:val="ru-RU"/>
              </w:rPr>
              <w:t xml:space="preserve"> з) протоколу </w:t>
            </w:r>
            <w:proofErr w:type="spellStart"/>
            <w:r w:rsidRPr="0075739A">
              <w:rPr>
                <w:rFonts w:ascii="Times New Roman" w:hAnsi="Times New Roman" w:cs="Times New Roman"/>
                <w:sz w:val="24"/>
                <w:szCs w:val="24"/>
                <w:shd w:val="clear" w:color="auto" w:fill="FFFFFF"/>
                <w:lang w:val="ru-RU"/>
              </w:rPr>
              <w:t>сесії</w:t>
            </w:r>
            <w:proofErr w:type="spellEnd"/>
            <w:r w:rsidRPr="0075739A">
              <w:rPr>
                <w:rFonts w:ascii="Times New Roman" w:hAnsi="Times New Roman" w:cs="Times New Roman"/>
                <w:sz w:val="24"/>
                <w:szCs w:val="24"/>
                <w:shd w:val="clear" w:color="auto" w:fill="FFFFFF"/>
                <w:lang w:val="ru-RU"/>
              </w:rPr>
              <w:t xml:space="preserve"> пленарного </w:t>
            </w:r>
            <w:proofErr w:type="spellStart"/>
            <w:r w:rsidRPr="0075739A">
              <w:rPr>
                <w:rFonts w:ascii="Times New Roman" w:hAnsi="Times New Roman" w:cs="Times New Roman"/>
                <w:sz w:val="24"/>
                <w:szCs w:val="24"/>
                <w:shd w:val="clear" w:color="auto" w:fill="FFFFFF"/>
                <w:lang w:val="ru-RU"/>
              </w:rPr>
              <w:t>засідання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сільської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селищної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міської</w:t>
            </w:r>
            <w:proofErr w:type="spellEnd"/>
            <w:r w:rsidRPr="0075739A">
              <w:rPr>
                <w:rFonts w:ascii="Times New Roman" w:hAnsi="Times New Roman" w:cs="Times New Roman"/>
                <w:sz w:val="24"/>
                <w:szCs w:val="24"/>
                <w:shd w:val="clear" w:color="auto" w:fill="FFFFFF"/>
                <w:lang w:val="ru-RU"/>
              </w:rPr>
              <w:t xml:space="preserve"> ради, </w:t>
            </w:r>
            <w:proofErr w:type="spellStart"/>
            <w:r w:rsidRPr="0075739A">
              <w:rPr>
                <w:rFonts w:ascii="Times New Roman" w:hAnsi="Times New Roman" w:cs="Times New Roman"/>
                <w:sz w:val="24"/>
                <w:szCs w:val="24"/>
                <w:shd w:val="clear" w:color="auto" w:fill="FFFFFF"/>
                <w:lang w:val="ru-RU"/>
              </w:rPr>
              <w:t>копії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витягу</w:t>
            </w:r>
            <w:proofErr w:type="spellEnd"/>
            <w:r w:rsidRPr="0075739A">
              <w:rPr>
                <w:rFonts w:ascii="Times New Roman" w:hAnsi="Times New Roman" w:cs="Times New Roman"/>
                <w:sz w:val="24"/>
                <w:szCs w:val="24"/>
                <w:shd w:val="clear" w:color="auto" w:fill="FFFFFF"/>
                <w:lang w:val="ru-RU"/>
              </w:rPr>
              <w:t xml:space="preserve"> з) </w:t>
            </w:r>
            <w:proofErr w:type="spellStart"/>
            <w:r w:rsidRPr="0075739A">
              <w:rPr>
                <w:rFonts w:ascii="Times New Roman" w:hAnsi="Times New Roman" w:cs="Times New Roman"/>
                <w:sz w:val="24"/>
                <w:szCs w:val="24"/>
                <w:shd w:val="clear" w:color="auto" w:fill="FFFFFF"/>
                <w:lang w:val="ru-RU"/>
              </w:rPr>
              <w:t>розпорядження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сільського</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селищного</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міського</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голови</w:t>
            </w:r>
            <w:proofErr w:type="spellEnd"/>
          </w:p>
        </w:tc>
        <w:tc>
          <w:tcPr>
            <w:tcW w:w="8330" w:type="dxa"/>
            <w:gridSpan w:val="2"/>
          </w:tcPr>
          <w:p w14:paraId="4ED8D244"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місцеве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самоврядування</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 xml:space="preserve">»,  </w:t>
            </w:r>
            <w:hyperlink r:id="rId202" w:anchor="Text" w:tgtFrame="_blank" w:history="1">
              <w:r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Pr="0075739A">
                <w:rPr>
                  <w:rStyle w:val="a9"/>
                  <w:rFonts w:ascii="Times New Roman" w:hAnsi="Times New Roman" w:cs="Times New Roman"/>
                  <w:color w:val="auto"/>
                  <w:sz w:val="24"/>
                  <w:szCs w:val="24"/>
                  <w:u w:val="none"/>
                  <w:shd w:val="clear" w:color="auto" w:fill="FFFFFF"/>
                  <w:lang w:val="ru-RU"/>
                </w:rPr>
                <w:t>України</w:t>
              </w:r>
              <w:proofErr w:type="spellEnd"/>
              <w:r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Pr="0075739A">
                <w:rPr>
                  <w:rStyle w:val="a9"/>
                  <w:rFonts w:ascii="Times New Roman" w:hAnsi="Times New Roman" w:cs="Times New Roman"/>
                  <w:color w:val="auto"/>
                  <w:sz w:val="24"/>
                  <w:szCs w:val="24"/>
                  <w:u w:val="none"/>
                  <w:shd w:val="clear" w:color="auto" w:fill="FFFFFF"/>
                  <w:lang w:val="ru-RU"/>
                </w:rPr>
                <w:t>звернення</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громадян</w:t>
              </w:r>
              <w:proofErr w:type="spellEnd"/>
              <w:r w:rsidRPr="0075739A">
                <w:rPr>
                  <w:rStyle w:val="a9"/>
                  <w:rFonts w:ascii="Times New Roman" w:hAnsi="Times New Roman" w:cs="Times New Roman"/>
                  <w:color w:val="auto"/>
                  <w:sz w:val="24"/>
                  <w:szCs w:val="24"/>
                  <w:u w:val="none"/>
                  <w:shd w:val="clear" w:color="auto" w:fill="FFFFFF"/>
                  <w:lang w:val="ru-RU"/>
                </w:rPr>
                <w:t>» ст. 5</w:t>
              </w:r>
            </w:hyperlink>
          </w:p>
        </w:tc>
      </w:tr>
      <w:tr w:rsidR="00120634" w:rsidRPr="0075739A" w14:paraId="47294F33" w14:textId="77777777" w:rsidTr="00D8115D">
        <w:trPr>
          <w:trHeight w:val="362"/>
        </w:trPr>
        <w:tc>
          <w:tcPr>
            <w:tcW w:w="1133" w:type="dxa"/>
          </w:tcPr>
          <w:p w14:paraId="0831BF70"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07-6</w:t>
            </w:r>
            <w:r>
              <w:rPr>
                <w:rFonts w:ascii="Times New Roman" w:hAnsi="Times New Roman"/>
                <w:sz w:val="24"/>
                <w:szCs w:val="24"/>
              </w:rPr>
              <w:t>1</w:t>
            </w:r>
          </w:p>
        </w:tc>
        <w:tc>
          <w:tcPr>
            <w:tcW w:w="1277" w:type="dxa"/>
            <w:gridSpan w:val="4"/>
          </w:tcPr>
          <w:p w14:paraId="7789E202"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00139</w:t>
            </w:r>
          </w:p>
        </w:tc>
        <w:tc>
          <w:tcPr>
            <w:tcW w:w="4394" w:type="dxa"/>
            <w:gridSpan w:val="4"/>
          </w:tcPr>
          <w:p w14:paraId="7FB05B03"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Прийняття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рішення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щодо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соціальних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послуг</w:t>
            </w:r>
            <w:proofErr w:type="spellEnd"/>
          </w:p>
        </w:tc>
        <w:tc>
          <w:tcPr>
            <w:tcW w:w="8330" w:type="dxa"/>
            <w:gridSpan w:val="2"/>
          </w:tcPr>
          <w:p w14:paraId="2BA07EB2" w14:textId="77777777" w:rsidR="00120634" w:rsidRPr="0075739A" w:rsidRDefault="00B14A53" w:rsidP="0075739A">
            <w:pPr>
              <w:pStyle w:val="TableParagraph"/>
              <w:ind w:left="0"/>
              <w:jc w:val="both"/>
              <w:rPr>
                <w:rFonts w:ascii="Times New Roman" w:hAnsi="Times New Roman" w:cs="Times New Roman"/>
                <w:sz w:val="24"/>
                <w:szCs w:val="24"/>
                <w:lang w:val="ru-RU"/>
              </w:rPr>
            </w:pPr>
            <w:hyperlink r:id="rId203"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соціальну</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адаптацію</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осіб</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які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відбувають</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чи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відбули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покарання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у </w:t>
              </w:r>
              <w:proofErr w:type="spellStart"/>
              <w:r w:rsidR="00120634" w:rsidRPr="0075739A">
                <w:rPr>
                  <w:rStyle w:val="a9"/>
                  <w:rFonts w:ascii="Times New Roman" w:hAnsi="Times New Roman" w:cs="Times New Roman"/>
                  <w:color w:val="auto"/>
                  <w:sz w:val="24"/>
                  <w:szCs w:val="24"/>
                  <w:u w:val="none"/>
                  <w:shd w:val="clear" w:color="auto" w:fill="FFFFFF"/>
                  <w:lang w:val="ru-RU"/>
                </w:rPr>
                <w:t>виді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обмеження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волі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або</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позбавлення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волі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на </w:t>
              </w:r>
              <w:proofErr w:type="spellStart"/>
              <w:r w:rsidR="00120634" w:rsidRPr="0075739A">
                <w:rPr>
                  <w:rStyle w:val="a9"/>
                  <w:rFonts w:ascii="Times New Roman" w:hAnsi="Times New Roman" w:cs="Times New Roman"/>
                  <w:color w:val="auto"/>
                  <w:sz w:val="24"/>
                  <w:szCs w:val="24"/>
                  <w:u w:val="none"/>
                  <w:shd w:val="clear" w:color="auto" w:fill="FFFFFF"/>
                  <w:lang w:val="ru-RU"/>
                </w:rPr>
                <w:t>певний</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строк» за текстом</w:t>
              </w:r>
            </w:hyperlink>
            <w:r w:rsidR="00120634" w:rsidRPr="0075739A">
              <w:rPr>
                <w:rFonts w:ascii="Times New Roman" w:hAnsi="Times New Roman" w:cs="Times New Roman"/>
                <w:sz w:val="24"/>
                <w:szCs w:val="24"/>
                <w:lang w:val="uk-UA"/>
              </w:rPr>
              <w:t xml:space="preserve">, </w:t>
            </w:r>
            <w:hyperlink r:id="rId204"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запобігання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та </w:t>
              </w:r>
              <w:proofErr w:type="spellStart"/>
              <w:r w:rsidR="00120634" w:rsidRPr="0075739A">
                <w:rPr>
                  <w:rStyle w:val="a9"/>
                  <w:rFonts w:ascii="Times New Roman" w:hAnsi="Times New Roman" w:cs="Times New Roman"/>
                  <w:color w:val="auto"/>
                  <w:sz w:val="24"/>
                  <w:szCs w:val="24"/>
                  <w:u w:val="none"/>
                  <w:shd w:val="clear" w:color="auto" w:fill="FFFFFF"/>
                  <w:lang w:val="ru-RU"/>
                </w:rPr>
                <w:t>протидію</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домашньому</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lastRenderedPageBreak/>
                <w:t>насильству</w:t>
              </w:r>
              <w:proofErr w:type="spellEnd"/>
              <w:r w:rsidR="00120634" w:rsidRPr="0075739A">
                <w:rPr>
                  <w:rStyle w:val="a9"/>
                  <w:rFonts w:ascii="Times New Roman" w:hAnsi="Times New Roman" w:cs="Times New Roman"/>
                  <w:color w:val="auto"/>
                  <w:sz w:val="24"/>
                  <w:szCs w:val="24"/>
                  <w:u w:val="none"/>
                  <w:shd w:val="clear" w:color="auto" w:fill="FFFFFF"/>
                  <w:lang w:val="ru-RU"/>
                </w:rPr>
                <w:t>» за текстом</w:t>
              </w:r>
            </w:hyperlink>
            <w:hyperlink r:id="rId205"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 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охорону</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дитинства</w:t>
              </w:r>
              <w:proofErr w:type="spellEnd"/>
              <w:r w:rsidR="00120634" w:rsidRPr="0075739A">
                <w:rPr>
                  <w:rStyle w:val="a9"/>
                  <w:rFonts w:ascii="Times New Roman" w:hAnsi="Times New Roman" w:cs="Times New Roman"/>
                  <w:color w:val="auto"/>
                  <w:sz w:val="24"/>
                  <w:szCs w:val="24"/>
                  <w:u w:val="none"/>
                  <w:shd w:val="clear" w:color="auto" w:fill="FFFFFF"/>
                  <w:lang w:val="ru-RU"/>
                </w:rPr>
                <w:t>» за текстом</w:t>
              </w:r>
            </w:hyperlink>
            <w:r w:rsidR="00120634" w:rsidRPr="0075739A">
              <w:rPr>
                <w:rFonts w:ascii="Times New Roman" w:hAnsi="Times New Roman" w:cs="Times New Roman"/>
                <w:sz w:val="24"/>
                <w:szCs w:val="24"/>
                <w:lang w:val="uk-UA"/>
              </w:rPr>
              <w:t xml:space="preserve">, </w:t>
            </w:r>
            <w:hyperlink r:id="rId206"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соціальні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послуги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частина</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1 </w:t>
              </w:r>
              <w:proofErr w:type="spellStart"/>
              <w:r w:rsidR="00120634" w:rsidRPr="0075739A">
                <w:rPr>
                  <w:rStyle w:val="a9"/>
                  <w:rFonts w:ascii="Times New Roman" w:hAnsi="Times New Roman" w:cs="Times New Roman"/>
                  <w:color w:val="auto"/>
                  <w:sz w:val="24"/>
                  <w:szCs w:val="24"/>
                  <w:u w:val="none"/>
                  <w:shd w:val="clear" w:color="auto" w:fill="FFFFFF"/>
                  <w:lang w:val="ru-RU"/>
                </w:rPr>
                <w:t>стаття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27</w:t>
              </w:r>
            </w:hyperlink>
            <w:r w:rsidR="00120634" w:rsidRPr="0075739A">
              <w:rPr>
                <w:rFonts w:ascii="Times New Roman" w:hAnsi="Times New Roman" w:cs="Times New Roman"/>
                <w:sz w:val="24"/>
                <w:szCs w:val="24"/>
                <w:lang w:val="uk-UA"/>
              </w:rPr>
              <w:t xml:space="preserve">, </w:t>
            </w:r>
            <w:hyperlink r:id="rId207"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основні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засади </w:t>
              </w:r>
              <w:proofErr w:type="spellStart"/>
              <w:r w:rsidR="00120634" w:rsidRPr="0075739A">
                <w:rPr>
                  <w:rStyle w:val="a9"/>
                  <w:rFonts w:ascii="Times New Roman" w:hAnsi="Times New Roman" w:cs="Times New Roman"/>
                  <w:color w:val="auto"/>
                  <w:sz w:val="24"/>
                  <w:szCs w:val="24"/>
                  <w:u w:val="none"/>
                  <w:shd w:val="clear" w:color="auto" w:fill="FFFFFF"/>
                  <w:lang w:val="ru-RU"/>
                </w:rPr>
                <w:t>соціального</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захисту</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ветеранів</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праці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та </w:t>
              </w:r>
              <w:proofErr w:type="spellStart"/>
              <w:r w:rsidR="00120634" w:rsidRPr="0075739A">
                <w:rPr>
                  <w:rStyle w:val="a9"/>
                  <w:rFonts w:ascii="Times New Roman" w:hAnsi="Times New Roman" w:cs="Times New Roman"/>
                  <w:color w:val="auto"/>
                  <w:sz w:val="24"/>
                  <w:szCs w:val="24"/>
                  <w:u w:val="none"/>
                  <w:shd w:val="clear" w:color="auto" w:fill="FFFFFF"/>
                  <w:lang w:val="ru-RU"/>
                </w:rPr>
                <w:t>інших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громадян</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похилого</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віку</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в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стаття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1</w:t>
              </w:r>
            </w:hyperlink>
            <w:r w:rsidR="00120634" w:rsidRPr="0075739A">
              <w:rPr>
                <w:rFonts w:ascii="Times New Roman" w:hAnsi="Times New Roman" w:cs="Times New Roman"/>
                <w:sz w:val="24"/>
                <w:szCs w:val="24"/>
                <w:lang w:val="uk-UA"/>
              </w:rPr>
              <w:t xml:space="preserve">, </w:t>
            </w:r>
            <w:hyperlink r:id="rId208"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соціальну</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роботу з </w:t>
              </w:r>
              <w:proofErr w:type="spellStart"/>
              <w:r w:rsidR="00120634" w:rsidRPr="0075739A">
                <w:rPr>
                  <w:rStyle w:val="a9"/>
                  <w:rFonts w:ascii="Times New Roman" w:hAnsi="Times New Roman" w:cs="Times New Roman"/>
                  <w:color w:val="auto"/>
                  <w:sz w:val="24"/>
                  <w:szCs w:val="24"/>
                  <w:u w:val="none"/>
                  <w:shd w:val="clear" w:color="auto" w:fill="FFFFFF"/>
                  <w:lang w:val="ru-RU"/>
                </w:rPr>
                <w:t>сім'ями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дітьми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та </w:t>
              </w:r>
              <w:proofErr w:type="spellStart"/>
              <w:r w:rsidR="00120634" w:rsidRPr="0075739A">
                <w:rPr>
                  <w:rStyle w:val="a9"/>
                  <w:rFonts w:ascii="Times New Roman" w:hAnsi="Times New Roman" w:cs="Times New Roman"/>
                  <w:color w:val="auto"/>
                  <w:sz w:val="24"/>
                  <w:szCs w:val="24"/>
                  <w:u w:val="none"/>
                  <w:shd w:val="clear" w:color="auto" w:fill="FFFFFF"/>
                  <w:lang w:val="ru-RU"/>
                </w:rPr>
                <w:t>молоддю</w:t>
              </w:r>
              <w:proofErr w:type="spellEnd"/>
              <w:r w:rsidR="00120634" w:rsidRPr="0075739A">
                <w:rPr>
                  <w:rStyle w:val="a9"/>
                  <w:rFonts w:ascii="Times New Roman" w:hAnsi="Times New Roman" w:cs="Times New Roman"/>
                  <w:color w:val="auto"/>
                  <w:sz w:val="24"/>
                  <w:szCs w:val="24"/>
                  <w:u w:val="none"/>
                  <w:shd w:val="clear" w:color="auto" w:fill="FFFFFF"/>
                  <w:lang w:val="ru-RU"/>
                </w:rPr>
                <w:t>» за текстом</w:t>
              </w:r>
            </w:hyperlink>
            <w:r w:rsidR="00120634" w:rsidRPr="0075739A">
              <w:rPr>
                <w:rFonts w:ascii="Times New Roman" w:hAnsi="Times New Roman" w:cs="Times New Roman"/>
                <w:sz w:val="24"/>
                <w:szCs w:val="24"/>
                <w:lang w:val="uk-UA"/>
              </w:rPr>
              <w:t xml:space="preserve">, </w:t>
            </w:r>
            <w:hyperlink r:id="rId209"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зайнятість</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населення</w:t>
              </w:r>
              <w:proofErr w:type="spellEnd"/>
              <w:r w:rsidR="00120634" w:rsidRPr="0075739A">
                <w:rPr>
                  <w:rStyle w:val="a9"/>
                  <w:rFonts w:ascii="Times New Roman" w:hAnsi="Times New Roman" w:cs="Times New Roman"/>
                  <w:color w:val="auto"/>
                  <w:sz w:val="24"/>
                  <w:szCs w:val="24"/>
                  <w:u w:val="none"/>
                  <w:shd w:val="clear" w:color="auto" w:fill="FFFFFF"/>
                  <w:lang w:val="ru-RU"/>
                </w:rPr>
                <w:t>» за текстом</w:t>
              </w:r>
            </w:hyperlink>
            <w:r w:rsidR="00120634" w:rsidRPr="0075739A">
              <w:rPr>
                <w:rFonts w:ascii="Times New Roman" w:hAnsi="Times New Roman" w:cs="Times New Roman"/>
                <w:sz w:val="24"/>
                <w:szCs w:val="24"/>
                <w:lang w:val="uk-UA"/>
              </w:rPr>
              <w:t xml:space="preserve">, </w:t>
            </w:r>
            <w:hyperlink r:id="rId210"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основи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соціального</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захисту</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бездомних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осіб</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і </w:t>
              </w:r>
              <w:proofErr w:type="spellStart"/>
              <w:r w:rsidR="00120634" w:rsidRPr="0075739A">
                <w:rPr>
                  <w:rStyle w:val="a9"/>
                  <w:rFonts w:ascii="Times New Roman" w:hAnsi="Times New Roman" w:cs="Times New Roman"/>
                  <w:color w:val="auto"/>
                  <w:sz w:val="24"/>
                  <w:szCs w:val="24"/>
                  <w:u w:val="none"/>
                  <w:shd w:val="clear" w:color="auto" w:fill="FFFFFF"/>
                  <w:lang w:val="ru-RU"/>
                </w:rPr>
                <w:t>безпритульних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дітей</w:t>
              </w:r>
              <w:proofErr w:type="spellEnd"/>
              <w:r w:rsidR="00120634" w:rsidRPr="0075739A">
                <w:rPr>
                  <w:rStyle w:val="a9"/>
                  <w:rFonts w:ascii="Times New Roman" w:hAnsi="Times New Roman" w:cs="Times New Roman"/>
                  <w:color w:val="auto"/>
                  <w:sz w:val="24"/>
                  <w:szCs w:val="24"/>
                  <w:u w:val="none"/>
                  <w:shd w:val="clear" w:color="auto" w:fill="FFFFFF"/>
                  <w:lang w:val="ru-RU"/>
                </w:rPr>
                <w:t>» за текстом</w:t>
              </w:r>
            </w:hyperlink>
            <w:r w:rsidR="00120634" w:rsidRPr="0075739A">
              <w:rPr>
                <w:rFonts w:ascii="Times New Roman" w:hAnsi="Times New Roman" w:cs="Times New Roman"/>
                <w:sz w:val="24"/>
                <w:szCs w:val="24"/>
                <w:lang w:val="uk-UA"/>
              </w:rPr>
              <w:t xml:space="preserve">, </w:t>
            </w:r>
            <w:hyperlink r:id="rId211"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протидію</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торгівлі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людьми» за текстом</w:t>
              </w:r>
            </w:hyperlink>
            <w:r w:rsidR="00120634" w:rsidRPr="0075739A">
              <w:rPr>
                <w:rFonts w:ascii="Times New Roman" w:hAnsi="Times New Roman" w:cs="Times New Roman"/>
                <w:sz w:val="24"/>
                <w:szCs w:val="24"/>
                <w:lang w:val="uk-UA"/>
              </w:rPr>
              <w:t xml:space="preserve">, </w:t>
            </w:r>
            <w:hyperlink r:id="rId212"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постанова КМУ </w:t>
              </w:r>
              <w:proofErr w:type="spellStart"/>
              <w:r w:rsidR="00120634" w:rsidRPr="0075739A">
                <w:rPr>
                  <w:rStyle w:val="a9"/>
                  <w:rFonts w:ascii="Times New Roman" w:hAnsi="Times New Roman" w:cs="Times New Roman"/>
                  <w:color w:val="auto"/>
                  <w:sz w:val="24"/>
                  <w:szCs w:val="24"/>
                  <w:u w:val="none"/>
                  <w:shd w:val="clear" w:color="auto" w:fill="FFFFFF"/>
                  <w:lang w:val="ru-RU"/>
                </w:rPr>
                <w:t>від</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26.06.2019 № 576 «Про </w:t>
              </w:r>
              <w:proofErr w:type="spellStart"/>
              <w:r w:rsidR="00120634" w:rsidRPr="0075739A">
                <w:rPr>
                  <w:rStyle w:val="a9"/>
                  <w:rFonts w:ascii="Times New Roman" w:hAnsi="Times New Roman" w:cs="Times New Roman"/>
                  <w:color w:val="auto"/>
                  <w:sz w:val="24"/>
                  <w:szCs w:val="24"/>
                  <w:u w:val="none"/>
                  <w:shd w:val="clear" w:color="auto" w:fill="FFFFFF"/>
                  <w:lang w:val="ru-RU"/>
                </w:rPr>
                <w:t>затвердження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Порядку </w:t>
              </w:r>
              <w:proofErr w:type="spellStart"/>
              <w:r w:rsidR="00120634" w:rsidRPr="0075739A">
                <w:rPr>
                  <w:rStyle w:val="a9"/>
                  <w:rFonts w:ascii="Times New Roman" w:hAnsi="Times New Roman" w:cs="Times New Roman"/>
                  <w:color w:val="auto"/>
                  <w:sz w:val="24"/>
                  <w:szCs w:val="24"/>
                  <w:u w:val="none"/>
                  <w:shd w:val="clear" w:color="auto" w:fill="FFFFFF"/>
                  <w:lang w:val="ru-RU"/>
                </w:rPr>
                <w:t>надання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соціальних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послуг</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особам з </w:t>
              </w:r>
              <w:proofErr w:type="spellStart"/>
              <w:r w:rsidR="00120634" w:rsidRPr="0075739A">
                <w:rPr>
                  <w:rStyle w:val="a9"/>
                  <w:rFonts w:ascii="Times New Roman" w:hAnsi="Times New Roman" w:cs="Times New Roman"/>
                  <w:color w:val="auto"/>
                  <w:sz w:val="24"/>
                  <w:szCs w:val="24"/>
                  <w:u w:val="none"/>
                  <w:shd w:val="clear" w:color="auto" w:fill="FFFFFF"/>
                  <w:lang w:val="ru-RU"/>
                </w:rPr>
                <w:t>інвалідністю</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та особам </w:t>
              </w:r>
              <w:proofErr w:type="spellStart"/>
              <w:r w:rsidR="00120634" w:rsidRPr="0075739A">
                <w:rPr>
                  <w:rStyle w:val="a9"/>
                  <w:rFonts w:ascii="Times New Roman" w:hAnsi="Times New Roman" w:cs="Times New Roman"/>
                  <w:color w:val="auto"/>
                  <w:sz w:val="24"/>
                  <w:szCs w:val="24"/>
                  <w:u w:val="none"/>
                  <w:shd w:val="clear" w:color="auto" w:fill="FFFFFF"/>
                  <w:lang w:val="ru-RU"/>
                </w:rPr>
                <w:t>похилого</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віку</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які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страждають</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на </w:t>
              </w:r>
              <w:proofErr w:type="spellStart"/>
              <w:r w:rsidR="00120634" w:rsidRPr="0075739A">
                <w:rPr>
                  <w:rStyle w:val="a9"/>
                  <w:rFonts w:ascii="Times New Roman" w:hAnsi="Times New Roman" w:cs="Times New Roman"/>
                  <w:color w:val="auto"/>
                  <w:sz w:val="24"/>
                  <w:szCs w:val="24"/>
                  <w:u w:val="none"/>
                  <w:shd w:val="clear" w:color="auto" w:fill="FFFFFF"/>
                  <w:lang w:val="ru-RU"/>
                </w:rPr>
                <w:t>психічні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розлади</w:t>
              </w:r>
              <w:proofErr w:type="spellEnd"/>
              <w:r w:rsidR="00120634" w:rsidRPr="0075739A">
                <w:rPr>
                  <w:rStyle w:val="a9"/>
                  <w:rFonts w:ascii="Times New Roman" w:hAnsi="Times New Roman" w:cs="Times New Roman"/>
                  <w:color w:val="auto"/>
                  <w:sz w:val="24"/>
                  <w:szCs w:val="24"/>
                  <w:u w:val="none"/>
                  <w:shd w:val="clear" w:color="auto" w:fill="FFFFFF"/>
                  <w:lang w:val="ru-RU"/>
                </w:rPr>
                <w:t>» за текстом</w:t>
              </w:r>
            </w:hyperlink>
            <w:r w:rsidR="00120634" w:rsidRPr="0075739A">
              <w:rPr>
                <w:rFonts w:ascii="Times New Roman" w:hAnsi="Times New Roman" w:cs="Times New Roman"/>
                <w:sz w:val="24"/>
                <w:szCs w:val="24"/>
                <w:lang w:val="uk-UA"/>
              </w:rPr>
              <w:t xml:space="preserve">, </w:t>
            </w:r>
            <w:hyperlink r:id="rId213"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постанова КМУ </w:t>
              </w:r>
              <w:proofErr w:type="spellStart"/>
              <w:r w:rsidR="00120634" w:rsidRPr="0075739A">
                <w:rPr>
                  <w:rStyle w:val="a9"/>
                  <w:rFonts w:ascii="Times New Roman" w:hAnsi="Times New Roman" w:cs="Times New Roman"/>
                  <w:color w:val="auto"/>
                  <w:sz w:val="24"/>
                  <w:szCs w:val="24"/>
                  <w:u w:val="none"/>
                  <w:shd w:val="clear" w:color="auto" w:fill="FFFFFF"/>
                  <w:lang w:val="ru-RU"/>
                </w:rPr>
                <w:t>від</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01.06.2020 № 585 «Про </w:t>
              </w:r>
              <w:proofErr w:type="spellStart"/>
              <w:r w:rsidR="00120634" w:rsidRPr="0075739A">
                <w:rPr>
                  <w:rStyle w:val="a9"/>
                  <w:rFonts w:ascii="Times New Roman" w:hAnsi="Times New Roman" w:cs="Times New Roman"/>
                  <w:color w:val="auto"/>
                  <w:sz w:val="24"/>
                  <w:szCs w:val="24"/>
                  <w:u w:val="none"/>
                  <w:shd w:val="clear" w:color="auto" w:fill="FFFFFF"/>
                  <w:lang w:val="ru-RU"/>
                </w:rPr>
                <w:t>забезпечення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соціального</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захисту</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дітей</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які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перебувають</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у </w:t>
              </w:r>
              <w:proofErr w:type="spellStart"/>
              <w:r w:rsidR="00120634" w:rsidRPr="0075739A">
                <w:rPr>
                  <w:rStyle w:val="a9"/>
                  <w:rFonts w:ascii="Times New Roman" w:hAnsi="Times New Roman" w:cs="Times New Roman"/>
                  <w:color w:val="auto"/>
                  <w:sz w:val="24"/>
                  <w:szCs w:val="24"/>
                  <w:u w:val="none"/>
                  <w:shd w:val="clear" w:color="auto" w:fill="FFFFFF"/>
                  <w:lang w:val="ru-RU"/>
                </w:rPr>
                <w:t>складних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життєвих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обставинах</w:t>
              </w:r>
              <w:proofErr w:type="spellEnd"/>
              <w:r w:rsidR="00120634" w:rsidRPr="0075739A">
                <w:rPr>
                  <w:rStyle w:val="a9"/>
                  <w:rFonts w:ascii="Times New Roman" w:hAnsi="Times New Roman" w:cs="Times New Roman"/>
                  <w:color w:val="auto"/>
                  <w:sz w:val="24"/>
                  <w:szCs w:val="24"/>
                  <w:u w:val="none"/>
                  <w:shd w:val="clear" w:color="auto" w:fill="FFFFFF"/>
                  <w:lang w:val="ru-RU"/>
                </w:rPr>
                <w:t>» за текстом</w:t>
              </w:r>
            </w:hyperlink>
            <w:r w:rsidR="00120634" w:rsidRPr="0075739A">
              <w:rPr>
                <w:rFonts w:ascii="Times New Roman" w:hAnsi="Times New Roman" w:cs="Times New Roman"/>
                <w:sz w:val="24"/>
                <w:szCs w:val="24"/>
                <w:lang w:val="uk-UA"/>
              </w:rPr>
              <w:t xml:space="preserve">, </w:t>
            </w:r>
            <w:hyperlink r:id="rId214"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постанова КМУ </w:t>
              </w:r>
              <w:proofErr w:type="spellStart"/>
              <w:r w:rsidR="00120634" w:rsidRPr="0075739A">
                <w:rPr>
                  <w:rStyle w:val="a9"/>
                  <w:rFonts w:ascii="Times New Roman" w:hAnsi="Times New Roman" w:cs="Times New Roman"/>
                  <w:color w:val="auto"/>
                  <w:sz w:val="24"/>
                  <w:szCs w:val="24"/>
                  <w:u w:val="none"/>
                  <w:shd w:val="clear" w:color="auto" w:fill="FFFFFF"/>
                  <w:lang w:val="ru-RU"/>
                </w:rPr>
                <w:t>від</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01.06.2020 № 587 «Про </w:t>
              </w:r>
              <w:proofErr w:type="spellStart"/>
              <w:r w:rsidR="00120634" w:rsidRPr="0075739A">
                <w:rPr>
                  <w:rStyle w:val="a9"/>
                  <w:rFonts w:ascii="Times New Roman" w:hAnsi="Times New Roman" w:cs="Times New Roman"/>
                  <w:color w:val="auto"/>
                  <w:sz w:val="24"/>
                  <w:szCs w:val="24"/>
                  <w:u w:val="none"/>
                  <w:shd w:val="clear" w:color="auto" w:fill="FFFFFF"/>
                  <w:lang w:val="ru-RU"/>
                </w:rPr>
                <w:t>організацію</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надання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соціальних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послуг</w:t>
              </w:r>
              <w:proofErr w:type="spellEnd"/>
              <w:r w:rsidR="00120634" w:rsidRPr="0075739A">
                <w:rPr>
                  <w:rStyle w:val="a9"/>
                  <w:rFonts w:ascii="Times New Roman" w:hAnsi="Times New Roman" w:cs="Times New Roman"/>
                  <w:color w:val="auto"/>
                  <w:sz w:val="24"/>
                  <w:szCs w:val="24"/>
                  <w:u w:val="none"/>
                  <w:shd w:val="clear" w:color="auto" w:fill="FFFFFF"/>
                  <w:lang w:val="ru-RU"/>
                </w:rPr>
                <w:t>» за текстом</w:t>
              </w:r>
            </w:hyperlink>
            <w:r w:rsidR="00120634" w:rsidRPr="0075739A">
              <w:rPr>
                <w:rFonts w:ascii="Times New Roman" w:hAnsi="Times New Roman" w:cs="Times New Roman"/>
                <w:sz w:val="24"/>
                <w:szCs w:val="24"/>
                <w:lang w:val="uk-UA"/>
              </w:rPr>
              <w:t xml:space="preserve">, </w:t>
            </w:r>
            <w:hyperlink r:id="rId215"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наказ ЦОВВ </w:t>
              </w:r>
              <w:proofErr w:type="spellStart"/>
              <w:r w:rsidR="00120634" w:rsidRPr="0075739A">
                <w:rPr>
                  <w:rStyle w:val="a9"/>
                  <w:rFonts w:ascii="Times New Roman" w:hAnsi="Times New Roman" w:cs="Times New Roman"/>
                  <w:color w:val="auto"/>
                  <w:sz w:val="24"/>
                  <w:szCs w:val="24"/>
                  <w:u w:val="none"/>
                  <w:shd w:val="clear" w:color="auto" w:fill="FFFFFF"/>
                  <w:lang w:val="ru-RU"/>
                </w:rPr>
                <w:t>від</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16.11.2020 № 769 наказ </w:t>
              </w:r>
              <w:proofErr w:type="spellStart"/>
              <w:r w:rsidR="00120634" w:rsidRPr="0075739A">
                <w:rPr>
                  <w:rStyle w:val="a9"/>
                  <w:rFonts w:ascii="Times New Roman" w:hAnsi="Times New Roman" w:cs="Times New Roman"/>
                  <w:color w:val="auto"/>
                  <w:sz w:val="24"/>
                  <w:szCs w:val="24"/>
                  <w:u w:val="none"/>
                  <w:shd w:val="clear" w:color="auto" w:fill="FFFFFF"/>
                  <w:lang w:val="ru-RU"/>
                </w:rPr>
                <w:t>Мінсоцполітики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затвердження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форм </w:t>
              </w:r>
              <w:proofErr w:type="spellStart"/>
              <w:r w:rsidR="00120634" w:rsidRPr="0075739A">
                <w:rPr>
                  <w:rStyle w:val="a9"/>
                  <w:rFonts w:ascii="Times New Roman" w:hAnsi="Times New Roman" w:cs="Times New Roman"/>
                  <w:color w:val="auto"/>
                  <w:sz w:val="24"/>
                  <w:szCs w:val="24"/>
                  <w:u w:val="none"/>
                  <w:shd w:val="clear" w:color="auto" w:fill="FFFFFF"/>
                  <w:lang w:val="ru-RU"/>
                </w:rPr>
                <w:t>документів</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необхідних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для </w:t>
              </w:r>
              <w:proofErr w:type="spellStart"/>
              <w:r w:rsidR="00120634" w:rsidRPr="0075739A">
                <w:rPr>
                  <w:rStyle w:val="a9"/>
                  <w:rFonts w:ascii="Times New Roman" w:hAnsi="Times New Roman" w:cs="Times New Roman"/>
                  <w:color w:val="auto"/>
                  <w:sz w:val="24"/>
                  <w:szCs w:val="24"/>
                  <w:u w:val="none"/>
                  <w:shd w:val="clear" w:color="auto" w:fill="FFFFFF"/>
                  <w:lang w:val="ru-RU"/>
                </w:rPr>
                <w:t>надання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соціальних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послуг</w:t>
              </w:r>
              <w:proofErr w:type="spellEnd"/>
              <w:r w:rsidR="00120634" w:rsidRPr="0075739A">
                <w:rPr>
                  <w:rStyle w:val="a9"/>
                  <w:rFonts w:ascii="Times New Roman" w:hAnsi="Times New Roman" w:cs="Times New Roman"/>
                  <w:color w:val="auto"/>
                  <w:sz w:val="24"/>
                  <w:szCs w:val="24"/>
                  <w:u w:val="none"/>
                  <w:shd w:val="clear" w:color="auto" w:fill="FFFFFF"/>
                  <w:lang w:val="ru-RU"/>
                </w:rPr>
                <w:t>» за текстом</w:t>
              </w:r>
            </w:hyperlink>
            <w:r w:rsidR="00120634" w:rsidRPr="0075739A">
              <w:rPr>
                <w:rFonts w:ascii="Times New Roman" w:hAnsi="Times New Roman" w:cs="Times New Roman"/>
                <w:sz w:val="24"/>
                <w:szCs w:val="24"/>
                <w:lang w:val="uk-UA"/>
              </w:rPr>
              <w:t xml:space="preserve">, </w:t>
            </w:r>
            <w:hyperlink r:id="rId216"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наказ ЦОВВ </w:t>
              </w:r>
              <w:proofErr w:type="spellStart"/>
              <w:r w:rsidR="00120634" w:rsidRPr="0075739A">
                <w:rPr>
                  <w:rStyle w:val="a9"/>
                  <w:rFonts w:ascii="Times New Roman" w:hAnsi="Times New Roman" w:cs="Times New Roman"/>
                  <w:color w:val="auto"/>
                  <w:sz w:val="24"/>
                  <w:szCs w:val="24"/>
                  <w:u w:val="none"/>
                  <w:shd w:val="clear" w:color="auto" w:fill="FFFFFF"/>
                  <w:lang w:val="ru-RU"/>
                </w:rPr>
                <w:t>від</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13.07.2018 № 1005 Наказ </w:t>
              </w:r>
              <w:proofErr w:type="spellStart"/>
              <w:r w:rsidR="00120634" w:rsidRPr="0075739A">
                <w:rPr>
                  <w:rStyle w:val="a9"/>
                  <w:rFonts w:ascii="Times New Roman" w:hAnsi="Times New Roman" w:cs="Times New Roman"/>
                  <w:color w:val="auto"/>
                  <w:sz w:val="24"/>
                  <w:szCs w:val="24"/>
                  <w:u w:val="none"/>
                  <w:shd w:val="clear" w:color="auto" w:fill="FFFFFF"/>
                  <w:lang w:val="ru-RU"/>
                </w:rPr>
                <w:t>Мінсоцполітики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затвердження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форм </w:t>
              </w:r>
              <w:proofErr w:type="spellStart"/>
              <w:r w:rsidR="00120634" w:rsidRPr="0075739A">
                <w:rPr>
                  <w:rStyle w:val="a9"/>
                  <w:rFonts w:ascii="Times New Roman" w:hAnsi="Times New Roman" w:cs="Times New Roman"/>
                  <w:color w:val="auto"/>
                  <w:sz w:val="24"/>
                  <w:szCs w:val="24"/>
                  <w:u w:val="none"/>
                  <w:shd w:val="clear" w:color="auto" w:fill="FFFFFF"/>
                  <w:lang w:val="ru-RU"/>
                </w:rPr>
                <w:t>обліку</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соціальної</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роботи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з </w:t>
              </w:r>
              <w:proofErr w:type="spellStart"/>
              <w:r w:rsidR="00120634" w:rsidRPr="0075739A">
                <w:rPr>
                  <w:rStyle w:val="a9"/>
                  <w:rFonts w:ascii="Times New Roman" w:hAnsi="Times New Roman" w:cs="Times New Roman"/>
                  <w:color w:val="auto"/>
                  <w:sz w:val="24"/>
                  <w:szCs w:val="24"/>
                  <w:u w:val="none"/>
                  <w:shd w:val="clear" w:color="auto" w:fill="FFFFFF"/>
                  <w:lang w:val="ru-RU"/>
                </w:rPr>
                <w:t>сім’ями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/особами, </w:t>
              </w:r>
              <w:proofErr w:type="spellStart"/>
              <w:r w:rsidR="00120634" w:rsidRPr="0075739A">
                <w:rPr>
                  <w:rStyle w:val="a9"/>
                  <w:rFonts w:ascii="Times New Roman" w:hAnsi="Times New Roman" w:cs="Times New Roman"/>
                  <w:color w:val="auto"/>
                  <w:sz w:val="24"/>
                  <w:szCs w:val="24"/>
                  <w:u w:val="none"/>
                  <w:shd w:val="clear" w:color="auto" w:fill="FFFFFF"/>
                  <w:lang w:val="ru-RU"/>
                </w:rPr>
                <w:t>які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перебувають</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у </w:t>
              </w:r>
              <w:proofErr w:type="spellStart"/>
              <w:r w:rsidR="00120634" w:rsidRPr="0075739A">
                <w:rPr>
                  <w:rStyle w:val="a9"/>
                  <w:rFonts w:ascii="Times New Roman" w:hAnsi="Times New Roman" w:cs="Times New Roman"/>
                  <w:color w:val="auto"/>
                  <w:sz w:val="24"/>
                  <w:szCs w:val="24"/>
                  <w:u w:val="none"/>
                  <w:shd w:val="clear" w:color="auto" w:fill="FFFFFF"/>
                  <w:lang w:val="ru-RU"/>
                </w:rPr>
                <w:t>складних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життєвих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обставинах</w:t>
              </w:r>
              <w:proofErr w:type="spellEnd"/>
              <w:r w:rsidR="00120634" w:rsidRPr="0075739A">
                <w:rPr>
                  <w:rStyle w:val="a9"/>
                  <w:rFonts w:ascii="Times New Roman" w:hAnsi="Times New Roman" w:cs="Times New Roman"/>
                  <w:color w:val="auto"/>
                  <w:sz w:val="24"/>
                  <w:szCs w:val="24"/>
                  <w:u w:val="none"/>
                  <w:shd w:val="clear" w:color="auto" w:fill="FFFFFF"/>
                  <w:lang w:val="ru-RU"/>
                </w:rPr>
                <w:t>» за текстом</w:t>
              </w:r>
            </w:hyperlink>
            <w:r w:rsidR="00120634" w:rsidRPr="0075739A">
              <w:rPr>
                <w:rStyle w:val="a9"/>
                <w:rFonts w:ascii="Times New Roman" w:hAnsi="Times New Roman" w:cs="Times New Roman"/>
                <w:color w:val="auto"/>
                <w:sz w:val="24"/>
                <w:szCs w:val="24"/>
                <w:u w:val="none"/>
                <w:shd w:val="clear" w:color="auto" w:fill="FFFFFF"/>
                <w:lang w:val="ru-RU"/>
              </w:rPr>
              <w:t>.</w:t>
            </w:r>
          </w:p>
        </w:tc>
      </w:tr>
      <w:tr w:rsidR="00120634" w:rsidRPr="0075739A" w14:paraId="01D5ED11" w14:textId="77777777" w:rsidTr="00D8115D">
        <w:trPr>
          <w:trHeight w:val="362"/>
        </w:trPr>
        <w:tc>
          <w:tcPr>
            <w:tcW w:w="1133" w:type="dxa"/>
          </w:tcPr>
          <w:p w14:paraId="16D03DE2"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lastRenderedPageBreak/>
              <w:t>07-6</w:t>
            </w:r>
            <w:r>
              <w:rPr>
                <w:rFonts w:ascii="Times New Roman" w:hAnsi="Times New Roman"/>
                <w:sz w:val="24"/>
                <w:szCs w:val="24"/>
              </w:rPr>
              <w:t>2</w:t>
            </w:r>
          </w:p>
        </w:tc>
        <w:tc>
          <w:tcPr>
            <w:tcW w:w="1277" w:type="dxa"/>
            <w:gridSpan w:val="4"/>
          </w:tcPr>
          <w:p w14:paraId="4DE2BF39"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00122</w:t>
            </w:r>
          </w:p>
        </w:tc>
        <w:tc>
          <w:tcPr>
            <w:tcW w:w="4394" w:type="dxa"/>
            <w:gridSpan w:val="4"/>
          </w:tcPr>
          <w:p w14:paraId="0ECEC96C"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Видача</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особі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подання</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можливість</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призначення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її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опікуном</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або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піклувальником</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повнолітньої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недієздатної</w:t>
            </w:r>
            <w:proofErr w:type="spellEnd"/>
            <w:r w:rsidRPr="0075739A">
              <w:rPr>
                <w:rFonts w:ascii="Times New Roman" w:hAnsi="Times New Roman" w:cs="Times New Roman"/>
                <w:sz w:val="24"/>
                <w:szCs w:val="24"/>
                <w:lang w:val="ru-RU"/>
              </w:rPr>
              <w:t xml:space="preserve"> особи </w:t>
            </w:r>
            <w:proofErr w:type="spellStart"/>
            <w:r w:rsidRPr="0075739A">
              <w:rPr>
                <w:rFonts w:ascii="Times New Roman" w:hAnsi="Times New Roman" w:cs="Times New Roman"/>
                <w:sz w:val="24"/>
                <w:szCs w:val="24"/>
                <w:lang w:val="ru-RU"/>
              </w:rPr>
              <w:t>або</w:t>
            </w:r>
            <w:proofErr w:type="spellEnd"/>
            <w:r w:rsidRPr="0075739A">
              <w:rPr>
                <w:rFonts w:ascii="Times New Roman" w:hAnsi="Times New Roman" w:cs="Times New Roman"/>
                <w:sz w:val="24"/>
                <w:szCs w:val="24"/>
                <w:lang w:val="ru-RU"/>
              </w:rPr>
              <w:t xml:space="preserve"> особи, </w:t>
            </w:r>
            <w:proofErr w:type="spellStart"/>
            <w:r w:rsidRPr="0075739A">
              <w:rPr>
                <w:rFonts w:ascii="Times New Roman" w:hAnsi="Times New Roman" w:cs="Times New Roman"/>
                <w:sz w:val="24"/>
                <w:szCs w:val="24"/>
                <w:lang w:val="ru-RU"/>
              </w:rPr>
              <w:t>цивільна</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дієздатність</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якої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обмежена</w:t>
            </w:r>
            <w:proofErr w:type="spellEnd"/>
          </w:p>
        </w:tc>
        <w:tc>
          <w:tcPr>
            <w:tcW w:w="8330" w:type="dxa"/>
            <w:gridSpan w:val="2"/>
          </w:tcPr>
          <w:p w14:paraId="2E11F44D" w14:textId="77777777" w:rsidR="00120634" w:rsidRPr="0075739A" w:rsidRDefault="00120634" w:rsidP="0075739A">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Цивільний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процесуальний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Цивільний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наказ ЦОВВ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26.05.1999 № 34/166/131/88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Правил </w:t>
            </w:r>
            <w:proofErr w:type="spellStart"/>
            <w:r w:rsidRPr="0075739A">
              <w:rPr>
                <w:rFonts w:ascii="Times New Roman" w:hAnsi="Times New Roman" w:cs="Times New Roman"/>
                <w:sz w:val="24"/>
                <w:szCs w:val="24"/>
                <w:lang w:val="ru-RU"/>
              </w:rPr>
              <w:t>опіки</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піклування</w:t>
            </w:r>
            <w:proofErr w:type="spellEnd"/>
            <w:r w:rsidRPr="0075739A">
              <w:rPr>
                <w:rFonts w:ascii="Times New Roman" w:hAnsi="Times New Roman" w:cs="Times New Roman"/>
                <w:sz w:val="24"/>
                <w:szCs w:val="24"/>
                <w:lang w:val="ru-RU"/>
              </w:rPr>
              <w:t>»</w:t>
            </w:r>
          </w:p>
        </w:tc>
      </w:tr>
      <w:tr w:rsidR="00120634" w:rsidRPr="0075739A" w14:paraId="65F310EE" w14:textId="77777777" w:rsidTr="00D8115D">
        <w:trPr>
          <w:trHeight w:val="362"/>
        </w:trPr>
        <w:tc>
          <w:tcPr>
            <w:tcW w:w="1133" w:type="dxa"/>
          </w:tcPr>
          <w:p w14:paraId="06F45668"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07-6</w:t>
            </w:r>
            <w:r>
              <w:rPr>
                <w:rFonts w:ascii="Times New Roman" w:hAnsi="Times New Roman"/>
                <w:sz w:val="24"/>
                <w:szCs w:val="24"/>
              </w:rPr>
              <w:t>3</w:t>
            </w:r>
          </w:p>
        </w:tc>
        <w:tc>
          <w:tcPr>
            <w:tcW w:w="1277" w:type="dxa"/>
            <w:gridSpan w:val="4"/>
          </w:tcPr>
          <w:p w14:paraId="66A39438"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01265</w:t>
            </w:r>
          </w:p>
        </w:tc>
        <w:tc>
          <w:tcPr>
            <w:tcW w:w="4394" w:type="dxa"/>
            <w:gridSpan w:val="4"/>
          </w:tcPr>
          <w:p w14:paraId="2C7A2145"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8330" w:type="dxa"/>
            <w:gridSpan w:val="2"/>
          </w:tcPr>
          <w:p w14:paraId="645B2510"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психіатричну допомогу»</w:t>
            </w:r>
          </w:p>
          <w:p w14:paraId="17A9BE37" w14:textId="77777777" w:rsidR="00120634" w:rsidRPr="0075739A" w:rsidRDefault="00120634" w:rsidP="0075739A">
            <w:pPr>
              <w:spacing w:after="0" w:line="240" w:lineRule="auto"/>
              <w:jc w:val="both"/>
              <w:rPr>
                <w:rFonts w:ascii="Times New Roman" w:hAnsi="Times New Roman"/>
                <w:sz w:val="24"/>
                <w:szCs w:val="24"/>
              </w:rPr>
            </w:pPr>
          </w:p>
        </w:tc>
      </w:tr>
      <w:tr w:rsidR="00120634" w:rsidRPr="0075739A" w14:paraId="3B5BD496" w14:textId="77777777" w:rsidTr="00D8115D">
        <w:trPr>
          <w:trHeight w:val="362"/>
        </w:trPr>
        <w:tc>
          <w:tcPr>
            <w:tcW w:w="1133" w:type="dxa"/>
          </w:tcPr>
          <w:p w14:paraId="38DD6935"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07-6</w:t>
            </w:r>
            <w:r>
              <w:rPr>
                <w:rFonts w:ascii="Times New Roman" w:hAnsi="Times New Roman"/>
                <w:sz w:val="24"/>
                <w:szCs w:val="24"/>
              </w:rPr>
              <w:t>4</w:t>
            </w:r>
          </w:p>
        </w:tc>
        <w:tc>
          <w:tcPr>
            <w:tcW w:w="1277" w:type="dxa"/>
            <w:gridSpan w:val="4"/>
          </w:tcPr>
          <w:p w14:paraId="2119DB91"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01846</w:t>
            </w:r>
          </w:p>
        </w:tc>
        <w:tc>
          <w:tcPr>
            <w:tcW w:w="4394" w:type="dxa"/>
            <w:gridSpan w:val="4"/>
          </w:tcPr>
          <w:p w14:paraId="7808FDD3" w14:textId="77777777" w:rsidR="00120634" w:rsidRPr="0075739A" w:rsidRDefault="00120634" w:rsidP="0075739A">
            <w:pPr>
              <w:spacing w:line="240" w:lineRule="auto"/>
              <w:jc w:val="both"/>
              <w:rPr>
                <w:rFonts w:ascii="Times New Roman" w:hAnsi="Times New Roman"/>
                <w:sz w:val="24"/>
                <w:szCs w:val="24"/>
              </w:rPr>
            </w:pPr>
            <w:r w:rsidRPr="0075739A">
              <w:rPr>
                <w:rFonts w:ascii="Times New Roman" w:hAnsi="Times New Roman"/>
                <w:sz w:val="24"/>
                <w:szCs w:val="24"/>
              </w:rPr>
              <w:t xml:space="preserve">Видача </w:t>
            </w:r>
            <w:proofErr w:type="spellStart"/>
            <w:r w:rsidRPr="0075739A">
              <w:rPr>
                <w:rFonts w:ascii="Times New Roman" w:hAnsi="Times New Roman"/>
                <w:sz w:val="24"/>
                <w:szCs w:val="24"/>
              </w:rPr>
              <w:t>акта</w:t>
            </w:r>
            <w:proofErr w:type="spellEnd"/>
            <w:r w:rsidRPr="0075739A">
              <w:rPr>
                <w:rFonts w:ascii="Times New Roman" w:hAnsi="Times New Roman"/>
                <w:sz w:val="24"/>
                <w:szCs w:val="24"/>
              </w:rPr>
              <w:t xml:space="preserve"> обстеження на факт не проживання особи за місцем реєстрації (на основі письмових свідчень сусідів)</w:t>
            </w:r>
          </w:p>
        </w:tc>
        <w:tc>
          <w:tcPr>
            <w:tcW w:w="8330" w:type="dxa"/>
            <w:gridSpan w:val="2"/>
          </w:tcPr>
          <w:p w14:paraId="0BFE71AE"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місцеве самоврядування в Україні», </w:t>
            </w:r>
            <w:hyperlink r:id="rId217" w:anchor="Text" w:tgtFrame="_blank" w:history="1">
              <w:r w:rsidRPr="0075739A">
                <w:rPr>
                  <w:rStyle w:val="a9"/>
                  <w:rFonts w:ascii="Times New Roman" w:hAnsi="Times New Roman"/>
                  <w:color w:val="auto"/>
                  <w:sz w:val="24"/>
                  <w:szCs w:val="24"/>
                  <w:u w:val="none"/>
                  <w:shd w:val="clear" w:color="auto" w:fill="FFFFFF"/>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hyperlink>
          </w:p>
        </w:tc>
      </w:tr>
      <w:tr w:rsidR="00120634" w:rsidRPr="0075739A" w14:paraId="373F51D2" w14:textId="77777777" w:rsidTr="00D8115D">
        <w:trPr>
          <w:trHeight w:val="362"/>
        </w:trPr>
        <w:tc>
          <w:tcPr>
            <w:tcW w:w="1133" w:type="dxa"/>
          </w:tcPr>
          <w:p w14:paraId="4CF7570F" w14:textId="77777777" w:rsidR="00120634" w:rsidRPr="0075739A" w:rsidRDefault="00120634" w:rsidP="00CA5956">
            <w:pPr>
              <w:spacing w:line="240" w:lineRule="auto"/>
              <w:rPr>
                <w:rFonts w:ascii="Times New Roman" w:hAnsi="Times New Roman"/>
                <w:sz w:val="24"/>
                <w:szCs w:val="24"/>
              </w:rPr>
            </w:pPr>
            <w:r w:rsidRPr="0075739A">
              <w:rPr>
                <w:rFonts w:ascii="Times New Roman" w:hAnsi="Times New Roman"/>
                <w:sz w:val="24"/>
                <w:szCs w:val="24"/>
              </w:rPr>
              <w:t>07-6</w:t>
            </w:r>
            <w:r>
              <w:rPr>
                <w:rFonts w:ascii="Times New Roman" w:hAnsi="Times New Roman"/>
                <w:sz w:val="24"/>
                <w:szCs w:val="24"/>
              </w:rPr>
              <w:t>5</w:t>
            </w:r>
          </w:p>
        </w:tc>
        <w:tc>
          <w:tcPr>
            <w:tcW w:w="1277" w:type="dxa"/>
            <w:gridSpan w:val="4"/>
          </w:tcPr>
          <w:p w14:paraId="47D3A8C0" w14:textId="77777777" w:rsidR="00120634" w:rsidRPr="0075739A" w:rsidRDefault="00120634" w:rsidP="0075739A">
            <w:pPr>
              <w:spacing w:line="240" w:lineRule="auto"/>
              <w:rPr>
                <w:rFonts w:ascii="Times New Roman" w:hAnsi="Times New Roman"/>
                <w:sz w:val="24"/>
                <w:szCs w:val="24"/>
              </w:rPr>
            </w:pPr>
            <w:r w:rsidRPr="0075739A">
              <w:rPr>
                <w:rFonts w:ascii="Times New Roman" w:hAnsi="Times New Roman"/>
                <w:sz w:val="24"/>
                <w:szCs w:val="24"/>
              </w:rPr>
              <w:t>01851</w:t>
            </w:r>
          </w:p>
        </w:tc>
        <w:tc>
          <w:tcPr>
            <w:tcW w:w="4394" w:type="dxa"/>
            <w:gridSpan w:val="4"/>
          </w:tcPr>
          <w:p w14:paraId="1DFDA079" w14:textId="77777777" w:rsidR="00120634" w:rsidRPr="0075739A" w:rsidRDefault="00120634" w:rsidP="0075739A">
            <w:pPr>
              <w:spacing w:line="240" w:lineRule="auto"/>
              <w:jc w:val="both"/>
              <w:rPr>
                <w:rFonts w:ascii="Times New Roman" w:hAnsi="Times New Roman"/>
                <w:sz w:val="24"/>
                <w:szCs w:val="24"/>
              </w:rPr>
            </w:pPr>
            <w:r w:rsidRPr="0075739A">
              <w:rPr>
                <w:rFonts w:ascii="Times New Roman" w:hAnsi="Times New Roman"/>
                <w:sz w:val="24"/>
                <w:szCs w:val="24"/>
              </w:rPr>
              <w:t xml:space="preserve">Видача </w:t>
            </w:r>
            <w:proofErr w:type="spellStart"/>
            <w:r w:rsidRPr="0075739A">
              <w:rPr>
                <w:rFonts w:ascii="Times New Roman" w:hAnsi="Times New Roman"/>
                <w:sz w:val="24"/>
                <w:szCs w:val="24"/>
              </w:rPr>
              <w:t>акта</w:t>
            </w:r>
            <w:proofErr w:type="spellEnd"/>
            <w:r w:rsidRPr="0075739A">
              <w:rPr>
                <w:rFonts w:ascii="Times New Roman" w:hAnsi="Times New Roman"/>
                <w:sz w:val="24"/>
                <w:szCs w:val="24"/>
              </w:rPr>
              <w:t xml:space="preserve"> обстеження на факт проживання особи без реєстрації місця проживання за даною </w:t>
            </w:r>
            <w:proofErr w:type="spellStart"/>
            <w:r w:rsidRPr="0075739A">
              <w:rPr>
                <w:rFonts w:ascii="Times New Roman" w:hAnsi="Times New Roman"/>
                <w:sz w:val="24"/>
                <w:szCs w:val="24"/>
              </w:rPr>
              <w:t>адресою</w:t>
            </w:r>
            <w:proofErr w:type="spellEnd"/>
            <w:r w:rsidRPr="0075739A">
              <w:rPr>
                <w:rFonts w:ascii="Times New Roman" w:hAnsi="Times New Roman"/>
                <w:sz w:val="24"/>
                <w:szCs w:val="24"/>
              </w:rPr>
              <w:t xml:space="preserve"> (на основі письмових свідчень сусідів)</w:t>
            </w:r>
          </w:p>
        </w:tc>
        <w:tc>
          <w:tcPr>
            <w:tcW w:w="8330" w:type="dxa"/>
            <w:gridSpan w:val="2"/>
          </w:tcPr>
          <w:p w14:paraId="260209D1" w14:textId="77777777" w:rsidR="00120634" w:rsidRPr="0075739A" w:rsidRDefault="00120634"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місцеве самоврядування в Україні»</w:t>
            </w:r>
          </w:p>
        </w:tc>
      </w:tr>
      <w:tr w:rsidR="00120634" w:rsidRPr="0075739A" w14:paraId="36255A19" w14:textId="77777777" w:rsidTr="00D8115D">
        <w:trPr>
          <w:trHeight w:val="362"/>
        </w:trPr>
        <w:tc>
          <w:tcPr>
            <w:tcW w:w="1133" w:type="dxa"/>
          </w:tcPr>
          <w:p w14:paraId="1332B64A"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07-6</w:t>
            </w:r>
            <w:r>
              <w:rPr>
                <w:rFonts w:ascii="Times New Roman" w:hAnsi="Times New Roman"/>
                <w:sz w:val="24"/>
                <w:szCs w:val="24"/>
              </w:rPr>
              <w:t>6</w:t>
            </w:r>
          </w:p>
        </w:tc>
        <w:tc>
          <w:tcPr>
            <w:tcW w:w="1277" w:type="dxa"/>
            <w:gridSpan w:val="4"/>
          </w:tcPr>
          <w:p w14:paraId="1B87F5EC"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02159</w:t>
            </w:r>
          </w:p>
        </w:tc>
        <w:tc>
          <w:tcPr>
            <w:tcW w:w="4394" w:type="dxa"/>
            <w:gridSpan w:val="4"/>
          </w:tcPr>
          <w:p w14:paraId="49F22BAF" w14:textId="77777777" w:rsidR="00120634" w:rsidRPr="0075739A" w:rsidRDefault="00120634" w:rsidP="0075739A">
            <w:pPr>
              <w:pStyle w:val="TableParagraph"/>
              <w:ind w:left="-19"/>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одноразової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матеріальної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допомоги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учасникам</w:t>
            </w:r>
            <w:proofErr w:type="spellEnd"/>
            <w:r w:rsidRPr="0075739A">
              <w:rPr>
                <w:rFonts w:ascii="Times New Roman" w:hAnsi="Times New Roman" w:cs="Times New Roman"/>
                <w:sz w:val="24"/>
                <w:szCs w:val="24"/>
                <w:lang w:val="ru-RU"/>
              </w:rPr>
              <w:t xml:space="preserve"> ВВВ, </w:t>
            </w:r>
            <w:proofErr w:type="spellStart"/>
            <w:r w:rsidRPr="0075739A">
              <w:rPr>
                <w:rFonts w:ascii="Times New Roman" w:hAnsi="Times New Roman" w:cs="Times New Roman"/>
                <w:sz w:val="24"/>
                <w:szCs w:val="24"/>
                <w:lang w:val="ru-RU"/>
              </w:rPr>
              <w:t>учасникам</w:t>
            </w:r>
            <w:proofErr w:type="spellEnd"/>
            <w:r w:rsidRPr="0075739A">
              <w:rPr>
                <w:rFonts w:ascii="Times New Roman" w:hAnsi="Times New Roman" w:cs="Times New Roman"/>
                <w:sz w:val="24"/>
                <w:szCs w:val="24"/>
                <w:lang w:val="ru-RU"/>
              </w:rPr>
              <w:t xml:space="preserve"> </w:t>
            </w:r>
            <w:r w:rsidRPr="0075739A">
              <w:rPr>
                <w:rFonts w:ascii="Times New Roman" w:hAnsi="Times New Roman" w:cs="Times New Roman"/>
                <w:sz w:val="24"/>
                <w:szCs w:val="24"/>
                <w:lang w:val="ru-RU"/>
              </w:rPr>
              <w:lastRenderedPageBreak/>
              <w:t>АТО (ООС)</w:t>
            </w:r>
          </w:p>
        </w:tc>
        <w:tc>
          <w:tcPr>
            <w:tcW w:w="8330" w:type="dxa"/>
            <w:gridSpan w:val="2"/>
          </w:tcPr>
          <w:p w14:paraId="6A82C751"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lastRenderedPageBreak/>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місцеве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самоврядування</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w:t>
            </w:r>
          </w:p>
        </w:tc>
      </w:tr>
      <w:tr w:rsidR="00120634" w:rsidRPr="0075739A" w14:paraId="103BFFB2" w14:textId="77777777" w:rsidTr="00D8115D">
        <w:trPr>
          <w:trHeight w:val="362"/>
        </w:trPr>
        <w:tc>
          <w:tcPr>
            <w:tcW w:w="1133" w:type="dxa"/>
          </w:tcPr>
          <w:p w14:paraId="51FE4B98"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07-6</w:t>
            </w:r>
            <w:r>
              <w:rPr>
                <w:rFonts w:ascii="Times New Roman" w:hAnsi="Times New Roman"/>
                <w:sz w:val="24"/>
                <w:szCs w:val="24"/>
              </w:rPr>
              <w:t>7</w:t>
            </w:r>
          </w:p>
        </w:tc>
        <w:tc>
          <w:tcPr>
            <w:tcW w:w="1277" w:type="dxa"/>
            <w:gridSpan w:val="4"/>
          </w:tcPr>
          <w:p w14:paraId="23A6F03F"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01300</w:t>
            </w:r>
          </w:p>
        </w:tc>
        <w:tc>
          <w:tcPr>
            <w:tcW w:w="4394" w:type="dxa"/>
            <w:gridSpan w:val="4"/>
          </w:tcPr>
          <w:p w14:paraId="565B5530" w14:textId="77777777" w:rsidR="00120634" w:rsidRPr="0075739A" w:rsidRDefault="00120634" w:rsidP="0075739A">
            <w:pPr>
              <w:pStyle w:val="TableParagraph"/>
              <w:ind w:left="-19"/>
              <w:jc w:val="both"/>
              <w:rPr>
                <w:rFonts w:ascii="Times New Roman" w:hAnsi="Times New Roman" w:cs="Times New Roman"/>
                <w:sz w:val="24"/>
                <w:szCs w:val="24"/>
              </w:rPr>
            </w:pPr>
            <w:proofErr w:type="spellStart"/>
            <w:r w:rsidRPr="0075739A">
              <w:rPr>
                <w:rFonts w:ascii="Times New Roman" w:hAnsi="Times New Roman" w:cs="Times New Roman"/>
                <w:sz w:val="24"/>
                <w:szCs w:val="24"/>
              </w:rPr>
              <w:t>Довідка</w:t>
            </w:r>
            <w:proofErr w:type="spellEnd"/>
            <w:r w:rsidRPr="0075739A">
              <w:rPr>
                <w:rFonts w:ascii="Times New Roman" w:hAnsi="Times New Roman" w:cs="Times New Roman"/>
                <w:sz w:val="24"/>
                <w:szCs w:val="24"/>
              </w:rPr>
              <w:t xml:space="preserve"> </w:t>
            </w:r>
            <w:proofErr w:type="spellStart"/>
            <w:r w:rsidRPr="0075739A">
              <w:rPr>
                <w:rFonts w:ascii="Times New Roman" w:hAnsi="Times New Roman" w:cs="Times New Roman"/>
                <w:sz w:val="24"/>
                <w:szCs w:val="24"/>
              </w:rPr>
              <w:t>про</w:t>
            </w:r>
            <w:proofErr w:type="spellEnd"/>
            <w:r w:rsidRPr="0075739A">
              <w:rPr>
                <w:rFonts w:ascii="Times New Roman" w:hAnsi="Times New Roman" w:cs="Times New Roman"/>
                <w:sz w:val="24"/>
                <w:szCs w:val="24"/>
              </w:rPr>
              <w:t xml:space="preserve"> </w:t>
            </w:r>
            <w:proofErr w:type="spellStart"/>
            <w:r w:rsidRPr="0075739A">
              <w:rPr>
                <w:rFonts w:ascii="Times New Roman" w:hAnsi="Times New Roman" w:cs="Times New Roman"/>
                <w:sz w:val="24"/>
                <w:szCs w:val="24"/>
              </w:rPr>
              <w:t>здійснення</w:t>
            </w:r>
            <w:proofErr w:type="spellEnd"/>
            <w:r w:rsidRPr="0075739A">
              <w:rPr>
                <w:rFonts w:ascii="Times New Roman" w:hAnsi="Times New Roman" w:cs="Times New Roman"/>
                <w:sz w:val="24"/>
                <w:szCs w:val="24"/>
              </w:rPr>
              <w:t xml:space="preserve"> </w:t>
            </w:r>
            <w:proofErr w:type="spellStart"/>
            <w:r w:rsidRPr="0075739A">
              <w:rPr>
                <w:rFonts w:ascii="Times New Roman" w:hAnsi="Times New Roman" w:cs="Times New Roman"/>
                <w:sz w:val="24"/>
                <w:szCs w:val="24"/>
              </w:rPr>
              <w:t>поховання</w:t>
            </w:r>
            <w:proofErr w:type="spellEnd"/>
          </w:p>
        </w:tc>
        <w:tc>
          <w:tcPr>
            <w:tcW w:w="8330" w:type="dxa"/>
            <w:gridSpan w:val="2"/>
          </w:tcPr>
          <w:p w14:paraId="08DFE40A"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місцеве</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самоврядування</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w:t>
            </w:r>
          </w:p>
        </w:tc>
      </w:tr>
      <w:tr w:rsidR="00120634" w:rsidRPr="0075739A" w14:paraId="6BA33A30" w14:textId="77777777" w:rsidTr="00D8115D">
        <w:trPr>
          <w:trHeight w:val="884"/>
        </w:trPr>
        <w:tc>
          <w:tcPr>
            <w:tcW w:w="1133" w:type="dxa"/>
          </w:tcPr>
          <w:p w14:paraId="68CCFBA5"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w:t>
            </w:r>
            <w:r>
              <w:rPr>
                <w:rFonts w:ascii="Times New Roman" w:hAnsi="Times New Roman"/>
                <w:sz w:val="24"/>
                <w:szCs w:val="24"/>
              </w:rPr>
              <w:t>68</w:t>
            </w:r>
          </w:p>
        </w:tc>
        <w:tc>
          <w:tcPr>
            <w:tcW w:w="1277" w:type="dxa"/>
            <w:gridSpan w:val="4"/>
          </w:tcPr>
          <w:p w14:paraId="1ADEDAAF"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01474</w:t>
            </w:r>
          </w:p>
        </w:tc>
        <w:tc>
          <w:tcPr>
            <w:tcW w:w="4394" w:type="dxa"/>
            <w:gridSpan w:val="4"/>
          </w:tcPr>
          <w:p w14:paraId="72783B12"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акту обстеження умов проживання малолітніх (до 14 років) та неповнолітніх (від 14 до 18 років) дітей</w:t>
            </w:r>
          </w:p>
        </w:tc>
        <w:tc>
          <w:tcPr>
            <w:tcW w:w="8330" w:type="dxa"/>
            <w:gridSpan w:val="2"/>
          </w:tcPr>
          <w:p w14:paraId="097F1708"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18" w:anchor="Text"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місцеве самоврядування в Україні» ст. 1</w:t>
              </w:r>
            </w:hyperlink>
            <w:r w:rsidR="00120634" w:rsidRPr="0075739A">
              <w:rPr>
                <w:rFonts w:ascii="Times New Roman" w:hAnsi="Times New Roman" w:cs="Times New Roman"/>
                <w:sz w:val="24"/>
                <w:szCs w:val="24"/>
                <w:lang w:val="uk-UA"/>
              </w:rPr>
              <w:t xml:space="preserve">, </w:t>
            </w:r>
            <w:hyperlink r:id="rId219" w:anchor=":~:text=%D0%A1%D1%82%D0%B0%D1%82%D1%82%D1%8F%2030.%20%D0%9F%D0%BE%D0%B2%D1%96%D0%B4%D0%BE%D0%BC%D0%BB%D0%B5%D0%BD%D0%BD%D1%8F,%D0%BF%D0%BE%D0%B7%D0%B1%D0%B0"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забезпечення організаційно-правових умов соціального захисту дітей-сиріт та дітей, позбавлених батьківського піклування» ст. 30</w:t>
              </w:r>
            </w:hyperlink>
            <w:r w:rsidR="00120634" w:rsidRPr="0075739A">
              <w:rPr>
                <w:rFonts w:ascii="Times New Roman" w:hAnsi="Times New Roman" w:cs="Times New Roman"/>
                <w:sz w:val="24"/>
                <w:szCs w:val="24"/>
                <w:lang w:val="uk-UA"/>
              </w:rPr>
              <w:t xml:space="preserve">, </w:t>
            </w:r>
            <w:hyperlink r:id="rId220" w:anchor="Text" w:tgtFrame="_blank" w:history="1">
              <w:r w:rsidR="00120634" w:rsidRPr="0075739A">
                <w:rPr>
                  <w:rStyle w:val="a9"/>
                  <w:rFonts w:ascii="Times New Roman" w:hAnsi="Times New Roman" w:cs="Times New Roman"/>
                  <w:color w:val="auto"/>
                  <w:sz w:val="24"/>
                  <w:szCs w:val="24"/>
                  <w:u w:val="none"/>
                  <w:shd w:val="clear" w:color="auto" w:fill="FFFFFF"/>
                  <w:lang w:val="uk-UA"/>
                </w:rPr>
                <w:t>постанова КМУ від 08.10.2008 № 905 «Про затвердження Порядку провадження діяльності з усиновлення та здійснення нагляду за дотриманням прав усиновлених дітей»</w:t>
              </w:r>
            </w:hyperlink>
            <w:r w:rsidR="00120634" w:rsidRPr="0075739A">
              <w:rPr>
                <w:rFonts w:ascii="Times New Roman" w:hAnsi="Times New Roman" w:cs="Times New Roman"/>
                <w:sz w:val="24"/>
                <w:szCs w:val="24"/>
                <w:lang w:val="uk-UA"/>
              </w:rPr>
              <w:t xml:space="preserve">,  постанова КМУ  від 24.09.2008 № 866 </w:t>
            </w:r>
            <w:r w:rsidR="00120634" w:rsidRPr="0075739A">
              <w:rPr>
                <w:rFonts w:ascii="Times New Roman" w:hAnsi="Times New Roman" w:cs="Times New Roman"/>
                <w:b/>
                <w:bCs/>
                <w:sz w:val="24"/>
                <w:szCs w:val="24"/>
                <w:shd w:val="clear" w:color="auto" w:fill="FFFFFF"/>
                <w:lang w:val="uk-UA"/>
              </w:rPr>
              <w:t xml:space="preserve"> </w:t>
            </w:r>
            <w:r w:rsidR="00120634" w:rsidRPr="0075739A">
              <w:rPr>
                <w:rFonts w:ascii="Times New Roman" w:hAnsi="Times New Roman" w:cs="Times New Roman"/>
                <w:bCs/>
                <w:sz w:val="24"/>
                <w:szCs w:val="24"/>
                <w:shd w:val="clear" w:color="auto" w:fill="FFFFFF"/>
                <w:lang w:val="uk-UA"/>
              </w:rPr>
              <w:t>«Питання діяльності органів опіки та піклування, пов'язаної із захистом прав дитини»</w:t>
            </w:r>
          </w:p>
        </w:tc>
      </w:tr>
      <w:tr w:rsidR="00120634" w:rsidRPr="0075739A" w14:paraId="08A56803" w14:textId="77777777" w:rsidTr="00D8115D">
        <w:trPr>
          <w:trHeight w:val="1178"/>
        </w:trPr>
        <w:tc>
          <w:tcPr>
            <w:tcW w:w="1133" w:type="dxa"/>
          </w:tcPr>
          <w:p w14:paraId="6FFC2AB0"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w:t>
            </w:r>
            <w:r>
              <w:rPr>
                <w:rFonts w:ascii="Times New Roman" w:hAnsi="Times New Roman"/>
                <w:sz w:val="24"/>
                <w:szCs w:val="24"/>
              </w:rPr>
              <w:t>69</w:t>
            </w:r>
          </w:p>
        </w:tc>
        <w:tc>
          <w:tcPr>
            <w:tcW w:w="1277" w:type="dxa"/>
            <w:gridSpan w:val="4"/>
          </w:tcPr>
          <w:p w14:paraId="37FE8777"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01774</w:t>
            </w:r>
          </w:p>
        </w:tc>
        <w:tc>
          <w:tcPr>
            <w:tcW w:w="4394" w:type="dxa"/>
            <w:gridSpan w:val="4"/>
          </w:tcPr>
          <w:p w14:paraId="3A9FBEDE"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дозволу на переоформлення, продаж належних неповнолітнім дітям транспортних засобів (частини транспортного засобу)</w:t>
            </w:r>
          </w:p>
        </w:tc>
        <w:tc>
          <w:tcPr>
            <w:tcW w:w="8330" w:type="dxa"/>
            <w:gridSpan w:val="2"/>
          </w:tcPr>
          <w:p w14:paraId="1D6A0DF0"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21" w:anchor="Text" w:tgtFrame="_blank" w:history="1">
              <w:r w:rsidR="00120634" w:rsidRPr="0075739A">
                <w:rPr>
                  <w:rStyle w:val="a9"/>
                  <w:rFonts w:ascii="Times New Roman" w:hAnsi="Times New Roman" w:cs="Times New Roman"/>
                  <w:color w:val="auto"/>
                  <w:sz w:val="24"/>
                  <w:szCs w:val="24"/>
                  <w:u w:val="none"/>
                  <w:shd w:val="clear" w:color="auto" w:fill="FFFFFF"/>
                  <w:lang w:val="uk-UA"/>
                </w:rPr>
                <w:t>Кодекс Цивільний ст. 32</w:t>
              </w:r>
            </w:hyperlink>
            <w:r w:rsidR="00120634" w:rsidRPr="0075739A">
              <w:rPr>
                <w:rFonts w:ascii="Times New Roman" w:hAnsi="Times New Roman" w:cs="Times New Roman"/>
                <w:sz w:val="24"/>
                <w:szCs w:val="24"/>
                <w:lang w:val="uk-UA"/>
              </w:rPr>
              <w:t xml:space="preserve">, </w:t>
            </w:r>
            <w:hyperlink r:id="rId222" w:anchor="Text" w:tgtFrame="_blank" w:history="1">
              <w:r w:rsidR="00120634" w:rsidRPr="0075739A">
                <w:rPr>
                  <w:rStyle w:val="a9"/>
                  <w:rFonts w:ascii="Times New Roman" w:hAnsi="Times New Roman" w:cs="Times New Roman"/>
                  <w:color w:val="auto"/>
                  <w:sz w:val="24"/>
                  <w:szCs w:val="24"/>
                  <w:u w:val="none"/>
                  <w:shd w:val="clear" w:color="auto" w:fill="FFFFFF"/>
                  <w:lang w:val="uk-UA"/>
                </w:rPr>
                <w:t>Кодекс Сімейний ст. 171, 177</w:t>
              </w:r>
            </w:hyperlink>
            <w:r w:rsidR="00120634" w:rsidRPr="0075739A">
              <w:rPr>
                <w:rFonts w:ascii="Times New Roman" w:hAnsi="Times New Roman" w:cs="Times New Roman"/>
                <w:sz w:val="24"/>
                <w:szCs w:val="24"/>
                <w:lang w:val="uk-UA"/>
              </w:rPr>
              <w:t xml:space="preserve">, </w:t>
            </w:r>
            <w:hyperlink r:id="rId223" w:anchor="Text"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місцеве самоврядування в Україні» ст. 1</w:t>
              </w:r>
            </w:hyperlink>
            <w:r w:rsidR="00120634" w:rsidRPr="0075739A">
              <w:rPr>
                <w:rFonts w:ascii="Times New Roman" w:hAnsi="Times New Roman" w:cs="Times New Roman"/>
                <w:sz w:val="24"/>
                <w:szCs w:val="24"/>
                <w:lang w:val="uk-UA"/>
              </w:rPr>
              <w:t xml:space="preserve">, </w:t>
            </w:r>
            <w:hyperlink r:id="rId224" w:anchor="Text"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основи соціального захисту бездомних громадян і безпритульних дітей» ст. 12</w:t>
              </w:r>
            </w:hyperlink>
            <w:r w:rsidR="00120634" w:rsidRPr="0075739A">
              <w:rPr>
                <w:rFonts w:ascii="Times New Roman" w:hAnsi="Times New Roman" w:cs="Times New Roman"/>
                <w:sz w:val="24"/>
                <w:szCs w:val="24"/>
                <w:lang w:val="uk-UA"/>
              </w:rPr>
              <w:t xml:space="preserve">, </w:t>
            </w:r>
            <w:hyperlink r:id="rId225" w:anchor="Text"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охорону дитинства» ст. 17</w:t>
              </w:r>
            </w:hyperlink>
            <w:r w:rsidR="00120634" w:rsidRPr="0075739A">
              <w:rPr>
                <w:rFonts w:ascii="Times New Roman" w:hAnsi="Times New Roman" w:cs="Times New Roman"/>
                <w:sz w:val="24"/>
                <w:szCs w:val="24"/>
                <w:lang w:val="uk-UA"/>
              </w:rPr>
              <w:t xml:space="preserve">, </w:t>
            </w:r>
            <w:hyperlink r:id="rId226" w:anchor="Text" w:tgtFrame="_blank" w:history="1">
              <w:r w:rsidR="00120634" w:rsidRPr="0075739A">
                <w:rPr>
                  <w:rStyle w:val="a9"/>
                  <w:rFonts w:ascii="Times New Roman" w:hAnsi="Times New Roman" w:cs="Times New Roman"/>
                  <w:color w:val="auto"/>
                  <w:sz w:val="24"/>
                  <w:szCs w:val="24"/>
                  <w:u w:val="none"/>
                  <w:shd w:val="clear" w:color="auto" w:fill="FFFFFF"/>
                  <w:lang w:val="uk-UA"/>
                </w:rPr>
                <w:t>постанова КМУ від 07.09.1998        № 1388 «Про затвердження Правил державної реєстрації на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та мотоколясок»</w:t>
              </w:r>
            </w:hyperlink>
            <w:r w:rsidR="00120634" w:rsidRPr="0075739A">
              <w:rPr>
                <w:rFonts w:ascii="Times New Roman" w:hAnsi="Times New Roman" w:cs="Times New Roman"/>
                <w:sz w:val="24"/>
                <w:szCs w:val="24"/>
                <w:lang w:val="uk-UA"/>
              </w:rPr>
              <w:t xml:space="preserve">, постанова КМУ  від 24.09.2008 № 866 </w:t>
            </w:r>
            <w:r w:rsidR="00120634" w:rsidRPr="0075739A">
              <w:rPr>
                <w:rFonts w:ascii="Times New Roman" w:hAnsi="Times New Roman" w:cs="Times New Roman"/>
                <w:b/>
                <w:bCs/>
                <w:sz w:val="24"/>
                <w:szCs w:val="24"/>
                <w:shd w:val="clear" w:color="auto" w:fill="FFFFFF"/>
                <w:lang w:val="uk-UA"/>
              </w:rPr>
              <w:t xml:space="preserve"> </w:t>
            </w:r>
            <w:r w:rsidR="00120634" w:rsidRPr="0075739A">
              <w:rPr>
                <w:rFonts w:ascii="Times New Roman" w:hAnsi="Times New Roman" w:cs="Times New Roman"/>
                <w:bCs/>
                <w:sz w:val="24"/>
                <w:szCs w:val="24"/>
                <w:shd w:val="clear" w:color="auto" w:fill="FFFFFF"/>
                <w:lang w:val="uk-UA"/>
              </w:rPr>
              <w:t>«Питання діяльності органів опіки та піклування, пов'язаної із захистом прав дитини»</w:t>
            </w:r>
          </w:p>
        </w:tc>
      </w:tr>
      <w:tr w:rsidR="00120634" w:rsidRPr="0075739A" w14:paraId="226139F7" w14:textId="77777777" w:rsidTr="00D8115D">
        <w:trPr>
          <w:trHeight w:val="362"/>
        </w:trPr>
        <w:tc>
          <w:tcPr>
            <w:tcW w:w="1133" w:type="dxa"/>
          </w:tcPr>
          <w:p w14:paraId="4C93FAEE"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07-7</w:t>
            </w:r>
            <w:r>
              <w:rPr>
                <w:rFonts w:ascii="Times New Roman" w:hAnsi="Times New Roman"/>
                <w:sz w:val="24"/>
                <w:szCs w:val="24"/>
              </w:rPr>
              <w:t>0</w:t>
            </w:r>
          </w:p>
        </w:tc>
        <w:tc>
          <w:tcPr>
            <w:tcW w:w="1277" w:type="dxa"/>
            <w:gridSpan w:val="4"/>
          </w:tcPr>
          <w:p w14:paraId="640E4D02"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01824</w:t>
            </w:r>
          </w:p>
        </w:tc>
        <w:tc>
          <w:tcPr>
            <w:tcW w:w="4394" w:type="dxa"/>
            <w:gridSpan w:val="4"/>
          </w:tcPr>
          <w:p w14:paraId="13AD29AF"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висновку про доцільність побачення з дитиною матері, батька, які позбавлені батьківських прав</w:t>
            </w:r>
          </w:p>
        </w:tc>
        <w:tc>
          <w:tcPr>
            <w:tcW w:w="8330" w:type="dxa"/>
            <w:gridSpan w:val="2"/>
          </w:tcPr>
          <w:p w14:paraId="7524DDE3"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27" w:anchor="Text" w:tgtFrame="_blank" w:history="1">
              <w:r w:rsidR="00120634" w:rsidRPr="0075739A">
                <w:rPr>
                  <w:rStyle w:val="a9"/>
                  <w:rFonts w:ascii="Times New Roman" w:hAnsi="Times New Roman" w:cs="Times New Roman"/>
                  <w:color w:val="auto"/>
                  <w:sz w:val="24"/>
                  <w:szCs w:val="24"/>
                  <w:u w:val="none"/>
                  <w:shd w:val="clear" w:color="auto" w:fill="FFFFFF"/>
                  <w:lang w:val="uk-UA"/>
                </w:rPr>
                <w:t>Кодекс Сімейний ст. 168</w:t>
              </w:r>
            </w:hyperlink>
            <w:r w:rsidR="00120634" w:rsidRPr="0075739A">
              <w:rPr>
                <w:rFonts w:ascii="Times New Roman" w:hAnsi="Times New Roman" w:cs="Times New Roman"/>
                <w:sz w:val="24"/>
                <w:szCs w:val="24"/>
                <w:lang w:val="uk-UA"/>
              </w:rPr>
              <w:t xml:space="preserve">, постанова КМУ  від 24.09.2008 № 866 </w:t>
            </w:r>
            <w:r w:rsidR="00120634" w:rsidRPr="0075739A">
              <w:rPr>
                <w:rFonts w:ascii="Times New Roman" w:hAnsi="Times New Roman" w:cs="Times New Roman"/>
                <w:b/>
                <w:bCs/>
                <w:sz w:val="24"/>
                <w:szCs w:val="24"/>
                <w:shd w:val="clear" w:color="auto" w:fill="FFFFFF"/>
                <w:lang w:val="uk-UA"/>
              </w:rPr>
              <w:t xml:space="preserve"> </w:t>
            </w:r>
            <w:r w:rsidR="00120634" w:rsidRPr="0075739A">
              <w:rPr>
                <w:rFonts w:ascii="Times New Roman" w:hAnsi="Times New Roman" w:cs="Times New Roman"/>
                <w:bCs/>
                <w:sz w:val="24"/>
                <w:szCs w:val="24"/>
                <w:shd w:val="clear" w:color="auto" w:fill="FFFFFF"/>
                <w:lang w:val="uk-UA"/>
              </w:rPr>
              <w:t>«Питання діяльності органів опіки та піклування, пов'язаної із захистом прав дитини»</w:t>
            </w:r>
          </w:p>
        </w:tc>
      </w:tr>
      <w:tr w:rsidR="00120634" w:rsidRPr="0075739A" w14:paraId="7AA5B3EB" w14:textId="77777777" w:rsidTr="00D8115D">
        <w:trPr>
          <w:trHeight w:val="362"/>
        </w:trPr>
        <w:tc>
          <w:tcPr>
            <w:tcW w:w="1133" w:type="dxa"/>
          </w:tcPr>
          <w:p w14:paraId="06F96CCF"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07-7</w:t>
            </w:r>
            <w:r>
              <w:rPr>
                <w:rFonts w:ascii="Times New Roman" w:hAnsi="Times New Roman"/>
                <w:sz w:val="24"/>
                <w:szCs w:val="24"/>
              </w:rPr>
              <w:t>1</w:t>
            </w:r>
          </w:p>
        </w:tc>
        <w:tc>
          <w:tcPr>
            <w:tcW w:w="1277" w:type="dxa"/>
            <w:gridSpan w:val="4"/>
          </w:tcPr>
          <w:p w14:paraId="29CFFDE5"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01825</w:t>
            </w:r>
          </w:p>
        </w:tc>
        <w:tc>
          <w:tcPr>
            <w:tcW w:w="4394" w:type="dxa"/>
            <w:gridSpan w:val="4"/>
          </w:tcPr>
          <w:p w14:paraId="2B4BF29D"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висновку про доцільність повернення дитини батькам, опікуну, піклувальнику до державного закладу</w:t>
            </w:r>
          </w:p>
        </w:tc>
        <w:tc>
          <w:tcPr>
            <w:tcW w:w="8330" w:type="dxa"/>
            <w:gridSpan w:val="2"/>
          </w:tcPr>
          <w:p w14:paraId="1BA74243"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28" w:anchor="Text" w:tgtFrame="_blank" w:history="1">
              <w:r w:rsidR="00120634" w:rsidRPr="0075739A">
                <w:rPr>
                  <w:rStyle w:val="a9"/>
                  <w:rFonts w:ascii="Times New Roman" w:hAnsi="Times New Roman" w:cs="Times New Roman"/>
                  <w:color w:val="auto"/>
                  <w:sz w:val="24"/>
                  <w:szCs w:val="24"/>
                  <w:u w:val="none"/>
                  <w:shd w:val="clear" w:color="auto" w:fill="FFFFFF"/>
                  <w:lang w:val="uk-UA"/>
                </w:rPr>
                <w:t>Кодекс Сімейний п. 4,5 ст. 19</w:t>
              </w:r>
            </w:hyperlink>
            <w:r w:rsidR="00120634" w:rsidRPr="0075739A">
              <w:rPr>
                <w:rFonts w:ascii="Times New Roman" w:hAnsi="Times New Roman" w:cs="Times New Roman"/>
                <w:sz w:val="24"/>
                <w:szCs w:val="24"/>
                <w:lang w:val="uk-UA"/>
              </w:rPr>
              <w:t xml:space="preserve">, постанова КМУ  від 24.09.2008 № 866 </w:t>
            </w:r>
            <w:r w:rsidR="00120634" w:rsidRPr="0075739A">
              <w:rPr>
                <w:rFonts w:ascii="Times New Roman" w:hAnsi="Times New Roman" w:cs="Times New Roman"/>
                <w:b/>
                <w:bCs/>
                <w:sz w:val="24"/>
                <w:szCs w:val="24"/>
                <w:shd w:val="clear" w:color="auto" w:fill="FFFFFF"/>
                <w:lang w:val="uk-UA"/>
              </w:rPr>
              <w:t xml:space="preserve"> </w:t>
            </w:r>
            <w:r w:rsidR="00120634" w:rsidRPr="0075739A">
              <w:rPr>
                <w:rFonts w:ascii="Times New Roman" w:hAnsi="Times New Roman" w:cs="Times New Roman"/>
                <w:bCs/>
                <w:sz w:val="24"/>
                <w:szCs w:val="24"/>
                <w:shd w:val="clear" w:color="auto" w:fill="FFFFFF"/>
                <w:lang w:val="uk-UA"/>
              </w:rPr>
              <w:t>«Питання діяльності органів опіки та піклування, пов'язаної із захистом прав дитини»</w:t>
            </w:r>
          </w:p>
        </w:tc>
      </w:tr>
      <w:tr w:rsidR="00120634" w:rsidRPr="0075739A" w14:paraId="6EA5A6C3" w14:textId="77777777" w:rsidTr="00D8115D">
        <w:trPr>
          <w:trHeight w:val="362"/>
        </w:trPr>
        <w:tc>
          <w:tcPr>
            <w:tcW w:w="1133" w:type="dxa"/>
          </w:tcPr>
          <w:p w14:paraId="41F42553"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07-7</w:t>
            </w:r>
            <w:r>
              <w:rPr>
                <w:rFonts w:ascii="Times New Roman" w:hAnsi="Times New Roman"/>
                <w:sz w:val="24"/>
                <w:szCs w:val="24"/>
              </w:rPr>
              <w:t>2</w:t>
            </w:r>
          </w:p>
        </w:tc>
        <w:tc>
          <w:tcPr>
            <w:tcW w:w="1277" w:type="dxa"/>
            <w:gridSpan w:val="4"/>
          </w:tcPr>
          <w:p w14:paraId="4E48AACE"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01826</w:t>
            </w:r>
          </w:p>
        </w:tc>
        <w:tc>
          <w:tcPr>
            <w:tcW w:w="4394" w:type="dxa"/>
            <w:gridSpan w:val="4"/>
          </w:tcPr>
          <w:p w14:paraId="54CD8FE1"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висновку про доцільність відібрання дітей у батьків без позбавлення батьківських прав</w:t>
            </w:r>
          </w:p>
        </w:tc>
        <w:tc>
          <w:tcPr>
            <w:tcW w:w="8330" w:type="dxa"/>
            <w:gridSpan w:val="2"/>
          </w:tcPr>
          <w:p w14:paraId="6D158BEB"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 xml:space="preserve">Сімейний кодекс України, </w:t>
            </w:r>
            <w:hyperlink r:id="rId229" w:anchor="Text" w:tgtFrame="_blank" w:history="1">
              <w:r w:rsidRPr="0075739A">
                <w:rPr>
                  <w:rStyle w:val="a9"/>
                  <w:rFonts w:ascii="Times New Roman" w:hAnsi="Times New Roman" w:cs="Times New Roman"/>
                  <w:color w:val="auto"/>
                  <w:sz w:val="24"/>
                  <w:szCs w:val="24"/>
                  <w:u w:val="none"/>
                  <w:shd w:val="clear" w:color="auto" w:fill="FFFFFF"/>
                  <w:lang w:val="uk-UA"/>
                </w:rPr>
                <w:t>п. 4,5 ст. 19</w:t>
              </w:r>
            </w:hyperlink>
            <w:r w:rsidRPr="0075739A">
              <w:rPr>
                <w:rFonts w:ascii="Times New Roman" w:hAnsi="Times New Roman" w:cs="Times New Roman"/>
                <w:sz w:val="24"/>
                <w:szCs w:val="24"/>
                <w:lang w:val="uk-UA"/>
              </w:rPr>
              <w:t xml:space="preserve">, </w:t>
            </w:r>
            <w:hyperlink r:id="rId230" w:anchor="Text" w:tgtFrame="_blank" w:history="1">
              <w:r w:rsidRPr="0075739A">
                <w:rPr>
                  <w:rStyle w:val="a9"/>
                  <w:rFonts w:ascii="Times New Roman" w:hAnsi="Times New Roman" w:cs="Times New Roman"/>
                  <w:color w:val="auto"/>
                  <w:sz w:val="24"/>
                  <w:szCs w:val="24"/>
                  <w:u w:val="none"/>
                  <w:shd w:val="clear" w:color="auto" w:fill="FFFFFF"/>
                  <w:lang w:val="uk-UA"/>
                </w:rPr>
                <w:t>постанова КМУ від 24.09.2008 № 866 «Питання діяльності органів опіки та піклування, пов'язаної із захистом прав дитини»</w:t>
              </w:r>
            </w:hyperlink>
          </w:p>
        </w:tc>
      </w:tr>
      <w:tr w:rsidR="00120634" w:rsidRPr="0075739A" w14:paraId="40C71A0A" w14:textId="77777777" w:rsidTr="00D8115D">
        <w:trPr>
          <w:trHeight w:val="362"/>
        </w:trPr>
        <w:tc>
          <w:tcPr>
            <w:tcW w:w="1133" w:type="dxa"/>
          </w:tcPr>
          <w:p w14:paraId="63FB725C"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07-7</w:t>
            </w:r>
            <w:r>
              <w:rPr>
                <w:rFonts w:ascii="Times New Roman" w:hAnsi="Times New Roman"/>
                <w:sz w:val="24"/>
                <w:szCs w:val="24"/>
              </w:rPr>
              <w:t>3</w:t>
            </w:r>
          </w:p>
        </w:tc>
        <w:tc>
          <w:tcPr>
            <w:tcW w:w="1277" w:type="dxa"/>
            <w:gridSpan w:val="4"/>
          </w:tcPr>
          <w:p w14:paraId="405F2670"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01847</w:t>
            </w:r>
          </w:p>
        </w:tc>
        <w:tc>
          <w:tcPr>
            <w:tcW w:w="4394" w:type="dxa"/>
            <w:gridSpan w:val="4"/>
          </w:tcPr>
          <w:p w14:paraId="1D526990"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дозволу на відмову від прийняття спадщини від імені дитини</w:t>
            </w:r>
          </w:p>
        </w:tc>
        <w:tc>
          <w:tcPr>
            <w:tcW w:w="8330" w:type="dxa"/>
            <w:gridSpan w:val="2"/>
          </w:tcPr>
          <w:p w14:paraId="7DA868BD"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31" w:anchor="n5933" w:tgtFrame="_blank" w:history="1">
              <w:r w:rsidR="00120634" w:rsidRPr="0075739A">
                <w:rPr>
                  <w:rStyle w:val="a9"/>
                  <w:rFonts w:ascii="Times New Roman" w:hAnsi="Times New Roman" w:cs="Times New Roman"/>
                  <w:color w:val="auto"/>
                  <w:sz w:val="24"/>
                  <w:szCs w:val="24"/>
                  <w:u w:val="none"/>
                  <w:shd w:val="clear" w:color="auto" w:fill="FFFFFF"/>
                  <w:lang w:val="uk-UA"/>
                </w:rPr>
                <w:t>Кодекс Цивільний пункт 4 статті 1268</w:t>
              </w:r>
            </w:hyperlink>
            <w:r w:rsidR="00120634" w:rsidRPr="0075739A">
              <w:rPr>
                <w:rFonts w:ascii="Times New Roman" w:hAnsi="Times New Roman" w:cs="Times New Roman"/>
                <w:sz w:val="24"/>
                <w:szCs w:val="24"/>
                <w:lang w:val="uk-UA"/>
              </w:rPr>
              <w:t xml:space="preserve">, </w:t>
            </w:r>
            <w:hyperlink r:id="rId232" w:anchor=":~:text=%D0%A1%D1%82%D0%B0%D1%82%D1%82%D1%8F%20177.%20%D0%A3%D0%BF%D1%80%D0%B0%D0%B2%D0%BB%D1%96%D0%BD%D0%BD%D1%8F%20%D0%BC%D0%B0%D0%B9%D0%BD%D0%BE%D0%BC%20" w:tgtFrame="_blank" w:history="1">
              <w:r w:rsidR="00120634" w:rsidRPr="0075739A">
                <w:rPr>
                  <w:rStyle w:val="a9"/>
                  <w:rFonts w:ascii="Times New Roman" w:hAnsi="Times New Roman" w:cs="Times New Roman"/>
                  <w:color w:val="auto"/>
                  <w:sz w:val="24"/>
                  <w:szCs w:val="24"/>
                  <w:u w:val="none"/>
                  <w:shd w:val="clear" w:color="auto" w:fill="FFFFFF"/>
                  <w:lang w:val="uk-UA"/>
                </w:rPr>
                <w:t>Кодекс Сімейний ч.2 ст.177</w:t>
              </w:r>
            </w:hyperlink>
            <w:r w:rsidR="00120634" w:rsidRPr="0075739A">
              <w:rPr>
                <w:rFonts w:ascii="Times New Roman" w:hAnsi="Times New Roman" w:cs="Times New Roman"/>
                <w:sz w:val="24"/>
                <w:szCs w:val="24"/>
                <w:lang w:val="uk-UA"/>
              </w:rPr>
              <w:t xml:space="preserve">, </w:t>
            </w:r>
            <w:hyperlink r:id="rId233" w:anchor=":~:text=%D0%A1%D1%82%D0%B0%D1%82%D1%82%D1%8F%2017.%20%D0%9F%D1%80%D0%B0%D0%B2%D0%BE%20%D0%B4%D0%B8%D1%82%D0%B8%D0%BD%D0%B8%20%D0%BD%D0%B0%20%D0%BC%D0%B0%D0%"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охорону дитинства» ст.17</w:t>
              </w:r>
            </w:hyperlink>
            <w:r w:rsidR="00120634" w:rsidRPr="0075739A">
              <w:rPr>
                <w:rFonts w:ascii="Times New Roman" w:hAnsi="Times New Roman" w:cs="Times New Roman"/>
                <w:sz w:val="24"/>
                <w:szCs w:val="24"/>
                <w:lang w:val="uk-UA"/>
              </w:rPr>
              <w:t xml:space="preserve">, постанова КМУ  від 24.09.2008        № 866 </w:t>
            </w:r>
            <w:r w:rsidR="00120634" w:rsidRPr="0075739A">
              <w:rPr>
                <w:rFonts w:ascii="Times New Roman" w:hAnsi="Times New Roman" w:cs="Times New Roman"/>
                <w:b/>
                <w:bCs/>
                <w:sz w:val="24"/>
                <w:szCs w:val="24"/>
                <w:shd w:val="clear" w:color="auto" w:fill="FFFFFF"/>
                <w:lang w:val="uk-UA"/>
              </w:rPr>
              <w:t xml:space="preserve"> </w:t>
            </w:r>
            <w:r w:rsidR="00120634" w:rsidRPr="0075739A">
              <w:rPr>
                <w:rFonts w:ascii="Times New Roman" w:hAnsi="Times New Roman" w:cs="Times New Roman"/>
                <w:bCs/>
                <w:sz w:val="24"/>
                <w:szCs w:val="24"/>
                <w:shd w:val="clear" w:color="auto" w:fill="FFFFFF"/>
                <w:lang w:val="uk-UA"/>
              </w:rPr>
              <w:t>«Питання діяльності органів опіки та піклування, пов'язаної із захистом прав дитини»</w:t>
            </w:r>
          </w:p>
        </w:tc>
      </w:tr>
      <w:tr w:rsidR="00120634" w:rsidRPr="0075739A" w14:paraId="503B3FA2" w14:textId="77777777" w:rsidTr="00D8115D">
        <w:trPr>
          <w:trHeight w:val="362"/>
        </w:trPr>
        <w:tc>
          <w:tcPr>
            <w:tcW w:w="1133" w:type="dxa"/>
          </w:tcPr>
          <w:p w14:paraId="313EC361"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07-7</w:t>
            </w:r>
            <w:r>
              <w:rPr>
                <w:rFonts w:ascii="Times New Roman" w:hAnsi="Times New Roman"/>
                <w:sz w:val="24"/>
                <w:szCs w:val="24"/>
              </w:rPr>
              <w:t>4</w:t>
            </w:r>
          </w:p>
        </w:tc>
        <w:tc>
          <w:tcPr>
            <w:tcW w:w="1277" w:type="dxa"/>
            <w:gridSpan w:val="4"/>
          </w:tcPr>
          <w:p w14:paraId="4FDA4098"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01932</w:t>
            </w:r>
          </w:p>
        </w:tc>
        <w:tc>
          <w:tcPr>
            <w:tcW w:w="4394" w:type="dxa"/>
            <w:gridSpan w:val="4"/>
          </w:tcPr>
          <w:p w14:paraId="02ECF7B1"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рішення про надання дозволу бабі, діду іншим родичам дитини забрати її з пологового будинку або іншого закладу охорони здоров’я, якщо цього не зробили батьки дитини</w:t>
            </w:r>
          </w:p>
        </w:tc>
        <w:tc>
          <w:tcPr>
            <w:tcW w:w="8330" w:type="dxa"/>
            <w:gridSpan w:val="2"/>
          </w:tcPr>
          <w:p w14:paraId="57E6E710"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34" w:anchor="Text" w:tgtFrame="_blank" w:history="1">
              <w:proofErr w:type="spellStart"/>
              <w:r w:rsidR="00120634" w:rsidRPr="0075739A">
                <w:rPr>
                  <w:rStyle w:val="a9"/>
                  <w:rFonts w:ascii="Times New Roman" w:hAnsi="Times New Roman" w:cs="Times New Roman"/>
                  <w:color w:val="auto"/>
                  <w:sz w:val="24"/>
                  <w:szCs w:val="24"/>
                  <w:u w:val="none"/>
                  <w:shd w:val="clear" w:color="auto" w:fill="FFFFFF"/>
                </w:rPr>
                <w:t>Кодекс</w:t>
              </w:r>
              <w:proofErr w:type="spellEnd"/>
              <w:r w:rsidR="00120634" w:rsidRPr="0075739A">
                <w:rPr>
                  <w:rStyle w:val="a9"/>
                  <w:rFonts w:ascii="Times New Roman" w:hAnsi="Times New Roman" w:cs="Times New Roman"/>
                  <w:color w:val="auto"/>
                  <w:sz w:val="24"/>
                  <w:szCs w:val="24"/>
                  <w:u w:val="none"/>
                  <w:shd w:val="clear" w:color="auto" w:fill="FFFFFF"/>
                </w:rPr>
                <w:t xml:space="preserve"> </w:t>
              </w:r>
              <w:proofErr w:type="spellStart"/>
              <w:r w:rsidR="00120634" w:rsidRPr="0075739A">
                <w:rPr>
                  <w:rStyle w:val="a9"/>
                  <w:rFonts w:ascii="Times New Roman" w:hAnsi="Times New Roman" w:cs="Times New Roman"/>
                  <w:color w:val="auto"/>
                  <w:sz w:val="24"/>
                  <w:szCs w:val="24"/>
                  <w:u w:val="none"/>
                  <w:shd w:val="clear" w:color="auto" w:fill="FFFFFF"/>
                </w:rPr>
                <w:t>Сімейний</w:t>
              </w:r>
              <w:proofErr w:type="spellEnd"/>
              <w:r w:rsidR="00120634" w:rsidRPr="0075739A">
                <w:rPr>
                  <w:rStyle w:val="a9"/>
                  <w:rFonts w:ascii="Times New Roman" w:hAnsi="Times New Roman" w:cs="Times New Roman"/>
                  <w:color w:val="auto"/>
                  <w:sz w:val="24"/>
                  <w:szCs w:val="24"/>
                  <w:u w:val="none"/>
                  <w:shd w:val="clear" w:color="auto" w:fill="FFFFFF"/>
                </w:rPr>
                <w:t xml:space="preserve"> </w:t>
              </w:r>
              <w:proofErr w:type="spellStart"/>
              <w:r w:rsidR="00120634" w:rsidRPr="0075739A">
                <w:rPr>
                  <w:rStyle w:val="a9"/>
                  <w:rFonts w:ascii="Times New Roman" w:hAnsi="Times New Roman" w:cs="Times New Roman"/>
                  <w:color w:val="auto"/>
                  <w:sz w:val="24"/>
                  <w:szCs w:val="24"/>
                  <w:u w:val="none"/>
                  <w:shd w:val="clear" w:color="auto" w:fill="FFFFFF"/>
                </w:rPr>
                <w:t>ст</w:t>
              </w:r>
              <w:proofErr w:type="spellEnd"/>
              <w:r w:rsidR="00120634" w:rsidRPr="0075739A">
                <w:rPr>
                  <w:rStyle w:val="a9"/>
                  <w:rFonts w:ascii="Times New Roman" w:hAnsi="Times New Roman" w:cs="Times New Roman"/>
                  <w:color w:val="auto"/>
                  <w:sz w:val="24"/>
                  <w:szCs w:val="24"/>
                  <w:u w:val="none"/>
                  <w:shd w:val="clear" w:color="auto" w:fill="FFFFFF"/>
                </w:rPr>
                <w:t>. 1</w:t>
              </w:r>
            </w:hyperlink>
            <w:r w:rsidR="00120634" w:rsidRPr="0075739A">
              <w:rPr>
                <w:rFonts w:ascii="Times New Roman" w:hAnsi="Times New Roman" w:cs="Times New Roman"/>
                <w:sz w:val="24"/>
                <w:szCs w:val="24"/>
                <w:lang w:val="uk-UA"/>
              </w:rPr>
              <w:t>.</w:t>
            </w:r>
          </w:p>
        </w:tc>
      </w:tr>
      <w:tr w:rsidR="00120634" w:rsidRPr="0075739A" w14:paraId="1EB289D9" w14:textId="77777777" w:rsidTr="00D8115D">
        <w:trPr>
          <w:trHeight w:val="362"/>
        </w:trPr>
        <w:tc>
          <w:tcPr>
            <w:tcW w:w="1133" w:type="dxa"/>
          </w:tcPr>
          <w:p w14:paraId="0C050D23"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lastRenderedPageBreak/>
              <w:t>07-7</w:t>
            </w:r>
            <w:r>
              <w:rPr>
                <w:rFonts w:ascii="Times New Roman" w:hAnsi="Times New Roman"/>
                <w:sz w:val="24"/>
                <w:szCs w:val="24"/>
              </w:rPr>
              <w:t>5</w:t>
            </w:r>
          </w:p>
        </w:tc>
        <w:tc>
          <w:tcPr>
            <w:tcW w:w="1277" w:type="dxa"/>
            <w:gridSpan w:val="4"/>
          </w:tcPr>
          <w:p w14:paraId="38D59EAE"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01933</w:t>
            </w:r>
          </w:p>
        </w:tc>
        <w:tc>
          <w:tcPr>
            <w:tcW w:w="4394" w:type="dxa"/>
            <w:gridSpan w:val="4"/>
          </w:tcPr>
          <w:p w14:paraId="76353E11"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рішення про встановлення опіки над нерухомим майном малолітньої чи неповнолітньої дитини</w:t>
            </w:r>
          </w:p>
        </w:tc>
        <w:tc>
          <w:tcPr>
            <w:tcW w:w="8330" w:type="dxa"/>
            <w:gridSpan w:val="2"/>
          </w:tcPr>
          <w:p w14:paraId="739B0F9A"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35" w:anchor="Text"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забезпечення організаційно-правових умов соціального захисту дітей-сиріт та дітей, позбавлених батьківського піклування» ст.12</w:t>
              </w:r>
            </w:hyperlink>
            <w:r w:rsidR="00120634" w:rsidRPr="0075739A">
              <w:rPr>
                <w:rFonts w:ascii="Times New Roman" w:hAnsi="Times New Roman" w:cs="Times New Roman"/>
                <w:sz w:val="24"/>
                <w:szCs w:val="24"/>
                <w:lang w:val="uk-UA"/>
              </w:rPr>
              <w:t xml:space="preserve">, постанова КМУ  від 24.09.2008 № 866 </w:t>
            </w:r>
            <w:r w:rsidR="00120634" w:rsidRPr="0075739A">
              <w:rPr>
                <w:rFonts w:ascii="Times New Roman" w:hAnsi="Times New Roman" w:cs="Times New Roman"/>
                <w:b/>
                <w:bCs/>
                <w:sz w:val="24"/>
                <w:szCs w:val="24"/>
                <w:shd w:val="clear" w:color="auto" w:fill="FFFFFF"/>
                <w:lang w:val="uk-UA"/>
              </w:rPr>
              <w:t xml:space="preserve"> </w:t>
            </w:r>
            <w:r w:rsidR="00120634" w:rsidRPr="0075739A">
              <w:rPr>
                <w:rFonts w:ascii="Times New Roman" w:hAnsi="Times New Roman" w:cs="Times New Roman"/>
                <w:bCs/>
                <w:sz w:val="24"/>
                <w:szCs w:val="24"/>
                <w:shd w:val="clear" w:color="auto" w:fill="FFFFFF"/>
                <w:lang w:val="uk-UA"/>
              </w:rPr>
              <w:t>«Питання діяльності органів опіки та піклування, пов'язаної із захистом прав дитини»</w:t>
            </w:r>
          </w:p>
        </w:tc>
      </w:tr>
      <w:tr w:rsidR="00120634" w:rsidRPr="0075739A" w14:paraId="1AB93B30" w14:textId="77777777" w:rsidTr="00D8115D">
        <w:trPr>
          <w:trHeight w:val="362"/>
        </w:trPr>
        <w:tc>
          <w:tcPr>
            <w:tcW w:w="1133" w:type="dxa"/>
          </w:tcPr>
          <w:p w14:paraId="425F09E5"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07-7</w:t>
            </w:r>
            <w:r>
              <w:rPr>
                <w:rFonts w:ascii="Times New Roman" w:hAnsi="Times New Roman"/>
                <w:sz w:val="24"/>
                <w:szCs w:val="24"/>
              </w:rPr>
              <w:t>6</w:t>
            </w:r>
          </w:p>
        </w:tc>
        <w:tc>
          <w:tcPr>
            <w:tcW w:w="1277" w:type="dxa"/>
            <w:gridSpan w:val="4"/>
          </w:tcPr>
          <w:p w14:paraId="530B7BA5"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01934</w:t>
            </w:r>
          </w:p>
        </w:tc>
        <w:tc>
          <w:tcPr>
            <w:tcW w:w="4394" w:type="dxa"/>
            <w:gridSpan w:val="4"/>
          </w:tcPr>
          <w:p w14:paraId="7A934088"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дозволу родичам, знайомим на перебування в їх сім’ях під час канікул, у святкові та вихідні дні вихованці в інтернат них закладів для дітей сиріт та дітей, позбавлених батьківського піклування</w:t>
            </w:r>
          </w:p>
        </w:tc>
        <w:tc>
          <w:tcPr>
            <w:tcW w:w="8330" w:type="dxa"/>
            <w:gridSpan w:val="2"/>
          </w:tcPr>
          <w:p w14:paraId="7E1F8834"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36" w:anchor="Text"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місцеве самоврядування в Україні» ст. 1</w:t>
              </w:r>
            </w:hyperlink>
            <w:r w:rsidR="00120634" w:rsidRPr="0075739A">
              <w:rPr>
                <w:rFonts w:ascii="Times New Roman" w:hAnsi="Times New Roman" w:cs="Times New Roman"/>
                <w:sz w:val="24"/>
                <w:szCs w:val="24"/>
                <w:lang w:val="uk-UA"/>
              </w:rPr>
              <w:t>.</w:t>
            </w:r>
          </w:p>
        </w:tc>
      </w:tr>
      <w:tr w:rsidR="00120634" w:rsidRPr="0075739A" w14:paraId="006AF37E" w14:textId="77777777" w:rsidTr="00D8115D">
        <w:trPr>
          <w:trHeight w:val="362"/>
        </w:trPr>
        <w:tc>
          <w:tcPr>
            <w:tcW w:w="1133" w:type="dxa"/>
          </w:tcPr>
          <w:p w14:paraId="4F20637F"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07-7</w:t>
            </w:r>
            <w:r>
              <w:rPr>
                <w:rFonts w:ascii="Times New Roman" w:hAnsi="Times New Roman"/>
                <w:sz w:val="24"/>
                <w:szCs w:val="24"/>
              </w:rPr>
              <w:t>7</w:t>
            </w:r>
          </w:p>
        </w:tc>
        <w:tc>
          <w:tcPr>
            <w:tcW w:w="1277" w:type="dxa"/>
            <w:gridSpan w:val="4"/>
          </w:tcPr>
          <w:p w14:paraId="2895EEC8"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01935</w:t>
            </w:r>
          </w:p>
        </w:tc>
        <w:tc>
          <w:tcPr>
            <w:tcW w:w="4394" w:type="dxa"/>
            <w:gridSpan w:val="4"/>
          </w:tcPr>
          <w:p w14:paraId="1AF63ADC"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дозволу на відрахування неповнолітньої дитини з навчального закладу</w:t>
            </w:r>
          </w:p>
        </w:tc>
        <w:tc>
          <w:tcPr>
            <w:tcW w:w="8330" w:type="dxa"/>
            <w:gridSpan w:val="2"/>
          </w:tcPr>
          <w:p w14:paraId="733CD958" w14:textId="77777777" w:rsidR="00120634" w:rsidRPr="0075739A" w:rsidRDefault="00B14A53" w:rsidP="0075739A">
            <w:pPr>
              <w:pStyle w:val="TableParagraph"/>
              <w:ind w:left="0"/>
              <w:jc w:val="both"/>
              <w:rPr>
                <w:rFonts w:ascii="Times New Roman" w:hAnsi="Times New Roman" w:cs="Times New Roman"/>
                <w:sz w:val="24"/>
                <w:szCs w:val="24"/>
                <w:lang w:val="ru-RU"/>
              </w:rPr>
            </w:pPr>
            <w:hyperlink r:id="rId237"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місцеве</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самоврядування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в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Україні</w:t>
              </w:r>
              <w:proofErr w:type="spellEnd"/>
              <w:r w:rsidR="00120634" w:rsidRPr="0075739A">
                <w:rPr>
                  <w:rStyle w:val="a9"/>
                  <w:rFonts w:ascii="Times New Roman" w:hAnsi="Times New Roman" w:cs="Times New Roman"/>
                  <w:color w:val="auto"/>
                  <w:sz w:val="24"/>
                  <w:szCs w:val="24"/>
                  <w:u w:val="none"/>
                  <w:shd w:val="clear" w:color="auto" w:fill="FFFFFF"/>
                  <w:lang w:val="ru-RU"/>
                </w:rPr>
                <w:t>» ст. 1</w:t>
              </w:r>
            </w:hyperlink>
            <w:r w:rsidR="00120634" w:rsidRPr="0075739A">
              <w:rPr>
                <w:rFonts w:ascii="Times New Roman" w:hAnsi="Times New Roman" w:cs="Times New Roman"/>
                <w:sz w:val="24"/>
                <w:szCs w:val="24"/>
                <w:lang w:val="uk-UA"/>
              </w:rPr>
              <w:t xml:space="preserve">, </w:t>
            </w:r>
            <w:r w:rsidR="00120634" w:rsidRPr="0075739A">
              <w:rPr>
                <w:rFonts w:ascii="Times New Roman" w:hAnsi="Times New Roman" w:cs="Times New Roman"/>
                <w:sz w:val="24"/>
                <w:szCs w:val="24"/>
                <w:lang w:val="ru-RU"/>
              </w:rPr>
              <w:t xml:space="preserve">наказ </w:t>
            </w:r>
            <w:proofErr w:type="spellStart"/>
            <w:r w:rsidR="00120634" w:rsidRPr="0075739A">
              <w:rPr>
                <w:rFonts w:ascii="Times New Roman" w:hAnsi="Times New Roman" w:cs="Times New Roman"/>
                <w:sz w:val="24"/>
                <w:szCs w:val="24"/>
                <w:lang w:val="ru-RU"/>
              </w:rPr>
              <w:t>Міністерства</w:t>
            </w:r>
            <w:proofErr w:type="spellEnd"/>
            <w:r w:rsidR="00120634" w:rsidRPr="0075739A">
              <w:rPr>
                <w:rFonts w:ascii="Times New Roman" w:hAnsi="Times New Roman" w:cs="Times New Roman"/>
                <w:sz w:val="24"/>
                <w:szCs w:val="24"/>
                <w:lang w:val="ru-RU"/>
              </w:rPr>
              <w:t xml:space="preserve"> </w:t>
            </w:r>
            <w:proofErr w:type="spellStart"/>
            <w:r w:rsidR="00120634" w:rsidRPr="0075739A">
              <w:rPr>
                <w:rFonts w:ascii="Times New Roman" w:hAnsi="Times New Roman" w:cs="Times New Roman"/>
                <w:sz w:val="24"/>
                <w:szCs w:val="24"/>
                <w:lang w:val="ru-RU"/>
              </w:rPr>
              <w:t>освіти</w:t>
            </w:r>
            <w:proofErr w:type="spellEnd"/>
            <w:r w:rsidR="00120634" w:rsidRPr="0075739A">
              <w:rPr>
                <w:rFonts w:ascii="Times New Roman" w:hAnsi="Times New Roman" w:cs="Times New Roman"/>
                <w:sz w:val="24"/>
                <w:szCs w:val="24"/>
                <w:lang w:val="ru-RU"/>
              </w:rPr>
              <w:t xml:space="preserve"> </w:t>
            </w:r>
            <w:proofErr w:type="spellStart"/>
            <w:r w:rsidR="00120634" w:rsidRPr="0075739A">
              <w:rPr>
                <w:rFonts w:ascii="Times New Roman" w:hAnsi="Times New Roman" w:cs="Times New Roman"/>
                <w:sz w:val="24"/>
                <w:szCs w:val="24"/>
                <w:lang w:val="ru-RU"/>
              </w:rPr>
              <w:t>України</w:t>
            </w:r>
            <w:proofErr w:type="spellEnd"/>
            <w:r w:rsidR="00120634" w:rsidRPr="0075739A">
              <w:rPr>
                <w:rFonts w:ascii="Times New Roman" w:hAnsi="Times New Roman" w:cs="Times New Roman"/>
                <w:sz w:val="24"/>
                <w:szCs w:val="24"/>
                <w:lang w:val="ru-RU"/>
              </w:rPr>
              <w:t xml:space="preserve"> </w:t>
            </w:r>
            <w:proofErr w:type="spellStart"/>
            <w:r w:rsidR="00120634" w:rsidRPr="0075739A">
              <w:rPr>
                <w:rFonts w:ascii="Times New Roman" w:hAnsi="Times New Roman" w:cs="Times New Roman"/>
                <w:sz w:val="24"/>
                <w:szCs w:val="24"/>
                <w:lang w:val="ru-RU"/>
              </w:rPr>
              <w:t>від</w:t>
            </w:r>
            <w:proofErr w:type="spellEnd"/>
            <w:r w:rsidR="00120634" w:rsidRPr="0075739A">
              <w:rPr>
                <w:rFonts w:ascii="Times New Roman" w:hAnsi="Times New Roman" w:cs="Times New Roman"/>
                <w:sz w:val="24"/>
                <w:szCs w:val="24"/>
                <w:lang w:val="ru-RU"/>
              </w:rPr>
              <w:t xml:space="preserve"> 15.07.1996 № 245 «</w:t>
            </w:r>
            <w:r w:rsidR="00120634" w:rsidRPr="0075739A">
              <w:rPr>
                <w:rFonts w:ascii="Times New Roman" w:hAnsi="Times New Roman" w:cs="Times New Roman"/>
                <w:bCs/>
                <w:sz w:val="24"/>
                <w:szCs w:val="24"/>
                <w:shd w:val="clear" w:color="auto" w:fill="FFFFFF"/>
                <w:lang w:val="ru-RU"/>
              </w:rPr>
              <w:t xml:space="preserve">Про </w:t>
            </w:r>
            <w:proofErr w:type="spellStart"/>
            <w:r w:rsidR="00120634" w:rsidRPr="0075739A">
              <w:rPr>
                <w:rFonts w:ascii="Times New Roman" w:hAnsi="Times New Roman" w:cs="Times New Roman"/>
                <w:bCs/>
                <w:sz w:val="24"/>
                <w:szCs w:val="24"/>
                <w:shd w:val="clear" w:color="auto" w:fill="FFFFFF"/>
                <w:lang w:val="ru-RU"/>
              </w:rPr>
              <w:t>затвердження</w:t>
            </w:r>
            <w:proofErr w:type="spellEnd"/>
            <w:r w:rsidR="00120634" w:rsidRPr="0075739A">
              <w:rPr>
                <w:rFonts w:ascii="Times New Roman" w:hAnsi="Times New Roman" w:cs="Times New Roman"/>
                <w:bCs/>
                <w:sz w:val="24"/>
                <w:szCs w:val="24"/>
                <w:shd w:val="clear" w:color="auto" w:fill="FFFFFF"/>
                <w:lang w:val="ru-RU"/>
              </w:rPr>
              <w:t xml:space="preserve"> </w:t>
            </w:r>
            <w:proofErr w:type="spellStart"/>
            <w:r w:rsidR="00120634" w:rsidRPr="0075739A">
              <w:rPr>
                <w:rFonts w:ascii="Times New Roman" w:hAnsi="Times New Roman" w:cs="Times New Roman"/>
                <w:bCs/>
                <w:sz w:val="24"/>
                <w:szCs w:val="24"/>
                <w:shd w:val="clear" w:color="auto" w:fill="FFFFFF"/>
                <w:lang w:val="ru-RU"/>
              </w:rPr>
              <w:t>Положення</w:t>
            </w:r>
            <w:proofErr w:type="spellEnd"/>
            <w:r w:rsidR="00120634" w:rsidRPr="0075739A">
              <w:rPr>
                <w:rFonts w:ascii="Times New Roman" w:hAnsi="Times New Roman" w:cs="Times New Roman"/>
                <w:bCs/>
                <w:sz w:val="24"/>
                <w:szCs w:val="24"/>
                <w:shd w:val="clear" w:color="auto" w:fill="FFFFFF"/>
                <w:lang w:val="ru-RU"/>
              </w:rPr>
              <w:t xml:space="preserve"> про порядок </w:t>
            </w:r>
            <w:proofErr w:type="spellStart"/>
            <w:r w:rsidR="00120634" w:rsidRPr="0075739A">
              <w:rPr>
                <w:rFonts w:ascii="Times New Roman" w:hAnsi="Times New Roman" w:cs="Times New Roman"/>
                <w:bCs/>
                <w:sz w:val="24"/>
                <w:szCs w:val="24"/>
                <w:shd w:val="clear" w:color="auto" w:fill="FFFFFF"/>
                <w:lang w:val="ru-RU"/>
              </w:rPr>
              <w:t>переведення</w:t>
            </w:r>
            <w:proofErr w:type="spellEnd"/>
            <w:r w:rsidR="00120634" w:rsidRPr="0075739A">
              <w:rPr>
                <w:rFonts w:ascii="Times New Roman" w:hAnsi="Times New Roman" w:cs="Times New Roman"/>
                <w:bCs/>
                <w:sz w:val="24"/>
                <w:szCs w:val="24"/>
                <w:shd w:val="clear" w:color="auto" w:fill="FFFFFF"/>
                <w:lang w:val="ru-RU"/>
              </w:rPr>
              <w:t xml:space="preserve">, </w:t>
            </w:r>
            <w:r w:rsidR="00120634" w:rsidRPr="0075739A">
              <w:rPr>
                <w:rFonts w:ascii="Times New Roman" w:hAnsi="Times New Roman" w:cs="Times New Roman"/>
                <w:bCs/>
                <w:sz w:val="24"/>
                <w:szCs w:val="24"/>
                <w:shd w:val="clear" w:color="auto" w:fill="FFFFFF"/>
                <w:lang w:val="ru-RU"/>
              </w:rPr>
              <w:br/>
            </w:r>
            <w:proofErr w:type="spellStart"/>
            <w:r w:rsidR="00120634" w:rsidRPr="0075739A">
              <w:rPr>
                <w:rFonts w:ascii="Times New Roman" w:hAnsi="Times New Roman" w:cs="Times New Roman"/>
                <w:bCs/>
                <w:sz w:val="24"/>
                <w:szCs w:val="24"/>
                <w:shd w:val="clear" w:color="auto" w:fill="FFFFFF"/>
                <w:lang w:val="ru-RU"/>
              </w:rPr>
              <w:t>відрахування</w:t>
            </w:r>
            <w:proofErr w:type="spellEnd"/>
            <w:r w:rsidR="00120634" w:rsidRPr="0075739A">
              <w:rPr>
                <w:rFonts w:ascii="Times New Roman" w:hAnsi="Times New Roman" w:cs="Times New Roman"/>
                <w:bCs/>
                <w:sz w:val="24"/>
                <w:szCs w:val="24"/>
                <w:shd w:val="clear" w:color="auto" w:fill="FFFFFF"/>
                <w:lang w:val="ru-RU"/>
              </w:rPr>
              <w:t xml:space="preserve"> та </w:t>
            </w:r>
            <w:proofErr w:type="spellStart"/>
            <w:r w:rsidR="00120634" w:rsidRPr="0075739A">
              <w:rPr>
                <w:rFonts w:ascii="Times New Roman" w:hAnsi="Times New Roman" w:cs="Times New Roman"/>
                <w:bCs/>
                <w:sz w:val="24"/>
                <w:szCs w:val="24"/>
                <w:shd w:val="clear" w:color="auto" w:fill="FFFFFF"/>
                <w:lang w:val="ru-RU"/>
              </w:rPr>
              <w:t>поновлення</w:t>
            </w:r>
            <w:proofErr w:type="spellEnd"/>
            <w:r w:rsidR="00120634" w:rsidRPr="0075739A">
              <w:rPr>
                <w:rFonts w:ascii="Times New Roman" w:hAnsi="Times New Roman" w:cs="Times New Roman"/>
                <w:bCs/>
                <w:sz w:val="24"/>
                <w:szCs w:val="24"/>
                <w:shd w:val="clear" w:color="auto" w:fill="FFFFFF"/>
                <w:lang w:val="ru-RU"/>
              </w:rPr>
              <w:t xml:space="preserve"> </w:t>
            </w:r>
            <w:proofErr w:type="spellStart"/>
            <w:r w:rsidR="00120634" w:rsidRPr="0075739A">
              <w:rPr>
                <w:rFonts w:ascii="Times New Roman" w:hAnsi="Times New Roman" w:cs="Times New Roman"/>
                <w:bCs/>
                <w:sz w:val="24"/>
                <w:szCs w:val="24"/>
                <w:shd w:val="clear" w:color="auto" w:fill="FFFFFF"/>
                <w:lang w:val="ru-RU"/>
              </w:rPr>
              <w:t>студентів</w:t>
            </w:r>
            <w:proofErr w:type="spellEnd"/>
            <w:r w:rsidR="00120634" w:rsidRPr="0075739A">
              <w:rPr>
                <w:rFonts w:ascii="Times New Roman" w:hAnsi="Times New Roman" w:cs="Times New Roman"/>
                <w:bCs/>
                <w:sz w:val="24"/>
                <w:szCs w:val="24"/>
                <w:shd w:val="clear" w:color="auto" w:fill="FFFFFF"/>
                <w:lang w:val="ru-RU"/>
              </w:rPr>
              <w:t xml:space="preserve"> </w:t>
            </w:r>
            <w:proofErr w:type="spellStart"/>
            <w:r w:rsidR="00120634" w:rsidRPr="0075739A">
              <w:rPr>
                <w:rFonts w:ascii="Times New Roman" w:hAnsi="Times New Roman" w:cs="Times New Roman"/>
                <w:bCs/>
                <w:sz w:val="24"/>
                <w:szCs w:val="24"/>
                <w:shd w:val="clear" w:color="auto" w:fill="FFFFFF"/>
                <w:lang w:val="ru-RU"/>
              </w:rPr>
              <w:t>вищих</w:t>
            </w:r>
            <w:proofErr w:type="spellEnd"/>
            <w:r w:rsidR="00120634" w:rsidRPr="0075739A">
              <w:rPr>
                <w:rFonts w:ascii="Times New Roman" w:hAnsi="Times New Roman" w:cs="Times New Roman"/>
                <w:bCs/>
                <w:sz w:val="24"/>
                <w:szCs w:val="24"/>
                <w:shd w:val="clear" w:color="auto" w:fill="FFFFFF"/>
                <w:lang w:val="ru-RU"/>
              </w:rPr>
              <w:t xml:space="preserve"> </w:t>
            </w:r>
            <w:proofErr w:type="spellStart"/>
            <w:r w:rsidR="00120634" w:rsidRPr="0075739A">
              <w:rPr>
                <w:rFonts w:ascii="Times New Roman" w:hAnsi="Times New Roman" w:cs="Times New Roman"/>
                <w:bCs/>
                <w:sz w:val="24"/>
                <w:szCs w:val="24"/>
                <w:shd w:val="clear" w:color="auto" w:fill="FFFFFF"/>
                <w:lang w:val="ru-RU"/>
              </w:rPr>
              <w:t>закладів</w:t>
            </w:r>
            <w:proofErr w:type="spellEnd"/>
            <w:r w:rsidR="00120634" w:rsidRPr="0075739A">
              <w:rPr>
                <w:rFonts w:ascii="Times New Roman" w:hAnsi="Times New Roman" w:cs="Times New Roman"/>
                <w:bCs/>
                <w:sz w:val="24"/>
                <w:szCs w:val="24"/>
                <w:shd w:val="clear" w:color="auto" w:fill="FFFFFF"/>
                <w:lang w:val="ru-RU"/>
              </w:rPr>
              <w:t xml:space="preserve"> </w:t>
            </w:r>
            <w:r w:rsidR="00120634" w:rsidRPr="0075739A">
              <w:rPr>
                <w:rFonts w:ascii="Times New Roman" w:hAnsi="Times New Roman" w:cs="Times New Roman"/>
                <w:bCs/>
                <w:sz w:val="24"/>
                <w:szCs w:val="24"/>
                <w:shd w:val="clear" w:color="auto" w:fill="FFFFFF"/>
                <w:lang w:val="ru-RU"/>
              </w:rPr>
              <w:br/>
            </w:r>
            <w:proofErr w:type="spellStart"/>
            <w:r w:rsidR="00120634" w:rsidRPr="0075739A">
              <w:rPr>
                <w:rFonts w:ascii="Times New Roman" w:hAnsi="Times New Roman" w:cs="Times New Roman"/>
                <w:bCs/>
                <w:sz w:val="24"/>
                <w:szCs w:val="24"/>
                <w:shd w:val="clear" w:color="auto" w:fill="FFFFFF"/>
                <w:lang w:val="ru-RU"/>
              </w:rPr>
              <w:t>освіти</w:t>
            </w:r>
            <w:proofErr w:type="spellEnd"/>
            <w:r w:rsidR="00120634" w:rsidRPr="0075739A">
              <w:rPr>
                <w:rFonts w:ascii="Times New Roman" w:hAnsi="Times New Roman" w:cs="Times New Roman"/>
                <w:bCs/>
                <w:sz w:val="24"/>
                <w:szCs w:val="24"/>
                <w:shd w:val="clear" w:color="auto" w:fill="FFFFFF"/>
                <w:lang w:val="ru-RU"/>
              </w:rPr>
              <w:t xml:space="preserve">» </w:t>
            </w:r>
            <w:r w:rsidR="00120634" w:rsidRPr="0075739A">
              <w:rPr>
                <w:rFonts w:ascii="Times New Roman" w:hAnsi="Times New Roman" w:cs="Times New Roman"/>
                <w:bCs/>
                <w:sz w:val="24"/>
                <w:szCs w:val="24"/>
                <w:shd w:val="clear" w:color="auto" w:fill="FFFFFF"/>
                <w:lang w:val="ru-RU"/>
              </w:rPr>
              <w:br/>
            </w:r>
          </w:p>
        </w:tc>
      </w:tr>
      <w:tr w:rsidR="00120634" w:rsidRPr="0075739A" w14:paraId="6FB92656" w14:textId="77777777" w:rsidTr="00D8115D">
        <w:trPr>
          <w:trHeight w:val="362"/>
        </w:trPr>
        <w:tc>
          <w:tcPr>
            <w:tcW w:w="1133" w:type="dxa"/>
          </w:tcPr>
          <w:p w14:paraId="220BD941"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w:t>
            </w:r>
            <w:r>
              <w:rPr>
                <w:rFonts w:ascii="Times New Roman" w:hAnsi="Times New Roman"/>
                <w:sz w:val="24"/>
                <w:szCs w:val="24"/>
              </w:rPr>
              <w:t>78</w:t>
            </w:r>
          </w:p>
        </w:tc>
        <w:tc>
          <w:tcPr>
            <w:tcW w:w="1277" w:type="dxa"/>
            <w:gridSpan w:val="4"/>
          </w:tcPr>
          <w:p w14:paraId="3B9A5A19"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01989</w:t>
            </w:r>
          </w:p>
        </w:tc>
        <w:tc>
          <w:tcPr>
            <w:tcW w:w="4394" w:type="dxa"/>
            <w:gridSpan w:val="4"/>
          </w:tcPr>
          <w:p w14:paraId="2B7F3B00"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Надання висновку про доцільність (недоцільність) поновлення батьківських прав</w:t>
            </w:r>
          </w:p>
        </w:tc>
        <w:tc>
          <w:tcPr>
            <w:tcW w:w="8330" w:type="dxa"/>
            <w:gridSpan w:val="2"/>
          </w:tcPr>
          <w:p w14:paraId="4B073CED"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38" w:anchor="Text" w:tgtFrame="_blank" w:history="1">
              <w:r w:rsidR="00120634" w:rsidRPr="0075739A">
                <w:rPr>
                  <w:rStyle w:val="a9"/>
                  <w:rFonts w:ascii="Times New Roman" w:hAnsi="Times New Roman" w:cs="Times New Roman"/>
                  <w:color w:val="auto"/>
                  <w:sz w:val="24"/>
                  <w:szCs w:val="24"/>
                  <w:u w:val="none"/>
                  <w:shd w:val="clear" w:color="auto" w:fill="FFFFFF"/>
                  <w:lang w:val="uk-UA"/>
                </w:rPr>
                <w:t>Кодекс Сімейний кодекс України ст. 169</w:t>
              </w:r>
            </w:hyperlink>
            <w:r w:rsidR="00120634" w:rsidRPr="0075739A">
              <w:rPr>
                <w:rFonts w:ascii="Times New Roman" w:hAnsi="Times New Roman" w:cs="Times New Roman"/>
                <w:sz w:val="24"/>
                <w:szCs w:val="24"/>
                <w:lang w:val="uk-UA"/>
              </w:rPr>
              <w:t xml:space="preserve">, </w:t>
            </w:r>
            <w:hyperlink r:id="rId239" w:anchor=":~:text=%D0%A1%D1%82%D0%B0%D1%82%D1%82%D1%8F%205.%20%D0%A1%D1%82%D0%B0%D1%82%D1%83%D1%81%20%D0%B4%D0%B8%D1%82%D0%B8%D0%BD%D0%B8%2D%D1%81%D0%B8%D1%80%D0%BE%D" w:tgtFrame="_blank" w:history="1">
              <w:r w:rsidR="00120634" w:rsidRPr="0075739A">
                <w:rPr>
                  <w:rStyle w:val="a9"/>
                  <w:rFonts w:ascii="Times New Roman" w:hAnsi="Times New Roman" w:cs="Times New Roman"/>
                  <w:color w:val="auto"/>
                  <w:sz w:val="24"/>
                  <w:szCs w:val="24"/>
                  <w:u w:val="none"/>
                  <w:shd w:val="clear" w:color="auto" w:fill="FFFFFF"/>
                  <w:lang w:val="uk-UA"/>
                </w:rPr>
                <w:t xml:space="preserve">Закон України «Про забезпечення організаційно-правових умов соціального захисту дітей-сиріт та дітей, позбавлених батьківського піклування» </w:t>
              </w:r>
              <w:proofErr w:type="spellStart"/>
              <w:r w:rsidR="00120634" w:rsidRPr="0075739A">
                <w:rPr>
                  <w:rStyle w:val="a9"/>
                  <w:rFonts w:ascii="Times New Roman" w:hAnsi="Times New Roman" w:cs="Times New Roman"/>
                  <w:color w:val="auto"/>
                  <w:sz w:val="24"/>
                  <w:szCs w:val="24"/>
                  <w:u w:val="none"/>
                  <w:shd w:val="clear" w:color="auto" w:fill="FFFFFF"/>
                  <w:lang w:val="uk-UA"/>
                </w:rPr>
                <w:t>ст</w:t>
              </w:r>
              <w:proofErr w:type="spellEnd"/>
              <w:r w:rsidR="00120634" w:rsidRPr="0075739A">
                <w:rPr>
                  <w:rStyle w:val="a9"/>
                  <w:rFonts w:ascii="Times New Roman" w:hAnsi="Times New Roman" w:cs="Times New Roman"/>
                  <w:color w:val="auto"/>
                  <w:sz w:val="24"/>
                  <w:szCs w:val="24"/>
                  <w:u w:val="none"/>
                  <w:shd w:val="clear" w:color="auto" w:fill="FFFFFF"/>
                  <w:lang w:val="uk-UA"/>
                </w:rPr>
                <w:t xml:space="preserve"> 5</w:t>
              </w:r>
            </w:hyperlink>
            <w:r w:rsidR="00120634" w:rsidRPr="0075739A">
              <w:rPr>
                <w:rFonts w:ascii="Times New Roman" w:hAnsi="Times New Roman" w:cs="Times New Roman"/>
                <w:sz w:val="24"/>
                <w:szCs w:val="24"/>
                <w:lang w:val="uk-UA"/>
              </w:rPr>
              <w:t xml:space="preserve">, </w:t>
            </w:r>
            <w:hyperlink r:id="rId240" w:anchor="Text"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охорону дитинства» ст.12</w:t>
              </w:r>
            </w:hyperlink>
            <w:r w:rsidR="00120634" w:rsidRPr="0075739A">
              <w:rPr>
                <w:rFonts w:ascii="Times New Roman" w:hAnsi="Times New Roman" w:cs="Times New Roman"/>
                <w:sz w:val="24"/>
                <w:szCs w:val="24"/>
                <w:lang w:val="uk-UA"/>
              </w:rPr>
              <w:t xml:space="preserve">, постанова КМУ від 24.09.2008 № 866 </w:t>
            </w:r>
            <w:r w:rsidR="00120634" w:rsidRPr="0075739A">
              <w:rPr>
                <w:rFonts w:ascii="Times New Roman" w:hAnsi="Times New Roman" w:cs="Times New Roman"/>
                <w:b/>
                <w:bCs/>
                <w:sz w:val="24"/>
                <w:szCs w:val="24"/>
                <w:shd w:val="clear" w:color="auto" w:fill="FFFFFF"/>
                <w:lang w:val="uk-UA"/>
              </w:rPr>
              <w:t xml:space="preserve"> </w:t>
            </w:r>
            <w:r w:rsidR="00120634" w:rsidRPr="0075739A">
              <w:rPr>
                <w:rFonts w:ascii="Times New Roman" w:hAnsi="Times New Roman" w:cs="Times New Roman"/>
                <w:bCs/>
                <w:sz w:val="24"/>
                <w:szCs w:val="24"/>
                <w:shd w:val="clear" w:color="auto" w:fill="FFFFFF"/>
                <w:lang w:val="uk-UA"/>
              </w:rPr>
              <w:t>«Питання діяльності органів опіки та піклування, пов'язаної із захистом прав дитини»</w:t>
            </w:r>
          </w:p>
        </w:tc>
      </w:tr>
      <w:tr w:rsidR="00120634" w:rsidRPr="0075739A" w14:paraId="2B201D17" w14:textId="77777777" w:rsidTr="00D8115D">
        <w:trPr>
          <w:trHeight w:val="362"/>
        </w:trPr>
        <w:tc>
          <w:tcPr>
            <w:tcW w:w="1133" w:type="dxa"/>
          </w:tcPr>
          <w:p w14:paraId="2D00B412"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w:t>
            </w:r>
            <w:r>
              <w:rPr>
                <w:rFonts w:ascii="Times New Roman" w:hAnsi="Times New Roman"/>
                <w:sz w:val="24"/>
                <w:szCs w:val="24"/>
              </w:rPr>
              <w:t>79</w:t>
            </w:r>
          </w:p>
        </w:tc>
        <w:tc>
          <w:tcPr>
            <w:tcW w:w="1277" w:type="dxa"/>
            <w:gridSpan w:val="4"/>
          </w:tcPr>
          <w:p w14:paraId="0F08CFB6"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02038</w:t>
            </w:r>
          </w:p>
        </w:tc>
        <w:tc>
          <w:tcPr>
            <w:tcW w:w="4394" w:type="dxa"/>
            <w:gridSpan w:val="4"/>
          </w:tcPr>
          <w:p w14:paraId="6015434B"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рішення про тимчасове влаштування дитини до державного закладу на повне державне утримання (за заявою батьків)</w:t>
            </w:r>
          </w:p>
        </w:tc>
        <w:tc>
          <w:tcPr>
            <w:tcW w:w="8330" w:type="dxa"/>
            <w:gridSpan w:val="2"/>
          </w:tcPr>
          <w:p w14:paraId="2AC38DB5"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41" w:anchor="Text" w:tgtFrame="_blank" w:history="1"/>
            <w:r w:rsidR="00120634" w:rsidRPr="0075739A">
              <w:rPr>
                <w:rFonts w:ascii="Times New Roman" w:hAnsi="Times New Roman" w:cs="Times New Roman"/>
                <w:sz w:val="24"/>
                <w:szCs w:val="24"/>
                <w:lang w:val="uk-UA"/>
              </w:rPr>
              <w:t xml:space="preserve"> </w:t>
            </w:r>
            <w:hyperlink r:id="rId242" w:anchor="Text"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забезпечення організаційно-правових умов соціального захисту дітей-сиріт та дітей, позбавлених батьківського піклування» ст. 1, 3, 12</w:t>
              </w:r>
            </w:hyperlink>
            <w:r w:rsidR="00120634" w:rsidRPr="0075739A">
              <w:rPr>
                <w:rFonts w:ascii="Times New Roman" w:hAnsi="Times New Roman" w:cs="Times New Roman"/>
                <w:sz w:val="24"/>
                <w:szCs w:val="24"/>
                <w:lang w:val="uk-UA"/>
              </w:rPr>
              <w:t xml:space="preserve">,  постанова КМУ від 24.09.2008 № 866 </w:t>
            </w:r>
            <w:r w:rsidR="00120634" w:rsidRPr="0075739A">
              <w:rPr>
                <w:rFonts w:ascii="Times New Roman" w:hAnsi="Times New Roman" w:cs="Times New Roman"/>
                <w:b/>
                <w:bCs/>
                <w:sz w:val="24"/>
                <w:szCs w:val="24"/>
                <w:shd w:val="clear" w:color="auto" w:fill="FFFFFF"/>
                <w:lang w:val="uk-UA"/>
              </w:rPr>
              <w:t xml:space="preserve"> </w:t>
            </w:r>
            <w:r w:rsidR="00120634" w:rsidRPr="0075739A">
              <w:rPr>
                <w:rFonts w:ascii="Times New Roman" w:hAnsi="Times New Roman" w:cs="Times New Roman"/>
                <w:bCs/>
                <w:sz w:val="24"/>
                <w:szCs w:val="24"/>
                <w:shd w:val="clear" w:color="auto" w:fill="FFFFFF"/>
                <w:lang w:val="uk-UA"/>
              </w:rPr>
              <w:t>«Питання діяльності органів опіки та піклування, пов'язаної із захистом прав дитини»</w:t>
            </w:r>
          </w:p>
        </w:tc>
      </w:tr>
      <w:tr w:rsidR="00120634" w:rsidRPr="0075739A" w14:paraId="3FFD6993" w14:textId="77777777" w:rsidTr="00D8115D">
        <w:trPr>
          <w:trHeight w:val="362"/>
        </w:trPr>
        <w:tc>
          <w:tcPr>
            <w:tcW w:w="1133" w:type="dxa"/>
          </w:tcPr>
          <w:p w14:paraId="0A08C803"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07-8</w:t>
            </w:r>
            <w:r>
              <w:rPr>
                <w:rFonts w:ascii="Times New Roman" w:hAnsi="Times New Roman"/>
                <w:sz w:val="24"/>
                <w:szCs w:val="24"/>
              </w:rPr>
              <w:t>0</w:t>
            </w:r>
          </w:p>
        </w:tc>
        <w:tc>
          <w:tcPr>
            <w:tcW w:w="1277" w:type="dxa"/>
            <w:gridSpan w:val="4"/>
          </w:tcPr>
          <w:p w14:paraId="0DEDC79A"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02094</w:t>
            </w:r>
          </w:p>
        </w:tc>
        <w:tc>
          <w:tcPr>
            <w:tcW w:w="4394" w:type="dxa"/>
            <w:gridSpan w:val="4"/>
          </w:tcPr>
          <w:p w14:paraId="760F0E5F"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Реєстрація народження дитини органом опіки та піклування</w:t>
            </w:r>
          </w:p>
        </w:tc>
        <w:tc>
          <w:tcPr>
            <w:tcW w:w="8330" w:type="dxa"/>
            <w:gridSpan w:val="2"/>
          </w:tcPr>
          <w:p w14:paraId="3AA751E4" w14:textId="77777777" w:rsidR="00120634" w:rsidRPr="0075739A" w:rsidRDefault="00B14A53" w:rsidP="0075739A">
            <w:pPr>
              <w:spacing w:line="240" w:lineRule="auto"/>
              <w:rPr>
                <w:rFonts w:ascii="Times New Roman" w:hAnsi="Times New Roman"/>
                <w:sz w:val="24"/>
                <w:szCs w:val="24"/>
              </w:rPr>
            </w:pPr>
            <w:hyperlink r:id="rId243" w:anchor="Text" w:tgtFrame="_blank" w:history="1">
              <w:r w:rsidR="00120634" w:rsidRPr="0075739A">
                <w:rPr>
                  <w:rStyle w:val="a9"/>
                  <w:rFonts w:ascii="Times New Roman" w:hAnsi="Times New Roman"/>
                  <w:color w:val="auto"/>
                  <w:sz w:val="24"/>
                  <w:szCs w:val="24"/>
                  <w:u w:val="none"/>
                  <w:shd w:val="clear" w:color="auto" w:fill="FFFFFF"/>
                </w:rPr>
                <w:t>Закон України «Про органи і служби у справах дітей та спеціальні установи для дітей» ст. 1</w:t>
              </w:r>
            </w:hyperlink>
            <w:r w:rsidR="00120634" w:rsidRPr="0075739A">
              <w:rPr>
                <w:rFonts w:ascii="Times New Roman" w:hAnsi="Times New Roman"/>
                <w:sz w:val="24"/>
                <w:szCs w:val="24"/>
              </w:rPr>
              <w:t xml:space="preserve">, постанова КМУ  від 24.09.2008  № 866 </w:t>
            </w:r>
            <w:r w:rsidR="00120634" w:rsidRPr="0075739A">
              <w:rPr>
                <w:rFonts w:ascii="Times New Roman" w:hAnsi="Times New Roman"/>
                <w:b/>
                <w:bCs/>
                <w:sz w:val="24"/>
                <w:szCs w:val="24"/>
                <w:shd w:val="clear" w:color="auto" w:fill="FFFFFF"/>
              </w:rPr>
              <w:t xml:space="preserve"> </w:t>
            </w:r>
            <w:r w:rsidR="00120634" w:rsidRPr="0075739A">
              <w:rPr>
                <w:rFonts w:ascii="Times New Roman" w:hAnsi="Times New Roman"/>
                <w:bCs/>
                <w:sz w:val="24"/>
                <w:szCs w:val="24"/>
                <w:shd w:val="clear" w:color="auto" w:fill="FFFFFF"/>
              </w:rPr>
              <w:t xml:space="preserve">«Питання діяльності органів опіки та піклування, пов'язаної із захистом прав дитини», </w:t>
            </w:r>
            <w:hyperlink r:id="rId244" w:anchor="n1403" w:tgtFrame="_blank" w:history="1">
              <w:r w:rsidR="00120634" w:rsidRPr="0075739A">
                <w:rPr>
                  <w:rStyle w:val="a9"/>
                  <w:rFonts w:ascii="Times New Roman" w:hAnsi="Times New Roman"/>
                  <w:color w:val="auto"/>
                  <w:sz w:val="24"/>
                  <w:szCs w:val="24"/>
                  <w:u w:val="none"/>
                  <w:shd w:val="clear" w:color="auto" w:fill="FFFFFF"/>
                </w:rPr>
                <w:t>наказ  ЦОВВ від 18.10.2000 № 52/5 «Про затвердження Правил державної реєстрації актів цивільного стану в Україні» пункт 10 глави 1 розділу III</w:t>
              </w:r>
            </w:hyperlink>
          </w:p>
        </w:tc>
      </w:tr>
      <w:tr w:rsidR="00120634" w:rsidRPr="0075739A" w14:paraId="4AD3F44F" w14:textId="77777777" w:rsidTr="00D8115D">
        <w:trPr>
          <w:trHeight w:val="362"/>
        </w:trPr>
        <w:tc>
          <w:tcPr>
            <w:tcW w:w="1133" w:type="dxa"/>
          </w:tcPr>
          <w:p w14:paraId="77C80CC2"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07-8</w:t>
            </w:r>
            <w:r>
              <w:rPr>
                <w:rFonts w:ascii="Times New Roman" w:hAnsi="Times New Roman"/>
                <w:sz w:val="24"/>
                <w:szCs w:val="24"/>
              </w:rPr>
              <w:t>1</w:t>
            </w:r>
          </w:p>
        </w:tc>
        <w:tc>
          <w:tcPr>
            <w:tcW w:w="1277" w:type="dxa"/>
            <w:gridSpan w:val="4"/>
          </w:tcPr>
          <w:p w14:paraId="509E5EF1"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02195</w:t>
            </w:r>
          </w:p>
        </w:tc>
        <w:tc>
          <w:tcPr>
            <w:tcW w:w="4394" w:type="dxa"/>
            <w:gridSpan w:val="4"/>
          </w:tcPr>
          <w:p w14:paraId="66AD361D"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Видача витягу з обліково-статистичної картки дитини-сироти або дитини, позбавленої батьківського піклування</w:t>
            </w:r>
          </w:p>
        </w:tc>
        <w:tc>
          <w:tcPr>
            <w:tcW w:w="8330" w:type="dxa"/>
            <w:gridSpan w:val="2"/>
          </w:tcPr>
          <w:p w14:paraId="1E01EC53" w14:textId="77777777" w:rsidR="00120634" w:rsidRPr="0075739A" w:rsidRDefault="00B14A53" w:rsidP="0075739A">
            <w:pPr>
              <w:spacing w:line="240" w:lineRule="auto"/>
              <w:rPr>
                <w:rFonts w:ascii="Times New Roman" w:hAnsi="Times New Roman"/>
                <w:sz w:val="24"/>
                <w:szCs w:val="24"/>
              </w:rPr>
            </w:pPr>
            <w:hyperlink r:id="rId245" w:anchor="Text" w:tgtFrame="_blank" w:history="1">
              <w:r w:rsidR="00120634" w:rsidRPr="0075739A">
                <w:rPr>
                  <w:rStyle w:val="a9"/>
                  <w:rFonts w:ascii="Times New Roman" w:hAnsi="Times New Roman"/>
                  <w:color w:val="auto"/>
                  <w:sz w:val="24"/>
                  <w:szCs w:val="24"/>
                  <w:u w:val="none"/>
                  <w:shd w:val="clear" w:color="auto" w:fill="FFFFFF"/>
                </w:rPr>
                <w:t>Закон України "Про забезпечення організаційно-правових умов соціального захисту дітей-сиріт та дітей, позбавлених батьківського піклування" ст. 16</w:t>
              </w:r>
            </w:hyperlink>
            <w:r w:rsidR="00120634" w:rsidRPr="0075739A">
              <w:rPr>
                <w:rFonts w:ascii="Times New Roman" w:hAnsi="Times New Roman"/>
                <w:sz w:val="24"/>
                <w:szCs w:val="24"/>
              </w:rPr>
              <w:t xml:space="preserve">, Постанова КМУ від 24.09.2008  №  866 </w:t>
            </w:r>
            <w:r w:rsidR="00120634" w:rsidRPr="0075739A">
              <w:rPr>
                <w:rFonts w:ascii="Times New Roman" w:hAnsi="Times New Roman"/>
                <w:b/>
                <w:bCs/>
                <w:sz w:val="24"/>
                <w:szCs w:val="24"/>
                <w:shd w:val="clear" w:color="auto" w:fill="FFFFFF"/>
              </w:rPr>
              <w:t xml:space="preserve"> </w:t>
            </w:r>
            <w:r w:rsidR="00120634" w:rsidRPr="0075739A">
              <w:rPr>
                <w:rFonts w:ascii="Times New Roman" w:hAnsi="Times New Roman"/>
                <w:bCs/>
                <w:sz w:val="24"/>
                <w:szCs w:val="24"/>
                <w:shd w:val="clear" w:color="auto" w:fill="FFFFFF"/>
              </w:rPr>
              <w:t>«Питання діяльності органів опіки та піклування, пов'язаної із захистом прав дитини»</w:t>
            </w:r>
          </w:p>
        </w:tc>
      </w:tr>
      <w:tr w:rsidR="00120634" w:rsidRPr="0075739A" w14:paraId="2A6A5B3C" w14:textId="77777777" w:rsidTr="00D8115D">
        <w:trPr>
          <w:trHeight w:val="362"/>
        </w:trPr>
        <w:tc>
          <w:tcPr>
            <w:tcW w:w="1133" w:type="dxa"/>
          </w:tcPr>
          <w:p w14:paraId="40505177"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07-8</w:t>
            </w:r>
            <w:r>
              <w:rPr>
                <w:rFonts w:ascii="Times New Roman" w:hAnsi="Times New Roman"/>
                <w:sz w:val="24"/>
                <w:szCs w:val="24"/>
              </w:rPr>
              <w:t>2</w:t>
            </w:r>
          </w:p>
        </w:tc>
        <w:tc>
          <w:tcPr>
            <w:tcW w:w="1277" w:type="dxa"/>
            <w:gridSpan w:val="4"/>
          </w:tcPr>
          <w:p w14:paraId="6452291B"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00256</w:t>
            </w:r>
          </w:p>
        </w:tc>
        <w:tc>
          <w:tcPr>
            <w:tcW w:w="4394" w:type="dxa"/>
            <w:gridSpan w:val="4"/>
          </w:tcPr>
          <w:p w14:paraId="3EFFD9B5"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Взяття громадян на соціальний квартирний облік, дітей-сиріт та дітей позбавлених батьківського піклування</w:t>
            </w:r>
          </w:p>
        </w:tc>
        <w:tc>
          <w:tcPr>
            <w:tcW w:w="8330" w:type="dxa"/>
            <w:gridSpan w:val="2"/>
          </w:tcPr>
          <w:p w14:paraId="784FD9FB" w14:textId="77777777" w:rsidR="00120634" w:rsidRPr="006C27A6" w:rsidRDefault="00B14A53" w:rsidP="0075739A">
            <w:pPr>
              <w:pStyle w:val="TableParagraph"/>
              <w:ind w:left="0"/>
              <w:jc w:val="both"/>
              <w:rPr>
                <w:rFonts w:ascii="Times New Roman" w:hAnsi="Times New Roman" w:cs="Times New Roman"/>
                <w:sz w:val="24"/>
                <w:szCs w:val="24"/>
                <w:lang w:val="uk-UA"/>
              </w:rPr>
            </w:pPr>
            <w:hyperlink r:id="rId246" w:anchor="Text" w:tgtFrame="_blank" w:history="1">
              <w:r w:rsidR="00120634" w:rsidRPr="0075739A">
                <w:rPr>
                  <w:rStyle w:val="a9"/>
                  <w:rFonts w:ascii="Times New Roman" w:hAnsi="Times New Roman" w:cs="Times New Roman"/>
                  <w:color w:val="auto"/>
                  <w:sz w:val="24"/>
                  <w:szCs w:val="24"/>
                  <w:u w:val="none"/>
                  <w:shd w:val="clear" w:color="auto" w:fill="FFFFFF"/>
                  <w:lang w:val="uk-UA"/>
                </w:rPr>
                <w:t>Закон України «Про житловий фонд соціального призначення» статті 10, 16, 20 і 22</w:t>
              </w:r>
            </w:hyperlink>
            <w:r w:rsidR="00120634" w:rsidRPr="0075739A">
              <w:rPr>
                <w:rFonts w:ascii="Times New Roman" w:hAnsi="Times New Roman" w:cs="Times New Roman"/>
                <w:sz w:val="24"/>
                <w:szCs w:val="24"/>
                <w:lang w:val="uk-UA"/>
              </w:rPr>
              <w:t xml:space="preserve">, </w:t>
            </w:r>
            <w:hyperlink r:id="rId247" w:anchor="n8" w:tgtFrame="_blank" w:history="1">
              <w:r w:rsidR="00120634" w:rsidRPr="0075739A">
                <w:rPr>
                  <w:rStyle w:val="a9"/>
                  <w:rFonts w:ascii="Times New Roman" w:hAnsi="Times New Roman" w:cs="Times New Roman"/>
                  <w:color w:val="auto"/>
                  <w:sz w:val="24"/>
                  <w:szCs w:val="24"/>
                  <w:u w:val="none"/>
                  <w:shd w:val="clear" w:color="auto" w:fill="FFFFFF"/>
                  <w:lang w:val="uk-UA"/>
                </w:rPr>
                <w:t xml:space="preserve">постанова КМУ від 02.09.2020 № 776 «Про внесення змін до порядків, затверджених постановою Кабінету Міністрів України від 23 липня 2008 р.   № </w:t>
              </w:r>
              <w:r w:rsidR="00120634" w:rsidRPr="0075739A">
                <w:rPr>
                  <w:rStyle w:val="a9"/>
                  <w:rFonts w:ascii="Times New Roman" w:hAnsi="Times New Roman" w:cs="Times New Roman"/>
                  <w:color w:val="auto"/>
                  <w:sz w:val="24"/>
                  <w:szCs w:val="24"/>
                  <w:u w:val="none"/>
                  <w:shd w:val="clear" w:color="auto" w:fill="FFFFFF"/>
                  <w:lang w:val="uk-UA"/>
                </w:rPr>
                <w:lastRenderedPageBreak/>
                <w:t>682»</w:t>
              </w:r>
            </w:hyperlink>
            <w:r w:rsidR="00120634" w:rsidRPr="0075739A">
              <w:rPr>
                <w:rFonts w:ascii="Times New Roman" w:hAnsi="Times New Roman" w:cs="Times New Roman"/>
                <w:sz w:val="24"/>
                <w:szCs w:val="24"/>
                <w:lang w:val="uk-UA"/>
              </w:rPr>
              <w:t xml:space="preserve">,    </w:t>
            </w:r>
            <w:hyperlink r:id="rId248" w:anchor="n14" w:tgtFrame="_blank" w:history="1">
              <w:r w:rsidR="00120634" w:rsidRPr="0075739A">
                <w:rPr>
                  <w:rStyle w:val="a9"/>
                  <w:rFonts w:ascii="Times New Roman" w:hAnsi="Times New Roman" w:cs="Times New Roman"/>
                  <w:color w:val="auto"/>
                  <w:sz w:val="24"/>
                  <w:szCs w:val="24"/>
                  <w:u w:val="none"/>
                  <w:shd w:val="clear" w:color="auto" w:fill="FFFFFF"/>
                  <w:lang w:val="uk-UA"/>
                </w:rPr>
                <w:t>постанова КМУ від 23.07.2008 № 682 «Деякі питання реалізації Закону України "Про житловий фонд соціального призначення"» Порядок взяття громадян на соціальний квартирний облік, їх перебування на такому обліку та зняття з нього</w:t>
              </w:r>
            </w:hyperlink>
          </w:p>
        </w:tc>
      </w:tr>
      <w:tr w:rsidR="00120634" w:rsidRPr="0075739A" w14:paraId="5A057B4E" w14:textId="77777777" w:rsidTr="00D8115D">
        <w:trPr>
          <w:trHeight w:val="645"/>
        </w:trPr>
        <w:tc>
          <w:tcPr>
            <w:tcW w:w="1133" w:type="dxa"/>
          </w:tcPr>
          <w:p w14:paraId="4D3AD9BF"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lastRenderedPageBreak/>
              <w:t>07-8</w:t>
            </w:r>
            <w:r>
              <w:rPr>
                <w:rFonts w:ascii="Times New Roman" w:hAnsi="Times New Roman"/>
                <w:sz w:val="24"/>
                <w:szCs w:val="24"/>
              </w:rPr>
              <w:t>3</w:t>
            </w:r>
          </w:p>
        </w:tc>
        <w:tc>
          <w:tcPr>
            <w:tcW w:w="1277" w:type="dxa"/>
            <w:gridSpan w:val="4"/>
          </w:tcPr>
          <w:p w14:paraId="65C06321" w14:textId="77777777" w:rsidR="00120634" w:rsidRPr="0075739A" w:rsidRDefault="00120634" w:rsidP="0075739A">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00177</w:t>
            </w:r>
          </w:p>
        </w:tc>
        <w:tc>
          <w:tcPr>
            <w:tcW w:w="4394" w:type="dxa"/>
            <w:gridSpan w:val="4"/>
          </w:tcPr>
          <w:p w14:paraId="20A7D4AA" w14:textId="77777777" w:rsidR="00120634" w:rsidRPr="0075739A" w:rsidRDefault="00120634" w:rsidP="0075739A">
            <w:pPr>
              <w:pStyle w:val="TableParagraph"/>
              <w:ind w:left="-19"/>
              <w:jc w:val="both"/>
              <w:rPr>
                <w:rFonts w:ascii="Times New Roman" w:hAnsi="Times New Roman" w:cs="Times New Roman"/>
                <w:sz w:val="24"/>
                <w:szCs w:val="24"/>
                <w:lang w:val="uk-UA"/>
              </w:rPr>
            </w:pPr>
            <w:r w:rsidRPr="0075739A">
              <w:rPr>
                <w:rFonts w:ascii="Times New Roman" w:hAnsi="Times New Roman" w:cs="Times New Roman"/>
                <w:sz w:val="24"/>
                <w:szCs w:val="24"/>
                <w:shd w:val="clear" w:color="auto" w:fill="FFFFFF"/>
                <w:lang w:val="uk-UA"/>
              </w:rPr>
              <w:t>Видача довідки про адресу об’єкта нерухомого майна</w:t>
            </w:r>
          </w:p>
        </w:tc>
        <w:tc>
          <w:tcPr>
            <w:tcW w:w="8330" w:type="dxa"/>
            <w:gridSpan w:val="2"/>
          </w:tcPr>
          <w:p w14:paraId="619631E8"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49"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місцеве</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самоврядування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в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Україні</w:t>
              </w:r>
              <w:proofErr w:type="spellEnd"/>
              <w:r w:rsidR="00120634" w:rsidRPr="0075739A">
                <w:rPr>
                  <w:rStyle w:val="a9"/>
                  <w:rFonts w:ascii="Times New Roman" w:hAnsi="Times New Roman" w:cs="Times New Roman"/>
                  <w:color w:val="auto"/>
                  <w:sz w:val="24"/>
                  <w:szCs w:val="24"/>
                  <w:u w:val="none"/>
                  <w:shd w:val="clear" w:color="auto" w:fill="FFFFFF"/>
                  <w:lang w:val="ru-RU"/>
                </w:rPr>
                <w:t>»</w:t>
              </w:r>
            </w:hyperlink>
            <w:r w:rsidR="00120634" w:rsidRPr="0075739A">
              <w:rPr>
                <w:rFonts w:ascii="Times New Roman" w:hAnsi="Times New Roman" w:cs="Times New Roman"/>
                <w:sz w:val="24"/>
                <w:szCs w:val="24"/>
                <w:lang w:val="uk-UA"/>
              </w:rPr>
              <w:t xml:space="preserve">, </w:t>
            </w:r>
            <w:hyperlink r:id="rId250" w:anchor="n1512"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регулювання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містобудівної</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діяльності</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hyperlink>
          </w:p>
        </w:tc>
      </w:tr>
      <w:tr w:rsidR="00120634" w:rsidRPr="0075739A" w14:paraId="7365587E" w14:textId="77777777" w:rsidTr="00D8115D">
        <w:trPr>
          <w:trHeight w:val="362"/>
        </w:trPr>
        <w:tc>
          <w:tcPr>
            <w:tcW w:w="1133" w:type="dxa"/>
          </w:tcPr>
          <w:p w14:paraId="1F583A00"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07-8</w:t>
            </w:r>
            <w:r>
              <w:rPr>
                <w:rFonts w:ascii="Times New Roman" w:hAnsi="Times New Roman"/>
                <w:sz w:val="24"/>
                <w:szCs w:val="24"/>
              </w:rPr>
              <w:t>4</w:t>
            </w:r>
          </w:p>
        </w:tc>
        <w:tc>
          <w:tcPr>
            <w:tcW w:w="1277" w:type="dxa"/>
            <w:gridSpan w:val="4"/>
          </w:tcPr>
          <w:p w14:paraId="16B5E39A"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01683</w:t>
            </w:r>
          </w:p>
        </w:tc>
        <w:tc>
          <w:tcPr>
            <w:tcW w:w="4394" w:type="dxa"/>
            <w:gridSpan w:val="4"/>
          </w:tcPr>
          <w:p w14:paraId="5AE93700" w14:textId="77777777" w:rsidR="00120634" w:rsidRPr="0075739A" w:rsidRDefault="00120634" w:rsidP="0075739A">
            <w:pPr>
              <w:pStyle w:val="TableParagraph"/>
              <w:ind w:left="-19"/>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shd w:val="clear" w:color="auto" w:fill="FFFFFF"/>
                <w:lang w:val="ru-RU"/>
              </w:rPr>
              <w:t>Надання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дозволу</w:t>
            </w:r>
            <w:proofErr w:type="spellEnd"/>
            <w:r w:rsidRPr="0075739A">
              <w:rPr>
                <w:rFonts w:ascii="Times New Roman" w:hAnsi="Times New Roman" w:cs="Times New Roman"/>
                <w:sz w:val="24"/>
                <w:szCs w:val="24"/>
                <w:shd w:val="clear" w:color="auto" w:fill="FFFFFF"/>
                <w:lang w:val="ru-RU"/>
              </w:rPr>
              <w:t xml:space="preserve"> на </w:t>
            </w:r>
            <w:proofErr w:type="spellStart"/>
            <w:r w:rsidRPr="0075739A">
              <w:rPr>
                <w:rFonts w:ascii="Times New Roman" w:hAnsi="Times New Roman" w:cs="Times New Roman"/>
                <w:sz w:val="24"/>
                <w:szCs w:val="24"/>
                <w:shd w:val="clear" w:color="auto" w:fill="FFFFFF"/>
                <w:lang w:val="ru-RU"/>
              </w:rPr>
              <w:t>вчинення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правочинів</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щодо</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нерухомого</w:t>
            </w:r>
            <w:proofErr w:type="spellEnd"/>
            <w:r w:rsidRPr="0075739A">
              <w:rPr>
                <w:rFonts w:ascii="Times New Roman" w:hAnsi="Times New Roman" w:cs="Times New Roman"/>
                <w:sz w:val="24"/>
                <w:szCs w:val="24"/>
                <w:shd w:val="clear" w:color="auto" w:fill="FFFFFF"/>
                <w:lang w:val="ru-RU"/>
              </w:rPr>
              <w:t xml:space="preserve"> майна, право </w:t>
            </w:r>
            <w:proofErr w:type="spellStart"/>
            <w:r w:rsidRPr="0075739A">
              <w:rPr>
                <w:rFonts w:ascii="Times New Roman" w:hAnsi="Times New Roman" w:cs="Times New Roman"/>
                <w:sz w:val="24"/>
                <w:szCs w:val="24"/>
                <w:shd w:val="clear" w:color="auto" w:fill="FFFFFF"/>
                <w:lang w:val="ru-RU"/>
              </w:rPr>
              <w:t>власності</w:t>
            </w:r>
            <w:proofErr w:type="spellEnd"/>
            <w:r w:rsidRPr="0075739A">
              <w:rPr>
                <w:rFonts w:ascii="Times New Roman" w:hAnsi="Times New Roman" w:cs="Times New Roman"/>
                <w:sz w:val="24"/>
                <w:szCs w:val="24"/>
                <w:shd w:val="clear" w:color="auto" w:fill="FFFFFF"/>
                <w:lang w:val="ru-RU"/>
              </w:rPr>
              <w:t xml:space="preserve"> на яке </w:t>
            </w:r>
            <w:proofErr w:type="spellStart"/>
            <w:r w:rsidRPr="0075739A">
              <w:rPr>
                <w:rFonts w:ascii="Times New Roman" w:hAnsi="Times New Roman" w:cs="Times New Roman"/>
                <w:sz w:val="24"/>
                <w:szCs w:val="24"/>
                <w:shd w:val="clear" w:color="auto" w:fill="FFFFFF"/>
                <w:lang w:val="ru-RU"/>
              </w:rPr>
              <w:t>або</w:t>
            </w:r>
            <w:proofErr w:type="spellEnd"/>
            <w:r w:rsidRPr="0075739A">
              <w:rPr>
                <w:rFonts w:ascii="Times New Roman" w:hAnsi="Times New Roman" w:cs="Times New Roman"/>
                <w:sz w:val="24"/>
                <w:szCs w:val="24"/>
                <w:shd w:val="clear" w:color="auto" w:fill="FFFFFF"/>
                <w:lang w:val="ru-RU"/>
              </w:rPr>
              <w:t xml:space="preserve"> право </w:t>
            </w:r>
            <w:proofErr w:type="spellStart"/>
            <w:r w:rsidRPr="0075739A">
              <w:rPr>
                <w:rFonts w:ascii="Times New Roman" w:hAnsi="Times New Roman" w:cs="Times New Roman"/>
                <w:sz w:val="24"/>
                <w:szCs w:val="24"/>
                <w:shd w:val="clear" w:color="auto" w:fill="FFFFFF"/>
                <w:lang w:val="ru-RU"/>
              </w:rPr>
              <w:t>користування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яким</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має</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дитина</w:t>
            </w:r>
            <w:proofErr w:type="spellEnd"/>
          </w:p>
        </w:tc>
        <w:tc>
          <w:tcPr>
            <w:tcW w:w="8330" w:type="dxa"/>
            <w:gridSpan w:val="2"/>
          </w:tcPr>
          <w:p w14:paraId="3FEFF3B6" w14:textId="77777777" w:rsidR="00120634" w:rsidRPr="0075739A" w:rsidRDefault="00120634" w:rsidP="0075739A">
            <w:pPr>
              <w:pStyle w:val="TableParagraph"/>
              <w:ind w:left="0"/>
              <w:jc w:val="both"/>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Сімейний</w:t>
            </w:r>
            <w:proofErr w:type="spellEnd"/>
            <w:r w:rsidRPr="0075739A">
              <w:rPr>
                <w:rFonts w:ascii="Times New Roman" w:hAnsi="Times New Roman" w:cs="Times New Roman"/>
                <w:sz w:val="24"/>
                <w:szCs w:val="24"/>
                <w:lang w:val="ru-RU"/>
              </w:rPr>
              <w:t xml:space="preserve"> </w:t>
            </w:r>
            <w:hyperlink r:id="rId251" w:anchor="n867" w:tgtFrame="_blank" w:history="1">
              <w:r w:rsidRPr="0075739A">
                <w:rPr>
                  <w:rStyle w:val="a9"/>
                  <w:rFonts w:ascii="Times New Roman" w:hAnsi="Times New Roman" w:cs="Times New Roman"/>
                  <w:color w:val="auto"/>
                  <w:sz w:val="24"/>
                  <w:szCs w:val="24"/>
                  <w:u w:val="none"/>
                  <w:shd w:val="clear" w:color="auto" w:fill="FFFFFF"/>
                  <w:lang w:val="ru-RU"/>
                </w:rPr>
                <w:t xml:space="preserve">кодекс </w:t>
              </w:r>
              <w:proofErr w:type="spellStart"/>
              <w:r w:rsidRPr="0075739A">
                <w:rPr>
                  <w:rStyle w:val="a9"/>
                  <w:rFonts w:ascii="Times New Roman" w:hAnsi="Times New Roman" w:cs="Times New Roman"/>
                  <w:color w:val="auto"/>
                  <w:sz w:val="24"/>
                  <w:szCs w:val="24"/>
                  <w:u w:val="none"/>
                  <w:shd w:val="clear" w:color="auto" w:fill="FFFFFF"/>
                  <w:lang w:val="ru-RU"/>
                </w:rPr>
                <w:t>України</w:t>
              </w:r>
              <w:proofErr w:type="spellEnd"/>
            </w:hyperlink>
            <w:r w:rsidRPr="0075739A">
              <w:rPr>
                <w:rFonts w:ascii="Times New Roman" w:hAnsi="Times New Roman" w:cs="Times New Roman"/>
                <w:sz w:val="24"/>
                <w:szCs w:val="24"/>
                <w:lang w:val="uk-UA"/>
              </w:rPr>
              <w:t xml:space="preserve">, </w:t>
            </w:r>
            <w:r w:rsidRPr="0075739A">
              <w:rPr>
                <w:rFonts w:ascii="Times New Roman" w:hAnsi="Times New Roman" w:cs="Times New Roman"/>
                <w:sz w:val="24"/>
                <w:szCs w:val="24"/>
                <w:lang w:val="ru-RU"/>
              </w:rPr>
              <w:t xml:space="preserve"> </w:t>
            </w:r>
            <w:r w:rsidRPr="0075739A">
              <w:rPr>
                <w:rFonts w:ascii="Times New Roman" w:hAnsi="Times New Roman" w:cs="Times New Roman"/>
                <w:sz w:val="24"/>
                <w:szCs w:val="24"/>
                <w:lang w:val="uk-UA"/>
              </w:rPr>
              <w:t xml:space="preserve">Цивільний </w:t>
            </w:r>
            <w:hyperlink r:id="rId252" w:anchor="Text" w:tgtFrame="_blank" w:history="1">
              <w:r w:rsidRPr="0075739A">
                <w:rPr>
                  <w:rStyle w:val="a9"/>
                  <w:rFonts w:ascii="Times New Roman" w:hAnsi="Times New Roman" w:cs="Times New Roman"/>
                  <w:color w:val="auto"/>
                  <w:sz w:val="24"/>
                  <w:szCs w:val="24"/>
                  <w:u w:val="none"/>
                  <w:shd w:val="clear" w:color="auto" w:fill="FFFFFF"/>
                  <w:lang w:val="ru-RU"/>
                </w:rPr>
                <w:t xml:space="preserve">кодекс </w:t>
              </w:r>
              <w:proofErr w:type="spellStart"/>
              <w:r w:rsidRPr="0075739A">
                <w:rPr>
                  <w:rStyle w:val="a9"/>
                  <w:rFonts w:ascii="Times New Roman" w:hAnsi="Times New Roman" w:cs="Times New Roman"/>
                  <w:color w:val="auto"/>
                  <w:sz w:val="24"/>
                  <w:szCs w:val="24"/>
                  <w:u w:val="none"/>
                  <w:shd w:val="clear" w:color="auto" w:fill="FFFFFF"/>
                  <w:lang w:val="ru-RU"/>
                </w:rPr>
                <w:t>України</w:t>
              </w:r>
              <w:proofErr w:type="spellEnd"/>
            </w:hyperlink>
            <w:r w:rsidRPr="0075739A">
              <w:rPr>
                <w:rFonts w:ascii="Times New Roman" w:hAnsi="Times New Roman" w:cs="Times New Roman"/>
                <w:sz w:val="24"/>
                <w:szCs w:val="24"/>
                <w:lang w:val="uk-UA"/>
              </w:rPr>
              <w:t xml:space="preserve">, </w:t>
            </w:r>
            <w:hyperlink r:id="rId253" w:anchor="n169" w:tgtFrame="_blank" w:history="1">
              <w:r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Pr="0075739A">
                <w:rPr>
                  <w:rStyle w:val="a9"/>
                  <w:rFonts w:ascii="Times New Roman" w:hAnsi="Times New Roman" w:cs="Times New Roman"/>
                  <w:color w:val="auto"/>
                  <w:sz w:val="24"/>
                  <w:szCs w:val="24"/>
                  <w:u w:val="none"/>
                  <w:shd w:val="clear" w:color="auto" w:fill="FFFFFF"/>
                  <w:lang w:val="ru-RU"/>
                </w:rPr>
                <w:t>України</w:t>
              </w:r>
              <w:proofErr w:type="spellEnd"/>
              <w:r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Pr="0075739A">
                <w:rPr>
                  <w:rStyle w:val="a9"/>
                  <w:rFonts w:ascii="Times New Roman" w:hAnsi="Times New Roman" w:cs="Times New Roman"/>
                  <w:color w:val="auto"/>
                  <w:sz w:val="24"/>
                  <w:szCs w:val="24"/>
                  <w:u w:val="none"/>
                  <w:shd w:val="clear" w:color="auto" w:fill="FFFFFF"/>
                  <w:lang w:val="ru-RU"/>
                </w:rPr>
                <w:t>охорону</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дитинства</w:t>
              </w:r>
              <w:proofErr w:type="spellEnd"/>
              <w:r w:rsidRPr="0075739A">
                <w:rPr>
                  <w:rStyle w:val="a9"/>
                  <w:rFonts w:ascii="Times New Roman" w:hAnsi="Times New Roman" w:cs="Times New Roman"/>
                  <w:color w:val="auto"/>
                  <w:sz w:val="24"/>
                  <w:szCs w:val="24"/>
                  <w:u w:val="none"/>
                  <w:shd w:val="clear" w:color="auto" w:fill="FFFFFF"/>
                  <w:lang w:val="ru-RU"/>
                </w:rPr>
                <w:t>»</w:t>
              </w:r>
            </w:hyperlink>
            <w:r w:rsidRPr="0075739A">
              <w:rPr>
                <w:rFonts w:ascii="Times New Roman" w:hAnsi="Times New Roman" w:cs="Times New Roman"/>
                <w:sz w:val="24"/>
                <w:szCs w:val="24"/>
                <w:lang w:val="uk-UA"/>
              </w:rPr>
              <w:t xml:space="preserve">, </w:t>
            </w:r>
            <w:hyperlink r:id="rId254" w:anchor="Text" w:tgtFrame="_blank" w:history="1">
              <w:r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Pr="0075739A">
                <w:rPr>
                  <w:rStyle w:val="a9"/>
                  <w:rFonts w:ascii="Times New Roman" w:hAnsi="Times New Roman" w:cs="Times New Roman"/>
                  <w:color w:val="auto"/>
                  <w:sz w:val="24"/>
                  <w:szCs w:val="24"/>
                  <w:u w:val="none"/>
                  <w:shd w:val="clear" w:color="auto" w:fill="FFFFFF"/>
                  <w:lang w:val="ru-RU"/>
                </w:rPr>
                <w:t>України</w:t>
              </w:r>
              <w:proofErr w:type="spellEnd"/>
              <w:r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Pr="0075739A">
                <w:rPr>
                  <w:rStyle w:val="a9"/>
                  <w:rFonts w:ascii="Times New Roman" w:hAnsi="Times New Roman" w:cs="Times New Roman"/>
                  <w:color w:val="auto"/>
                  <w:sz w:val="24"/>
                  <w:szCs w:val="24"/>
                  <w:u w:val="none"/>
                  <w:shd w:val="clear" w:color="auto" w:fill="FFFFFF"/>
                  <w:lang w:val="ru-RU"/>
                </w:rPr>
                <w:t>основи</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соціального</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захисту</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бездомних</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осіб</w:t>
              </w:r>
              <w:proofErr w:type="spellEnd"/>
              <w:r w:rsidRPr="0075739A">
                <w:rPr>
                  <w:rStyle w:val="a9"/>
                  <w:rFonts w:ascii="Times New Roman" w:hAnsi="Times New Roman" w:cs="Times New Roman"/>
                  <w:color w:val="auto"/>
                  <w:sz w:val="24"/>
                  <w:szCs w:val="24"/>
                  <w:u w:val="none"/>
                  <w:shd w:val="clear" w:color="auto" w:fill="FFFFFF"/>
                  <w:lang w:val="ru-RU"/>
                </w:rPr>
                <w:t xml:space="preserve"> і </w:t>
              </w:r>
              <w:proofErr w:type="spellStart"/>
              <w:r w:rsidRPr="0075739A">
                <w:rPr>
                  <w:rStyle w:val="a9"/>
                  <w:rFonts w:ascii="Times New Roman" w:hAnsi="Times New Roman" w:cs="Times New Roman"/>
                  <w:color w:val="auto"/>
                  <w:sz w:val="24"/>
                  <w:szCs w:val="24"/>
                  <w:u w:val="none"/>
                  <w:shd w:val="clear" w:color="auto" w:fill="FFFFFF"/>
                  <w:lang w:val="ru-RU"/>
                </w:rPr>
                <w:t>безпритульних</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дітей</w:t>
              </w:r>
              <w:proofErr w:type="spellEnd"/>
              <w:r w:rsidRPr="0075739A">
                <w:rPr>
                  <w:rStyle w:val="a9"/>
                  <w:rFonts w:ascii="Times New Roman" w:hAnsi="Times New Roman" w:cs="Times New Roman"/>
                  <w:color w:val="auto"/>
                  <w:sz w:val="24"/>
                  <w:szCs w:val="24"/>
                  <w:u w:val="none"/>
                  <w:shd w:val="clear" w:color="auto" w:fill="FFFFFF"/>
                  <w:lang w:val="ru-RU"/>
                </w:rPr>
                <w:t>»</w:t>
              </w:r>
            </w:hyperlink>
            <w:r w:rsidRPr="0075739A">
              <w:rPr>
                <w:rFonts w:ascii="Times New Roman" w:hAnsi="Times New Roman" w:cs="Times New Roman"/>
                <w:sz w:val="24"/>
                <w:szCs w:val="24"/>
                <w:lang w:val="uk-UA"/>
              </w:rPr>
              <w:t xml:space="preserve">, </w:t>
            </w:r>
            <w:hyperlink r:id="rId255" w:anchor="n268" w:tgtFrame="_blank" w:history="1">
              <w:r w:rsidRPr="0075739A">
                <w:rPr>
                  <w:rStyle w:val="a9"/>
                  <w:rFonts w:ascii="Times New Roman" w:hAnsi="Times New Roman" w:cs="Times New Roman"/>
                  <w:color w:val="auto"/>
                  <w:sz w:val="24"/>
                  <w:szCs w:val="24"/>
                  <w:u w:val="none"/>
                  <w:shd w:val="clear" w:color="auto" w:fill="FFFFFF"/>
                  <w:lang w:val="ru-RU"/>
                </w:rPr>
                <w:t xml:space="preserve">постанова КМУ </w:t>
              </w:r>
              <w:proofErr w:type="spellStart"/>
              <w:r w:rsidRPr="0075739A">
                <w:rPr>
                  <w:rStyle w:val="a9"/>
                  <w:rFonts w:ascii="Times New Roman" w:hAnsi="Times New Roman" w:cs="Times New Roman"/>
                  <w:color w:val="auto"/>
                  <w:sz w:val="24"/>
                  <w:szCs w:val="24"/>
                  <w:u w:val="none"/>
                  <w:shd w:val="clear" w:color="auto" w:fill="FFFFFF"/>
                  <w:lang w:val="ru-RU"/>
                </w:rPr>
                <w:t>від</w:t>
              </w:r>
              <w:proofErr w:type="spellEnd"/>
              <w:r w:rsidRPr="0075739A">
                <w:rPr>
                  <w:rStyle w:val="a9"/>
                  <w:rFonts w:ascii="Times New Roman" w:hAnsi="Times New Roman" w:cs="Times New Roman"/>
                  <w:color w:val="auto"/>
                  <w:sz w:val="24"/>
                  <w:szCs w:val="24"/>
                  <w:u w:val="none"/>
                  <w:shd w:val="clear" w:color="auto" w:fill="FFFFFF"/>
                  <w:lang w:val="ru-RU"/>
                </w:rPr>
                <w:t xml:space="preserve"> 24.09.2008 № 866 «</w:t>
              </w:r>
              <w:proofErr w:type="spellStart"/>
              <w:r w:rsidRPr="0075739A">
                <w:rPr>
                  <w:rStyle w:val="a9"/>
                  <w:rFonts w:ascii="Times New Roman" w:hAnsi="Times New Roman" w:cs="Times New Roman"/>
                  <w:color w:val="auto"/>
                  <w:sz w:val="24"/>
                  <w:szCs w:val="24"/>
                  <w:u w:val="none"/>
                  <w:shd w:val="clear" w:color="auto" w:fill="FFFFFF"/>
                  <w:lang w:val="ru-RU"/>
                </w:rPr>
                <w:t>Питання</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діяльності</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органів</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опіки</w:t>
              </w:r>
              <w:proofErr w:type="spellEnd"/>
              <w:r w:rsidRPr="0075739A">
                <w:rPr>
                  <w:rStyle w:val="a9"/>
                  <w:rFonts w:ascii="Times New Roman" w:hAnsi="Times New Roman" w:cs="Times New Roman"/>
                  <w:color w:val="auto"/>
                  <w:sz w:val="24"/>
                  <w:szCs w:val="24"/>
                  <w:u w:val="none"/>
                  <w:shd w:val="clear" w:color="auto" w:fill="FFFFFF"/>
                  <w:lang w:val="ru-RU"/>
                </w:rPr>
                <w:t xml:space="preserve"> та </w:t>
              </w:r>
              <w:proofErr w:type="spellStart"/>
              <w:r w:rsidRPr="0075739A">
                <w:rPr>
                  <w:rStyle w:val="a9"/>
                  <w:rFonts w:ascii="Times New Roman" w:hAnsi="Times New Roman" w:cs="Times New Roman"/>
                  <w:color w:val="auto"/>
                  <w:sz w:val="24"/>
                  <w:szCs w:val="24"/>
                  <w:u w:val="none"/>
                  <w:shd w:val="clear" w:color="auto" w:fill="FFFFFF"/>
                  <w:lang w:val="ru-RU"/>
                </w:rPr>
                <w:t>піклування</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пов'язаної</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із</w:t>
              </w:r>
              <w:proofErr w:type="spellEnd"/>
              <w:r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Pr="0075739A">
                <w:rPr>
                  <w:rStyle w:val="a9"/>
                  <w:rFonts w:ascii="Times New Roman" w:hAnsi="Times New Roman" w:cs="Times New Roman"/>
                  <w:color w:val="auto"/>
                  <w:sz w:val="24"/>
                  <w:szCs w:val="24"/>
                  <w:u w:val="none"/>
                  <w:shd w:val="clear" w:color="auto" w:fill="FFFFFF"/>
                  <w:lang w:val="ru-RU"/>
                </w:rPr>
                <w:t>захистом</w:t>
              </w:r>
              <w:proofErr w:type="spellEnd"/>
              <w:r w:rsidRPr="0075739A">
                <w:rPr>
                  <w:rStyle w:val="a9"/>
                  <w:rFonts w:ascii="Times New Roman" w:hAnsi="Times New Roman" w:cs="Times New Roman"/>
                  <w:color w:val="auto"/>
                  <w:sz w:val="24"/>
                  <w:szCs w:val="24"/>
                  <w:u w:val="none"/>
                  <w:shd w:val="clear" w:color="auto" w:fill="FFFFFF"/>
                  <w:lang w:val="ru-RU"/>
                </w:rPr>
                <w:t xml:space="preserve"> прав </w:t>
              </w:r>
              <w:proofErr w:type="spellStart"/>
              <w:r w:rsidRPr="0075739A">
                <w:rPr>
                  <w:rStyle w:val="a9"/>
                  <w:rFonts w:ascii="Times New Roman" w:hAnsi="Times New Roman" w:cs="Times New Roman"/>
                  <w:color w:val="auto"/>
                  <w:sz w:val="24"/>
                  <w:szCs w:val="24"/>
                  <w:u w:val="none"/>
                  <w:shd w:val="clear" w:color="auto" w:fill="FFFFFF"/>
                  <w:lang w:val="ru-RU"/>
                </w:rPr>
                <w:t>дитини</w:t>
              </w:r>
              <w:proofErr w:type="spellEnd"/>
              <w:r w:rsidRPr="0075739A">
                <w:rPr>
                  <w:rStyle w:val="a9"/>
                  <w:rFonts w:ascii="Times New Roman" w:hAnsi="Times New Roman" w:cs="Times New Roman"/>
                  <w:color w:val="auto"/>
                  <w:sz w:val="24"/>
                  <w:szCs w:val="24"/>
                  <w:u w:val="none"/>
                  <w:shd w:val="clear" w:color="auto" w:fill="FFFFFF"/>
                  <w:lang w:val="ru-RU"/>
                </w:rPr>
                <w:t xml:space="preserve">» </w:t>
              </w:r>
            </w:hyperlink>
          </w:p>
        </w:tc>
      </w:tr>
      <w:tr w:rsidR="00120634" w:rsidRPr="0075739A" w14:paraId="47921115" w14:textId="77777777" w:rsidTr="00D8115D">
        <w:trPr>
          <w:trHeight w:val="1120"/>
        </w:trPr>
        <w:tc>
          <w:tcPr>
            <w:tcW w:w="1133" w:type="dxa"/>
          </w:tcPr>
          <w:p w14:paraId="1200CFA4"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07-8</w:t>
            </w:r>
            <w:r>
              <w:rPr>
                <w:rFonts w:ascii="Times New Roman" w:hAnsi="Times New Roman"/>
                <w:sz w:val="24"/>
                <w:szCs w:val="24"/>
              </w:rPr>
              <w:t>5</w:t>
            </w:r>
          </w:p>
        </w:tc>
        <w:tc>
          <w:tcPr>
            <w:tcW w:w="1277" w:type="dxa"/>
            <w:gridSpan w:val="4"/>
          </w:tcPr>
          <w:p w14:paraId="442A6F6A"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02146</w:t>
            </w:r>
          </w:p>
        </w:tc>
        <w:tc>
          <w:tcPr>
            <w:tcW w:w="4394" w:type="dxa"/>
            <w:gridSpan w:val="4"/>
          </w:tcPr>
          <w:p w14:paraId="2B010F20" w14:textId="77777777" w:rsidR="00120634" w:rsidRPr="0075739A" w:rsidRDefault="00120634" w:rsidP="0075739A">
            <w:pPr>
              <w:pStyle w:val="TableParagraph"/>
              <w:ind w:left="-19"/>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shd w:val="clear" w:color="auto" w:fill="FFFFFF"/>
                <w:lang w:val="ru-RU"/>
              </w:rPr>
              <w:t>Надання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дозволу</w:t>
            </w:r>
            <w:proofErr w:type="spellEnd"/>
            <w:r w:rsidRPr="0075739A">
              <w:rPr>
                <w:rFonts w:ascii="Times New Roman" w:hAnsi="Times New Roman" w:cs="Times New Roman"/>
                <w:sz w:val="24"/>
                <w:szCs w:val="24"/>
                <w:shd w:val="clear" w:color="auto" w:fill="FFFFFF"/>
                <w:lang w:val="ru-RU"/>
              </w:rPr>
              <w:t xml:space="preserve"> на </w:t>
            </w:r>
            <w:proofErr w:type="spellStart"/>
            <w:r w:rsidRPr="0075739A">
              <w:rPr>
                <w:rFonts w:ascii="Times New Roman" w:hAnsi="Times New Roman" w:cs="Times New Roman"/>
                <w:sz w:val="24"/>
                <w:szCs w:val="24"/>
                <w:shd w:val="clear" w:color="auto" w:fill="FFFFFF"/>
                <w:lang w:val="ru-RU"/>
              </w:rPr>
              <w:t>розроблення</w:t>
            </w:r>
            <w:proofErr w:type="spellEnd"/>
            <w:r w:rsidRPr="0075739A">
              <w:rPr>
                <w:rFonts w:ascii="Times New Roman" w:hAnsi="Times New Roman" w:cs="Times New Roman"/>
                <w:sz w:val="24"/>
                <w:szCs w:val="24"/>
                <w:shd w:val="clear" w:color="auto" w:fill="FFFFFF"/>
                <w:lang w:val="ru-RU"/>
              </w:rPr>
              <w:t xml:space="preserve"> проекту </w:t>
            </w:r>
            <w:proofErr w:type="spellStart"/>
            <w:r w:rsidRPr="0075739A">
              <w:rPr>
                <w:rFonts w:ascii="Times New Roman" w:hAnsi="Times New Roman" w:cs="Times New Roman"/>
                <w:sz w:val="24"/>
                <w:szCs w:val="24"/>
                <w:shd w:val="clear" w:color="auto" w:fill="FFFFFF"/>
                <w:lang w:val="ru-RU"/>
              </w:rPr>
              <w:t>землеустрою</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щодо</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відведення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земельної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ділянки</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із</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зміною</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її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цільового</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призначення</w:t>
            </w:r>
            <w:proofErr w:type="spellEnd"/>
          </w:p>
        </w:tc>
        <w:tc>
          <w:tcPr>
            <w:tcW w:w="8330" w:type="dxa"/>
            <w:gridSpan w:val="2"/>
          </w:tcPr>
          <w:p w14:paraId="62ADFB64" w14:textId="77777777" w:rsidR="00120634" w:rsidRPr="0075739A" w:rsidRDefault="00B14A53" w:rsidP="0075739A">
            <w:pPr>
              <w:pStyle w:val="TableParagraph"/>
              <w:ind w:left="0"/>
              <w:jc w:val="both"/>
              <w:rPr>
                <w:rFonts w:ascii="Times New Roman" w:hAnsi="Times New Roman" w:cs="Times New Roman"/>
                <w:sz w:val="24"/>
                <w:szCs w:val="24"/>
                <w:lang w:val="uk-UA"/>
              </w:rPr>
            </w:pPr>
            <w:hyperlink r:id="rId256" w:anchor=":~:text=%D0%A1%D1%82%D0%B0%D1%82%D1%82%D1%8F%20186.%20%D0%9F%D0%BE%D0%B3%D0%BE%D0%B4%D0%B6%D0%B5%D0%BD%D0%BD%D1%8F%20%D1%96%20%D0%B7%D0%B0%D1%82%D0%B2%D0%B5" w:tgtFrame="_blank" w:history="1">
              <w:proofErr w:type="spellStart"/>
              <w:r w:rsidR="00120634" w:rsidRPr="0075739A">
                <w:rPr>
                  <w:rStyle w:val="a9"/>
                  <w:rFonts w:ascii="Times New Roman" w:hAnsi="Times New Roman" w:cs="Times New Roman"/>
                  <w:color w:val="auto"/>
                  <w:sz w:val="24"/>
                  <w:szCs w:val="24"/>
                  <w:u w:val="none"/>
                  <w:shd w:val="clear" w:color="auto" w:fill="FFFFFF"/>
                  <w:lang w:val="ru-RU"/>
                </w:rPr>
                <w:t>Земельний</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кодекс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hyperlink>
            <w:r w:rsidR="00120634" w:rsidRPr="0075739A">
              <w:rPr>
                <w:rFonts w:ascii="Times New Roman" w:hAnsi="Times New Roman" w:cs="Times New Roman"/>
                <w:sz w:val="24"/>
                <w:szCs w:val="24"/>
                <w:lang w:val="uk-UA"/>
              </w:rPr>
              <w:t xml:space="preserve">, </w:t>
            </w:r>
            <w:hyperlink r:id="rId257" w:anchor="n203"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землеустрій</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hyperlink>
          </w:p>
        </w:tc>
      </w:tr>
      <w:tr w:rsidR="00120634" w:rsidRPr="0075739A" w14:paraId="4113DFF0" w14:textId="77777777" w:rsidTr="00D8115D">
        <w:trPr>
          <w:trHeight w:val="885"/>
        </w:trPr>
        <w:tc>
          <w:tcPr>
            <w:tcW w:w="1133" w:type="dxa"/>
          </w:tcPr>
          <w:p w14:paraId="49A61FBB"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07-8</w:t>
            </w:r>
            <w:r>
              <w:rPr>
                <w:rFonts w:ascii="Times New Roman" w:hAnsi="Times New Roman"/>
                <w:sz w:val="24"/>
                <w:szCs w:val="24"/>
              </w:rPr>
              <w:t>6</w:t>
            </w:r>
          </w:p>
        </w:tc>
        <w:tc>
          <w:tcPr>
            <w:tcW w:w="1277" w:type="dxa"/>
            <w:gridSpan w:val="4"/>
          </w:tcPr>
          <w:p w14:paraId="051C1F41"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02026</w:t>
            </w:r>
          </w:p>
        </w:tc>
        <w:tc>
          <w:tcPr>
            <w:tcW w:w="4394" w:type="dxa"/>
            <w:gridSpan w:val="4"/>
          </w:tcPr>
          <w:p w14:paraId="22E7BDAF" w14:textId="77777777" w:rsidR="00120634" w:rsidRPr="0075739A" w:rsidRDefault="00120634" w:rsidP="0075739A">
            <w:pPr>
              <w:pStyle w:val="TableParagraph"/>
              <w:ind w:left="-19"/>
              <w:jc w:val="both"/>
              <w:rPr>
                <w:rFonts w:ascii="Times New Roman" w:hAnsi="Times New Roman" w:cs="Times New Roman"/>
                <w:sz w:val="24"/>
                <w:szCs w:val="24"/>
                <w:shd w:val="clear" w:color="auto" w:fill="FFFFFF"/>
                <w:lang w:val="ru-RU"/>
              </w:rPr>
            </w:pPr>
            <w:proofErr w:type="spellStart"/>
            <w:r w:rsidRPr="0075739A">
              <w:rPr>
                <w:rFonts w:ascii="Times New Roman" w:hAnsi="Times New Roman" w:cs="Times New Roman"/>
                <w:sz w:val="24"/>
                <w:szCs w:val="24"/>
                <w:shd w:val="clear" w:color="auto" w:fill="FFFFFF"/>
                <w:lang w:val="ru-RU"/>
              </w:rPr>
              <w:t>Надання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дозволу</w:t>
            </w:r>
            <w:proofErr w:type="spellEnd"/>
            <w:r w:rsidRPr="0075739A">
              <w:rPr>
                <w:rFonts w:ascii="Times New Roman" w:hAnsi="Times New Roman" w:cs="Times New Roman"/>
                <w:sz w:val="24"/>
                <w:szCs w:val="24"/>
                <w:shd w:val="clear" w:color="auto" w:fill="FFFFFF"/>
                <w:lang w:val="ru-RU"/>
              </w:rPr>
              <w:t xml:space="preserve"> на </w:t>
            </w:r>
            <w:proofErr w:type="spellStart"/>
            <w:r w:rsidRPr="0075739A">
              <w:rPr>
                <w:rFonts w:ascii="Times New Roman" w:hAnsi="Times New Roman" w:cs="Times New Roman"/>
                <w:sz w:val="24"/>
                <w:szCs w:val="24"/>
                <w:shd w:val="clear" w:color="auto" w:fill="FFFFFF"/>
                <w:lang w:val="ru-RU"/>
              </w:rPr>
              <w:t>розроблення</w:t>
            </w:r>
            <w:proofErr w:type="spellEnd"/>
            <w:r w:rsidRPr="0075739A">
              <w:rPr>
                <w:rFonts w:ascii="Times New Roman" w:hAnsi="Times New Roman" w:cs="Times New Roman"/>
                <w:sz w:val="24"/>
                <w:szCs w:val="24"/>
                <w:shd w:val="clear" w:color="auto" w:fill="FFFFFF"/>
                <w:lang w:val="ru-RU"/>
              </w:rPr>
              <w:t xml:space="preserve"> проекту </w:t>
            </w:r>
            <w:proofErr w:type="spellStart"/>
            <w:r w:rsidRPr="0075739A">
              <w:rPr>
                <w:rFonts w:ascii="Times New Roman" w:hAnsi="Times New Roman" w:cs="Times New Roman"/>
                <w:sz w:val="24"/>
                <w:szCs w:val="24"/>
                <w:shd w:val="clear" w:color="auto" w:fill="FFFFFF"/>
                <w:lang w:val="ru-RU"/>
              </w:rPr>
              <w:t>землеустрою</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щодо</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відведення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земельної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ділянки</w:t>
            </w:r>
            <w:proofErr w:type="spellEnd"/>
            <w:r w:rsidRPr="0075739A">
              <w:rPr>
                <w:rFonts w:ascii="Times New Roman" w:hAnsi="Times New Roman" w:cs="Times New Roman"/>
                <w:sz w:val="24"/>
                <w:szCs w:val="24"/>
                <w:shd w:val="clear" w:color="auto" w:fill="FFFFFF"/>
                <w:lang w:val="ru-RU"/>
              </w:rPr>
              <w:t xml:space="preserve"> на </w:t>
            </w:r>
            <w:proofErr w:type="spellStart"/>
            <w:r w:rsidRPr="0075739A">
              <w:rPr>
                <w:rFonts w:ascii="Times New Roman" w:hAnsi="Times New Roman" w:cs="Times New Roman"/>
                <w:sz w:val="24"/>
                <w:szCs w:val="24"/>
                <w:shd w:val="clear" w:color="auto" w:fill="FFFFFF"/>
                <w:lang w:val="ru-RU"/>
              </w:rPr>
              <w:t>умовах</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оренди</w:t>
            </w:r>
            <w:proofErr w:type="spellEnd"/>
          </w:p>
        </w:tc>
        <w:tc>
          <w:tcPr>
            <w:tcW w:w="8330" w:type="dxa"/>
            <w:gridSpan w:val="2"/>
          </w:tcPr>
          <w:p w14:paraId="2F64977A" w14:textId="77777777" w:rsidR="00120634" w:rsidRPr="0075739A" w:rsidRDefault="00B14A53" w:rsidP="0075739A">
            <w:pPr>
              <w:pStyle w:val="TableParagraph"/>
              <w:ind w:left="0"/>
              <w:jc w:val="both"/>
              <w:rPr>
                <w:rFonts w:ascii="Times New Roman" w:hAnsi="Times New Roman" w:cs="Times New Roman"/>
                <w:sz w:val="24"/>
                <w:szCs w:val="24"/>
                <w:lang w:val="ru-RU"/>
              </w:rPr>
            </w:pPr>
            <w:hyperlink r:id="rId258" w:anchor="Text" w:tgtFrame="_blank" w:history="1">
              <w:proofErr w:type="spellStart"/>
              <w:r w:rsidR="00120634" w:rsidRPr="0075739A">
                <w:rPr>
                  <w:rStyle w:val="a9"/>
                  <w:rFonts w:ascii="Times New Roman" w:hAnsi="Times New Roman" w:cs="Times New Roman"/>
                  <w:color w:val="auto"/>
                  <w:sz w:val="24"/>
                  <w:szCs w:val="24"/>
                  <w:u w:val="none"/>
                  <w:shd w:val="clear" w:color="auto" w:fill="FFFFFF"/>
                  <w:lang w:val="ru-RU"/>
                </w:rPr>
                <w:t>Земельний</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кодекс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hyperlink>
            <w:r w:rsidR="00120634" w:rsidRPr="0075739A">
              <w:rPr>
                <w:rFonts w:ascii="Times New Roman" w:hAnsi="Times New Roman" w:cs="Times New Roman"/>
                <w:sz w:val="24"/>
                <w:szCs w:val="24"/>
                <w:lang w:val="uk-UA"/>
              </w:rPr>
              <w:t xml:space="preserve"> </w:t>
            </w:r>
            <w:hyperlink r:id="rId259"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Державний</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земельний</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кадастр»</w:t>
              </w:r>
            </w:hyperlink>
            <w:r w:rsidR="00120634" w:rsidRPr="0075739A">
              <w:rPr>
                <w:rFonts w:ascii="Times New Roman" w:hAnsi="Times New Roman" w:cs="Times New Roman"/>
                <w:sz w:val="24"/>
                <w:szCs w:val="24"/>
                <w:lang w:val="ru-RU"/>
              </w:rPr>
              <w:t xml:space="preserve"> </w:t>
            </w:r>
          </w:p>
        </w:tc>
      </w:tr>
      <w:tr w:rsidR="00120634" w:rsidRPr="0075739A" w14:paraId="79DB8272" w14:textId="77777777" w:rsidTr="00D8115D">
        <w:trPr>
          <w:trHeight w:val="362"/>
        </w:trPr>
        <w:tc>
          <w:tcPr>
            <w:tcW w:w="1133" w:type="dxa"/>
          </w:tcPr>
          <w:p w14:paraId="3282D201"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07-8</w:t>
            </w:r>
            <w:r>
              <w:rPr>
                <w:rFonts w:ascii="Times New Roman" w:hAnsi="Times New Roman"/>
                <w:sz w:val="24"/>
                <w:szCs w:val="24"/>
              </w:rPr>
              <w:t>7</w:t>
            </w:r>
          </w:p>
        </w:tc>
        <w:tc>
          <w:tcPr>
            <w:tcW w:w="1277" w:type="dxa"/>
            <w:gridSpan w:val="4"/>
          </w:tcPr>
          <w:p w14:paraId="5FBF45B4"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01852</w:t>
            </w:r>
          </w:p>
        </w:tc>
        <w:tc>
          <w:tcPr>
            <w:tcW w:w="4394" w:type="dxa"/>
            <w:gridSpan w:val="4"/>
          </w:tcPr>
          <w:p w14:paraId="47E20652" w14:textId="77777777" w:rsidR="00120634" w:rsidRPr="0075739A" w:rsidRDefault="00120634" w:rsidP="0075739A">
            <w:pPr>
              <w:pStyle w:val="TableParagraph"/>
              <w:ind w:left="-19"/>
              <w:jc w:val="both"/>
              <w:rPr>
                <w:rFonts w:ascii="Times New Roman" w:hAnsi="Times New Roman" w:cs="Times New Roman"/>
                <w:sz w:val="24"/>
                <w:szCs w:val="24"/>
                <w:shd w:val="clear" w:color="auto" w:fill="FFFFFF"/>
                <w:lang w:val="ru-RU"/>
              </w:rPr>
            </w:pPr>
            <w:proofErr w:type="spellStart"/>
            <w:r w:rsidRPr="0075739A">
              <w:rPr>
                <w:rFonts w:ascii="Times New Roman" w:hAnsi="Times New Roman" w:cs="Times New Roman"/>
                <w:sz w:val="24"/>
                <w:szCs w:val="24"/>
                <w:shd w:val="clear" w:color="auto" w:fill="FFFFFF"/>
                <w:lang w:val="ru-RU"/>
              </w:rPr>
              <w:t>Видача</w:t>
            </w:r>
            <w:proofErr w:type="spellEnd"/>
            <w:r w:rsidRPr="0075739A">
              <w:rPr>
                <w:rFonts w:ascii="Times New Roman" w:hAnsi="Times New Roman" w:cs="Times New Roman"/>
                <w:sz w:val="24"/>
                <w:szCs w:val="24"/>
                <w:shd w:val="clear" w:color="auto" w:fill="FFFFFF"/>
                <w:lang w:val="ru-RU"/>
              </w:rPr>
              <w:t xml:space="preserve"> акта </w:t>
            </w:r>
            <w:proofErr w:type="spellStart"/>
            <w:r w:rsidRPr="0075739A">
              <w:rPr>
                <w:rFonts w:ascii="Times New Roman" w:hAnsi="Times New Roman" w:cs="Times New Roman"/>
                <w:sz w:val="24"/>
                <w:szCs w:val="24"/>
                <w:shd w:val="clear" w:color="auto" w:fill="FFFFFF"/>
                <w:lang w:val="ru-RU"/>
              </w:rPr>
              <w:t>обстеження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матеріально-побутових</w:t>
            </w:r>
            <w:proofErr w:type="spellEnd"/>
            <w:r w:rsidRPr="0075739A">
              <w:rPr>
                <w:rFonts w:ascii="Times New Roman" w:hAnsi="Times New Roman" w:cs="Times New Roman"/>
                <w:sz w:val="24"/>
                <w:szCs w:val="24"/>
                <w:shd w:val="clear" w:color="auto" w:fill="FFFFFF"/>
                <w:lang w:val="ru-RU"/>
              </w:rPr>
              <w:t xml:space="preserve"> умов </w:t>
            </w:r>
            <w:proofErr w:type="spellStart"/>
            <w:r w:rsidRPr="0075739A">
              <w:rPr>
                <w:rFonts w:ascii="Times New Roman" w:hAnsi="Times New Roman" w:cs="Times New Roman"/>
                <w:sz w:val="24"/>
                <w:szCs w:val="24"/>
                <w:shd w:val="clear" w:color="auto" w:fill="FFFFFF"/>
                <w:lang w:val="ru-RU"/>
              </w:rPr>
              <w:t>сім’ї</w:t>
            </w:r>
            <w:proofErr w:type="spellEnd"/>
          </w:p>
        </w:tc>
        <w:tc>
          <w:tcPr>
            <w:tcW w:w="8330" w:type="dxa"/>
            <w:gridSpan w:val="2"/>
          </w:tcPr>
          <w:p w14:paraId="45196243" w14:textId="77777777" w:rsidR="00120634" w:rsidRPr="0075739A" w:rsidRDefault="00B14A53" w:rsidP="0075739A">
            <w:pPr>
              <w:pStyle w:val="TableParagraph"/>
              <w:ind w:left="0"/>
              <w:jc w:val="both"/>
              <w:rPr>
                <w:rFonts w:ascii="Times New Roman" w:hAnsi="Times New Roman" w:cs="Times New Roman"/>
                <w:sz w:val="24"/>
                <w:szCs w:val="24"/>
                <w:lang w:val="ru-RU"/>
              </w:rPr>
            </w:pPr>
            <w:hyperlink r:id="rId260"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місцеве</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самоврядування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в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Україні</w:t>
              </w:r>
              <w:proofErr w:type="spellEnd"/>
              <w:r w:rsidR="00120634" w:rsidRPr="0075739A">
                <w:rPr>
                  <w:rStyle w:val="a9"/>
                  <w:rFonts w:ascii="Times New Roman" w:hAnsi="Times New Roman" w:cs="Times New Roman"/>
                  <w:color w:val="auto"/>
                  <w:sz w:val="24"/>
                  <w:szCs w:val="24"/>
                  <w:u w:val="none"/>
                  <w:shd w:val="clear" w:color="auto" w:fill="FFFFFF"/>
                  <w:lang w:val="ru-RU"/>
                </w:rPr>
                <w:t>»</w:t>
              </w:r>
            </w:hyperlink>
            <w:r w:rsidR="00120634" w:rsidRPr="0075739A">
              <w:rPr>
                <w:rFonts w:ascii="Times New Roman" w:hAnsi="Times New Roman" w:cs="Times New Roman"/>
                <w:sz w:val="24"/>
                <w:szCs w:val="24"/>
                <w:lang w:val="uk-UA"/>
              </w:rPr>
              <w:t xml:space="preserve">, </w:t>
            </w:r>
            <w:hyperlink r:id="rId261" w:anchor=":~:text=3.10.%20%D0%9F%D1%80%D0%B8%20%D0%BD%D0%B5%D0%BE%D0%B1%D1%85%D1%96%D0%B4%D0%BD%D0%BE%D1%81%D1%82%D1%96,%D1%81%D1%96%D0%BC%E2%80%99%D1%97%20(%D0%B4%D"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наказ ЦОВВ </w:t>
              </w:r>
              <w:proofErr w:type="spellStart"/>
              <w:r w:rsidR="00120634" w:rsidRPr="0075739A">
                <w:rPr>
                  <w:rStyle w:val="a9"/>
                  <w:rFonts w:ascii="Times New Roman" w:hAnsi="Times New Roman" w:cs="Times New Roman"/>
                  <w:color w:val="auto"/>
                  <w:sz w:val="24"/>
                  <w:szCs w:val="24"/>
                  <w:u w:val="none"/>
                  <w:shd w:val="clear" w:color="auto" w:fill="FFFFFF"/>
                  <w:lang w:val="ru-RU"/>
                </w:rPr>
                <w:t>від</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19.09.2006 № 345 «</w:t>
              </w:r>
              <w:proofErr w:type="spellStart"/>
              <w:r w:rsidR="00120634" w:rsidRPr="0075739A">
                <w:rPr>
                  <w:rStyle w:val="a9"/>
                  <w:rFonts w:ascii="Times New Roman" w:hAnsi="Times New Roman" w:cs="Times New Roman"/>
                  <w:color w:val="auto"/>
                  <w:sz w:val="24"/>
                  <w:szCs w:val="24"/>
                  <w:u w:val="none"/>
                  <w:shd w:val="clear" w:color="auto" w:fill="FFFFFF"/>
                  <w:lang w:val="ru-RU"/>
                </w:rPr>
                <w:t>Інструкція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щодо</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порядку </w:t>
              </w:r>
              <w:proofErr w:type="spellStart"/>
              <w:r w:rsidR="00120634" w:rsidRPr="0075739A">
                <w:rPr>
                  <w:rStyle w:val="a9"/>
                  <w:rFonts w:ascii="Times New Roman" w:hAnsi="Times New Roman" w:cs="Times New Roman"/>
                  <w:color w:val="auto"/>
                  <w:sz w:val="24"/>
                  <w:szCs w:val="24"/>
                  <w:u w:val="none"/>
                  <w:shd w:val="clear" w:color="auto" w:fill="FFFFFF"/>
                  <w:lang w:val="ru-RU"/>
                </w:rPr>
                <w:t>оформлення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і </w:t>
              </w:r>
              <w:proofErr w:type="spellStart"/>
              <w:r w:rsidR="00120634" w:rsidRPr="0075739A">
                <w:rPr>
                  <w:rStyle w:val="a9"/>
                  <w:rFonts w:ascii="Times New Roman" w:hAnsi="Times New Roman" w:cs="Times New Roman"/>
                  <w:color w:val="auto"/>
                  <w:sz w:val="24"/>
                  <w:szCs w:val="24"/>
                  <w:u w:val="none"/>
                  <w:shd w:val="clear" w:color="auto" w:fill="FFFFFF"/>
                  <w:lang w:val="ru-RU"/>
                </w:rPr>
                <w:t>ведення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особових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справ </w:t>
              </w:r>
              <w:proofErr w:type="spellStart"/>
              <w:r w:rsidR="00120634" w:rsidRPr="0075739A">
                <w:rPr>
                  <w:rStyle w:val="a9"/>
                  <w:rFonts w:ascii="Times New Roman" w:hAnsi="Times New Roman" w:cs="Times New Roman"/>
                  <w:color w:val="auto"/>
                  <w:sz w:val="24"/>
                  <w:szCs w:val="24"/>
                  <w:u w:val="none"/>
                  <w:shd w:val="clear" w:color="auto" w:fill="FFFFFF"/>
                  <w:lang w:val="ru-RU"/>
                </w:rPr>
                <w:t>отримувачів</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усіх</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видів</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соціальної</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допомоги</w:t>
              </w:r>
              <w:proofErr w:type="spellEnd"/>
              <w:r w:rsidR="00120634" w:rsidRPr="0075739A">
                <w:rPr>
                  <w:rStyle w:val="a9"/>
                  <w:rFonts w:ascii="Times New Roman" w:hAnsi="Times New Roman" w:cs="Times New Roman"/>
                  <w:color w:val="auto"/>
                  <w:sz w:val="24"/>
                  <w:szCs w:val="24"/>
                  <w:u w:val="none"/>
                  <w:shd w:val="clear" w:color="auto" w:fill="FFFFFF"/>
                  <w:lang w:val="ru-RU"/>
                </w:rPr>
                <w:t>»</w:t>
              </w:r>
            </w:hyperlink>
          </w:p>
        </w:tc>
      </w:tr>
      <w:tr w:rsidR="00120634" w:rsidRPr="0075739A" w14:paraId="5FD52D59" w14:textId="77777777" w:rsidTr="00D8115D">
        <w:trPr>
          <w:trHeight w:val="362"/>
        </w:trPr>
        <w:tc>
          <w:tcPr>
            <w:tcW w:w="1133" w:type="dxa"/>
          </w:tcPr>
          <w:p w14:paraId="75285502"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w:t>
            </w:r>
            <w:r>
              <w:rPr>
                <w:rFonts w:ascii="Times New Roman" w:hAnsi="Times New Roman"/>
                <w:sz w:val="24"/>
                <w:szCs w:val="24"/>
              </w:rPr>
              <w:t>88</w:t>
            </w:r>
          </w:p>
        </w:tc>
        <w:tc>
          <w:tcPr>
            <w:tcW w:w="1277" w:type="dxa"/>
            <w:gridSpan w:val="4"/>
          </w:tcPr>
          <w:p w14:paraId="275228D6"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02172</w:t>
            </w:r>
          </w:p>
        </w:tc>
        <w:tc>
          <w:tcPr>
            <w:tcW w:w="4394" w:type="dxa"/>
            <w:gridSpan w:val="4"/>
          </w:tcPr>
          <w:p w14:paraId="15F55E01" w14:textId="77777777" w:rsidR="00120634" w:rsidRPr="0075739A" w:rsidRDefault="00120634" w:rsidP="0075739A">
            <w:pPr>
              <w:pStyle w:val="TableParagraph"/>
              <w:ind w:left="-19"/>
              <w:jc w:val="both"/>
              <w:rPr>
                <w:rFonts w:ascii="Times New Roman" w:hAnsi="Times New Roman" w:cs="Times New Roman"/>
                <w:sz w:val="24"/>
                <w:szCs w:val="24"/>
                <w:shd w:val="clear" w:color="auto" w:fill="FFFFFF"/>
                <w:lang w:val="ru-RU"/>
              </w:rPr>
            </w:pPr>
            <w:proofErr w:type="spellStart"/>
            <w:r w:rsidRPr="0075739A">
              <w:rPr>
                <w:rFonts w:ascii="Times New Roman" w:hAnsi="Times New Roman" w:cs="Times New Roman"/>
                <w:sz w:val="24"/>
                <w:szCs w:val="24"/>
                <w:shd w:val="clear" w:color="auto" w:fill="FFFFFF"/>
                <w:lang w:val="ru-RU"/>
              </w:rPr>
              <w:t>Надання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грошової</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допомоги</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громадянам</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похилого</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віку</w:t>
            </w:r>
            <w:proofErr w:type="spellEnd"/>
            <w:r w:rsidRPr="0075739A">
              <w:rPr>
                <w:rFonts w:ascii="Times New Roman" w:hAnsi="Times New Roman" w:cs="Times New Roman"/>
                <w:sz w:val="24"/>
                <w:szCs w:val="24"/>
                <w:shd w:val="clear" w:color="auto" w:fill="FFFFFF"/>
                <w:lang w:val="ru-RU"/>
              </w:rPr>
              <w:t xml:space="preserve"> до </w:t>
            </w:r>
            <w:proofErr w:type="spellStart"/>
            <w:r w:rsidRPr="0075739A">
              <w:rPr>
                <w:rFonts w:ascii="Times New Roman" w:hAnsi="Times New Roman" w:cs="Times New Roman"/>
                <w:sz w:val="24"/>
                <w:szCs w:val="24"/>
                <w:shd w:val="clear" w:color="auto" w:fill="FFFFFF"/>
                <w:lang w:val="ru-RU"/>
              </w:rPr>
              <w:t>ювілейних</w:t>
            </w:r>
            <w:proofErr w:type="spellEnd"/>
            <w:r w:rsidRPr="0075739A">
              <w:rPr>
                <w:rFonts w:ascii="Times New Roman" w:hAnsi="Times New Roman" w:cs="Times New Roman"/>
                <w:sz w:val="24"/>
                <w:szCs w:val="24"/>
                <w:shd w:val="clear" w:color="auto" w:fill="FFFFFF"/>
                <w:lang w:val="ru-RU"/>
              </w:rPr>
              <w:t xml:space="preserve"> дат (75-ччя та </w:t>
            </w:r>
            <w:proofErr w:type="spellStart"/>
            <w:r w:rsidRPr="0075739A">
              <w:rPr>
                <w:rFonts w:ascii="Times New Roman" w:hAnsi="Times New Roman" w:cs="Times New Roman"/>
                <w:sz w:val="24"/>
                <w:szCs w:val="24"/>
                <w:shd w:val="clear" w:color="auto" w:fill="FFFFFF"/>
                <w:lang w:val="ru-RU"/>
              </w:rPr>
              <w:t>більше</w:t>
            </w:r>
            <w:proofErr w:type="spellEnd"/>
            <w:r w:rsidRPr="0075739A">
              <w:rPr>
                <w:rFonts w:ascii="Times New Roman" w:hAnsi="Times New Roman" w:cs="Times New Roman"/>
                <w:sz w:val="24"/>
                <w:szCs w:val="24"/>
                <w:shd w:val="clear" w:color="auto" w:fill="FFFFFF"/>
                <w:lang w:val="ru-RU"/>
              </w:rPr>
              <w:t>)</w:t>
            </w:r>
          </w:p>
        </w:tc>
        <w:tc>
          <w:tcPr>
            <w:tcW w:w="8330" w:type="dxa"/>
            <w:gridSpan w:val="2"/>
          </w:tcPr>
          <w:p w14:paraId="0124120D" w14:textId="77777777" w:rsidR="00120634" w:rsidRPr="0075739A" w:rsidRDefault="00B14A53" w:rsidP="0075739A">
            <w:pPr>
              <w:pStyle w:val="TableParagraph"/>
              <w:ind w:left="0"/>
              <w:jc w:val="both"/>
              <w:rPr>
                <w:rFonts w:ascii="Times New Roman" w:hAnsi="Times New Roman" w:cs="Times New Roman"/>
                <w:sz w:val="24"/>
                <w:szCs w:val="24"/>
                <w:lang w:val="ru-RU"/>
              </w:rPr>
            </w:pPr>
            <w:hyperlink r:id="rId262" w:anchor="Text" w:tgtFrame="_blank" w:history="1">
              <w:r w:rsidR="00120634" w:rsidRPr="0075739A">
                <w:rPr>
                  <w:rStyle w:val="a9"/>
                  <w:rFonts w:ascii="Times New Roman" w:hAnsi="Times New Roman" w:cs="Times New Roman"/>
                  <w:color w:val="auto"/>
                  <w:sz w:val="24"/>
                  <w:szCs w:val="24"/>
                  <w:u w:val="none"/>
                  <w:shd w:val="clear" w:color="auto" w:fill="FFFFFF"/>
                  <w:lang w:val="ru-RU"/>
                </w:rPr>
                <w:t xml:space="preserve">Закон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України</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«Про </w:t>
              </w:r>
              <w:proofErr w:type="spellStart"/>
              <w:r w:rsidR="00120634" w:rsidRPr="0075739A">
                <w:rPr>
                  <w:rStyle w:val="a9"/>
                  <w:rFonts w:ascii="Times New Roman" w:hAnsi="Times New Roman" w:cs="Times New Roman"/>
                  <w:color w:val="auto"/>
                  <w:sz w:val="24"/>
                  <w:szCs w:val="24"/>
                  <w:u w:val="none"/>
                  <w:shd w:val="clear" w:color="auto" w:fill="FFFFFF"/>
                  <w:lang w:val="ru-RU"/>
                </w:rPr>
                <w:t>місцеве</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w:t>
              </w:r>
              <w:proofErr w:type="spellStart"/>
              <w:r w:rsidR="00120634" w:rsidRPr="0075739A">
                <w:rPr>
                  <w:rStyle w:val="a9"/>
                  <w:rFonts w:ascii="Times New Roman" w:hAnsi="Times New Roman" w:cs="Times New Roman"/>
                  <w:color w:val="auto"/>
                  <w:sz w:val="24"/>
                  <w:szCs w:val="24"/>
                  <w:u w:val="none"/>
                  <w:shd w:val="clear" w:color="auto" w:fill="FFFFFF"/>
                  <w:lang w:val="ru-RU"/>
                </w:rPr>
                <w:t>самоврядування</w:t>
              </w:r>
              <w:proofErr w:type="spellEnd"/>
              <w:r w:rsidR="00120634" w:rsidRPr="0075739A">
                <w:rPr>
                  <w:rStyle w:val="a9"/>
                  <w:rFonts w:ascii="Times New Roman" w:hAnsi="Times New Roman" w:cs="Times New Roman"/>
                  <w:color w:val="auto"/>
                  <w:sz w:val="24"/>
                  <w:szCs w:val="24"/>
                  <w:u w:val="none"/>
                  <w:shd w:val="clear" w:color="auto" w:fill="FFFFFF"/>
                  <w:lang w:val="ru-RU"/>
                </w:rPr>
                <w:t xml:space="preserve"> в </w:t>
              </w:r>
              <w:proofErr w:type="spellStart"/>
              <w:r w:rsidR="00120634" w:rsidRPr="0075739A">
                <w:rPr>
                  <w:rStyle w:val="a9"/>
                  <w:rFonts w:ascii="Times New Roman" w:hAnsi="Times New Roman" w:cs="Times New Roman"/>
                  <w:color w:val="auto"/>
                  <w:sz w:val="24"/>
                  <w:szCs w:val="24"/>
                  <w:u w:val="none"/>
                  <w:shd w:val="clear" w:color="auto" w:fill="FFFFFF"/>
                  <w:lang w:val="ru-RU"/>
                </w:rPr>
                <w:t>Україні</w:t>
              </w:r>
              <w:proofErr w:type="spellEnd"/>
              <w:r w:rsidR="00120634" w:rsidRPr="0075739A">
                <w:rPr>
                  <w:rStyle w:val="a9"/>
                  <w:rFonts w:ascii="Times New Roman" w:hAnsi="Times New Roman" w:cs="Times New Roman"/>
                  <w:color w:val="auto"/>
                  <w:sz w:val="24"/>
                  <w:szCs w:val="24"/>
                  <w:u w:val="none"/>
                  <w:shd w:val="clear" w:color="auto" w:fill="FFFFFF"/>
                  <w:lang w:val="ru-RU"/>
                </w:rPr>
                <w:t>»</w:t>
              </w:r>
            </w:hyperlink>
          </w:p>
        </w:tc>
      </w:tr>
      <w:tr w:rsidR="00120634" w:rsidRPr="0075739A" w14:paraId="143708CD" w14:textId="77777777" w:rsidTr="00D8115D">
        <w:trPr>
          <w:trHeight w:val="362"/>
        </w:trPr>
        <w:tc>
          <w:tcPr>
            <w:tcW w:w="1133" w:type="dxa"/>
          </w:tcPr>
          <w:p w14:paraId="1039AB1E" w14:textId="77777777" w:rsidR="00120634" w:rsidRPr="0075739A" w:rsidRDefault="00120634" w:rsidP="005406F6">
            <w:pPr>
              <w:spacing w:line="240" w:lineRule="auto"/>
              <w:rPr>
                <w:rFonts w:ascii="Times New Roman" w:hAnsi="Times New Roman"/>
                <w:sz w:val="24"/>
                <w:szCs w:val="24"/>
              </w:rPr>
            </w:pPr>
            <w:r w:rsidRPr="0075739A">
              <w:rPr>
                <w:rFonts w:ascii="Times New Roman" w:hAnsi="Times New Roman"/>
                <w:sz w:val="24"/>
                <w:szCs w:val="24"/>
              </w:rPr>
              <w:t>07-</w:t>
            </w:r>
            <w:r>
              <w:rPr>
                <w:rFonts w:ascii="Times New Roman" w:hAnsi="Times New Roman"/>
                <w:sz w:val="24"/>
                <w:szCs w:val="24"/>
              </w:rPr>
              <w:t>89</w:t>
            </w:r>
          </w:p>
        </w:tc>
        <w:tc>
          <w:tcPr>
            <w:tcW w:w="1277" w:type="dxa"/>
            <w:gridSpan w:val="4"/>
          </w:tcPr>
          <w:p w14:paraId="0F665F8A"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01843</w:t>
            </w:r>
          </w:p>
        </w:tc>
        <w:tc>
          <w:tcPr>
            <w:tcW w:w="4394" w:type="dxa"/>
            <w:gridSpan w:val="4"/>
          </w:tcPr>
          <w:p w14:paraId="656BE91A" w14:textId="77777777" w:rsidR="00120634" w:rsidRPr="0075739A" w:rsidRDefault="00120634" w:rsidP="0075739A">
            <w:pPr>
              <w:pStyle w:val="TableParagraph"/>
              <w:ind w:left="-19"/>
              <w:jc w:val="both"/>
              <w:rPr>
                <w:rFonts w:ascii="Times New Roman" w:hAnsi="Times New Roman" w:cs="Times New Roman"/>
                <w:sz w:val="24"/>
                <w:szCs w:val="24"/>
                <w:shd w:val="clear" w:color="auto" w:fill="FFFFFF"/>
                <w:lang w:val="ru-RU"/>
              </w:rPr>
            </w:pPr>
            <w:proofErr w:type="spellStart"/>
            <w:r w:rsidRPr="0075739A">
              <w:rPr>
                <w:rFonts w:ascii="Times New Roman" w:hAnsi="Times New Roman" w:cs="Times New Roman"/>
                <w:sz w:val="24"/>
                <w:szCs w:val="24"/>
                <w:shd w:val="clear" w:color="auto" w:fill="FFFFFF"/>
                <w:lang w:val="ru-RU"/>
              </w:rPr>
              <w:t>Надання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висновку</w:t>
            </w:r>
            <w:proofErr w:type="spellEnd"/>
            <w:r w:rsidRPr="0075739A">
              <w:rPr>
                <w:rFonts w:ascii="Times New Roman" w:hAnsi="Times New Roman" w:cs="Times New Roman"/>
                <w:sz w:val="24"/>
                <w:szCs w:val="24"/>
                <w:shd w:val="clear" w:color="auto" w:fill="FFFFFF"/>
                <w:lang w:val="ru-RU"/>
              </w:rPr>
              <w:t xml:space="preserve"> про </w:t>
            </w:r>
            <w:proofErr w:type="spellStart"/>
            <w:r w:rsidRPr="0075739A">
              <w:rPr>
                <w:rFonts w:ascii="Times New Roman" w:hAnsi="Times New Roman" w:cs="Times New Roman"/>
                <w:sz w:val="24"/>
                <w:szCs w:val="24"/>
                <w:shd w:val="clear" w:color="auto" w:fill="FFFFFF"/>
                <w:lang w:val="ru-RU"/>
              </w:rPr>
              <w:t>доцільність</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недоцільність</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позбавлення</w:t>
            </w:r>
            <w:proofErr w:type="spellEnd"/>
            <w:r w:rsidRPr="0075739A">
              <w:rPr>
                <w:rFonts w:ascii="Times New Roman" w:hAnsi="Times New Roman" w:cs="Times New Roman"/>
                <w:sz w:val="24"/>
                <w:szCs w:val="24"/>
                <w:shd w:val="clear" w:color="auto" w:fill="FFFFFF"/>
                <w:lang w:val="ru-RU"/>
              </w:rPr>
              <w:t xml:space="preserve"> </w:t>
            </w:r>
            <w:proofErr w:type="spellStart"/>
            <w:r w:rsidRPr="0075739A">
              <w:rPr>
                <w:rFonts w:ascii="Times New Roman" w:hAnsi="Times New Roman" w:cs="Times New Roman"/>
                <w:sz w:val="24"/>
                <w:szCs w:val="24"/>
                <w:shd w:val="clear" w:color="auto" w:fill="FFFFFF"/>
                <w:lang w:val="ru-RU"/>
              </w:rPr>
              <w:t>батьківських</w:t>
            </w:r>
            <w:proofErr w:type="spellEnd"/>
            <w:r w:rsidRPr="0075739A">
              <w:rPr>
                <w:rFonts w:ascii="Times New Roman" w:hAnsi="Times New Roman" w:cs="Times New Roman"/>
                <w:sz w:val="24"/>
                <w:szCs w:val="24"/>
                <w:shd w:val="clear" w:color="auto" w:fill="FFFFFF"/>
                <w:lang w:val="ru-RU"/>
              </w:rPr>
              <w:t xml:space="preserve"> прав</w:t>
            </w:r>
          </w:p>
        </w:tc>
        <w:tc>
          <w:tcPr>
            <w:tcW w:w="8330" w:type="dxa"/>
            <w:gridSpan w:val="2"/>
          </w:tcPr>
          <w:p w14:paraId="77DA7E95" w14:textId="77777777" w:rsidR="00120634" w:rsidRPr="0075739A" w:rsidRDefault="00120634" w:rsidP="0075739A">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uk-UA"/>
              </w:rPr>
              <w:t xml:space="preserve">Постанова КМУ від 24.09.2008 № 866 </w:t>
            </w:r>
            <w:r w:rsidRPr="0075739A">
              <w:rPr>
                <w:rFonts w:ascii="Times New Roman" w:hAnsi="Times New Roman" w:cs="Times New Roman"/>
                <w:b/>
                <w:bCs/>
                <w:sz w:val="24"/>
                <w:szCs w:val="24"/>
                <w:shd w:val="clear" w:color="auto" w:fill="FFFFFF"/>
                <w:lang w:val="uk-UA"/>
              </w:rPr>
              <w:t xml:space="preserve"> </w:t>
            </w:r>
            <w:r w:rsidRPr="0075739A">
              <w:rPr>
                <w:rFonts w:ascii="Times New Roman" w:hAnsi="Times New Roman" w:cs="Times New Roman"/>
                <w:bCs/>
                <w:sz w:val="24"/>
                <w:szCs w:val="24"/>
                <w:shd w:val="clear" w:color="auto" w:fill="FFFFFF"/>
                <w:lang w:val="uk-UA"/>
              </w:rPr>
              <w:t>«Питання діяльності органів опіки та піклування, пов'язаної із захистом прав дитини»</w:t>
            </w:r>
          </w:p>
        </w:tc>
      </w:tr>
      <w:tr w:rsidR="00120634" w:rsidRPr="0075739A" w14:paraId="1C314950" w14:textId="77777777" w:rsidTr="00D8115D">
        <w:trPr>
          <w:trHeight w:val="362"/>
        </w:trPr>
        <w:tc>
          <w:tcPr>
            <w:tcW w:w="1133" w:type="dxa"/>
          </w:tcPr>
          <w:p w14:paraId="1E595EE4" w14:textId="77777777" w:rsidR="00120634" w:rsidRPr="001C4FBA" w:rsidRDefault="00120634">
            <w:pPr>
              <w:spacing w:after="0" w:line="240" w:lineRule="auto"/>
              <w:jc w:val="both"/>
              <w:rPr>
                <w:rFonts w:ascii="Times New Roman" w:hAnsi="Times New Roman"/>
                <w:sz w:val="24"/>
                <w:szCs w:val="24"/>
              </w:rPr>
            </w:pPr>
            <w:r w:rsidRPr="001C4FBA">
              <w:rPr>
                <w:rFonts w:ascii="Times New Roman" w:hAnsi="Times New Roman"/>
                <w:sz w:val="24"/>
                <w:szCs w:val="24"/>
              </w:rPr>
              <w:t>07-90</w:t>
            </w:r>
          </w:p>
        </w:tc>
        <w:tc>
          <w:tcPr>
            <w:tcW w:w="1277" w:type="dxa"/>
            <w:gridSpan w:val="4"/>
          </w:tcPr>
          <w:p w14:paraId="659A1011" w14:textId="77777777" w:rsidR="00120634" w:rsidRPr="001C4FBA" w:rsidRDefault="00120634">
            <w:pPr>
              <w:spacing w:after="0" w:line="240" w:lineRule="auto"/>
              <w:jc w:val="both"/>
              <w:rPr>
                <w:rFonts w:ascii="Times New Roman" w:hAnsi="Times New Roman"/>
                <w:sz w:val="24"/>
                <w:szCs w:val="24"/>
              </w:rPr>
            </w:pPr>
            <w:r w:rsidRPr="001C4FBA">
              <w:rPr>
                <w:rFonts w:ascii="Times New Roman" w:hAnsi="Times New Roman"/>
                <w:sz w:val="24"/>
                <w:szCs w:val="24"/>
              </w:rPr>
              <w:t>01991</w:t>
            </w:r>
          </w:p>
        </w:tc>
        <w:tc>
          <w:tcPr>
            <w:tcW w:w="4394" w:type="dxa"/>
            <w:gridSpan w:val="4"/>
          </w:tcPr>
          <w:p w14:paraId="626741B4" w14:textId="77777777" w:rsidR="00120634" w:rsidRPr="001C4FBA" w:rsidRDefault="00120634">
            <w:pPr>
              <w:spacing w:after="0" w:line="240" w:lineRule="auto"/>
              <w:jc w:val="both"/>
              <w:rPr>
                <w:rFonts w:ascii="Times New Roman" w:hAnsi="Times New Roman"/>
                <w:sz w:val="24"/>
                <w:szCs w:val="24"/>
              </w:rPr>
            </w:pPr>
            <w:r w:rsidRPr="001C4FBA">
              <w:rPr>
                <w:rFonts w:ascii="Times New Roman" w:hAnsi="Times New Roman"/>
                <w:sz w:val="24"/>
                <w:szCs w:val="24"/>
              </w:rPr>
              <w:t>Прийняття рішення про виділення земельних часток (паїв) в натурі (на місцевості)</w:t>
            </w:r>
          </w:p>
        </w:tc>
        <w:tc>
          <w:tcPr>
            <w:tcW w:w="8330" w:type="dxa"/>
            <w:gridSpan w:val="2"/>
          </w:tcPr>
          <w:p w14:paraId="2E5074F4" w14:textId="77777777" w:rsidR="00120634" w:rsidRPr="001C4FBA" w:rsidRDefault="00120634" w:rsidP="001C4FBA">
            <w:pPr>
              <w:spacing w:after="0" w:line="240" w:lineRule="auto"/>
              <w:jc w:val="both"/>
              <w:rPr>
                <w:rFonts w:ascii="Times New Roman" w:hAnsi="Times New Roman"/>
                <w:sz w:val="24"/>
                <w:szCs w:val="24"/>
              </w:rPr>
            </w:pPr>
            <w:r w:rsidRPr="001C4FBA">
              <w:rPr>
                <w:rFonts w:ascii="Times New Roman" w:hAnsi="Times New Roman"/>
                <w:sz w:val="24"/>
                <w:szCs w:val="24"/>
              </w:rPr>
              <w:t>Закон України «Про порядок виділення в натурі (на місцевості) земельних ділянок власникам земельних часток (паїв)» стаття 3;</w:t>
            </w:r>
          </w:p>
          <w:p w14:paraId="5FA370F5" w14:textId="77777777" w:rsidR="00120634" w:rsidRPr="001C4FBA" w:rsidRDefault="00120634" w:rsidP="001C4FBA">
            <w:pPr>
              <w:spacing w:after="0" w:line="240" w:lineRule="auto"/>
              <w:jc w:val="both"/>
              <w:rPr>
                <w:rFonts w:ascii="Times New Roman" w:hAnsi="Times New Roman"/>
                <w:sz w:val="24"/>
                <w:szCs w:val="24"/>
              </w:rPr>
            </w:pPr>
            <w:r w:rsidRPr="001C4FBA">
              <w:rPr>
                <w:rFonts w:ascii="Times New Roman" w:hAnsi="Times New Roman"/>
                <w:sz w:val="24"/>
                <w:szCs w:val="24"/>
              </w:rPr>
              <w:t>постанова КМУ від 28.02.2001 № 177 «</w:t>
            </w:r>
            <w:r w:rsidRPr="001C4FBA">
              <w:rPr>
                <w:rFonts w:ascii="Times New Roman" w:hAnsi="Times New Roman"/>
                <w:bCs/>
                <w:sz w:val="24"/>
                <w:szCs w:val="24"/>
                <w:shd w:val="clear" w:color="auto" w:fill="FFFFFF"/>
              </w:rPr>
              <w:t>Про врегулювання питань щодо забезпечення захисту майнових прав селян у процесі реформування аграрного сектору економіки»</w:t>
            </w:r>
          </w:p>
        </w:tc>
      </w:tr>
      <w:tr w:rsidR="00D8115D" w:rsidRPr="0075739A" w14:paraId="15B2AECC" w14:textId="77777777" w:rsidTr="00D8115D">
        <w:trPr>
          <w:trHeight w:val="362"/>
        </w:trPr>
        <w:tc>
          <w:tcPr>
            <w:tcW w:w="1133" w:type="dxa"/>
          </w:tcPr>
          <w:p w14:paraId="29D64187" w14:textId="77777777" w:rsidR="00D8115D" w:rsidRPr="00D8115D" w:rsidRDefault="00D8115D" w:rsidP="00120634">
            <w:pPr>
              <w:spacing w:after="0" w:line="240" w:lineRule="auto"/>
              <w:jc w:val="both"/>
              <w:rPr>
                <w:rFonts w:ascii="Times New Roman" w:hAnsi="Times New Roman"/>
                <w:sz w:val="24"/>
                <w:szCs w:val="24"/>
              </w:rPr>
            </w:pPr>
            <w:r w:rsidRPr="00D8115D">
              <w:rPr>
                <w:rFonts w:ascii="Times New Roman" w:hAnsi="Times New Roman"/>
                <w:sz w:val="24"/>
                <w:szCs w:val="24"/>
              </w:rPr>
              <w:t>07-91</w:t>
            </w:r>
          </w:p>
        </w:tc>
        <w:tc>
          <w:tcPr>
            <w:tcW w:w="1277" w:type="dxa"/>
            <w:gridSpan w:val="4"/>
          </w:tcPr>
          <w:p w14:paraId="1B9CAC1D" w14:textId="77777777" w:rsidR="00D8115D" w:rsidRPr="00120634" w:rsidRDefault="00D8115D" w:rsidP="00120634">
            <w:pPr>
              <w:spacing w:after="0" w:line="240" w:lineRule="auto"/>
              <w:jc w:val="both"/>
              <w:rPr>
                <w:rFonts w:ascii="Times New Roman" w:hAnsi="Times New Roman"/>
                <w:sz w:val="24"/>
                <w:szCs w:val="24"/>
              </w:rPr>
            </w:pPr>
            <w:r w:rsidRPr="00120634">
              <w:rPr>
                <w:rFonts w:ascii="Times New Roman" w:hAnsi="Times New Roman"/>
                <w:sz w:val="24"/>
                <w:szCs w:val="24"/>
              </w:rPr>
              <w:t>02115</w:t>
            </w:r>
          </w:p>
        </w:tc>
        <w:tc>
          <w:tcPr>
            <w:tcW w:w="4394" w:type="dxa"/>
            <w:gridSpan w:val="4"/>
          </w:tcPr>
          <w:p w14:paraId="6483A6BB" w14:textId="77777777" w:rsidR="00D8115D" w:rsidRPr="00120634" w:rsidRDefault="00D8115D" w:rsidP="00120634">
            <w:pPr>
              <w:spacing w:after="0" w:line="240" w:lineRule="auto"/>
              <w:jc w:val="both"/>
              <w:rPr>
                <w:rFonts w:ascii="Times New Roman" w:hAnsi="Times New Roman"/>
                <w:sz w:val="24"/>
                <w:szCs w:val="24"/>
              </w:rPr>
            </w:pPr>
            <w:r w:rsidRPr="00120634">
              <w:rPr>
                <w:rFonts w:ascii="Times New Roman" w:hAnsi="Times New Roman"/>
                <w:sz w:val="24"/>
                <w:szCs w:val="24"/>
              </w:rPr>
              <w:t>Надання дозволу на заключення договору оренди земельної ділянки</w:t>
            </w:r>
          </w:p>
        </w:tc>
        <w:tc>
          <w:tcPr>
            <w:tcW w:w="8330" w:type="dxa"/>
            <w:gridSpan w:val="2"/>
          </w:tcPr>
          <w:p w14:paraId="29A037BD" w14:textId="77777777" w:rsidR="00D8115D" w:rsidRPr="00120634" w:rsidRDefault="00D8115D" w:rsidP="00120634">
            <w:pPr>
              <w:spacing w:after="0" w:line="240" w:lineRule="auto"/>
              <w:jc w:val="both"/>
              <w:rPr>
                <w:rFonts w:ascii="Times New Roman" w:hAnsi="Times New Roman"/>
                <w:sz w:val="24"/>
                <w:szCs w:val="24"/>
              </w:rPr>
            </w:pPr>
            <w:r>
              <w:rPr>
                <w:rFonts w:ascii="Times New Roman" w:hAnsi="Times New Roman"/>
                <w:sz w:val="24"/>
                <w:szCs w:val="24"/>
              </w:rPr>
              <w:t>Земельний кодекс України</w:t>
            </w:r>
            <w:r w:rsidRPr="00120634">
              <w:rPr>
                <w:rFonts w:ascii="Times New Roman" w:hAnsi="Times New Roman"/>
                <w:sz w:val="24"/>
                <w:szCs w:val="24"/>
              </w:rPr>
              <w:t xml:space="preserve"> ст. 12, 42, 116, 186</w:t>
            </w:r>
            <w:r>
              <w:rPr>
                <w:rFonts w:ascii="Times New Roman" w:hAnsi="Times New Roman"/>
                <w:sz w:val="24"/>
                <w:szCs w:val="24"/>
              </w:rPr>
              <w:t>, З</w:t>
            </w:r>
            <w:r w:rsidRPr="00120634">
              <w:rPr>
                <w:rFonts w:ascii="Times New Roman" w:hAnsi="Times New Roman"/>
                <w:sz w:val="24"/>
                <w:szCs w:val="24"/>
              </w:rPr>
              <w:t>акон України «Про оренду землі» ст. 7, 31-34»</w:t>
            </w:r>
            <w:r>
              <w:rPr>
                <w:rFonts w:ascii="Times New Roman" w:hAnsi="Times New Roman"/>
                <w:sz w:val="24"/>
                <w:szCs w:val="24"/>
              </w:rPr>
              <w:t xml:space="preserve">, </w:t>
            </w:r>
            <w:r w:rsidRPr="00120634">
              <w:rPr>
                <w:rFonts w:ascii="Times New Roman" w:hAnsi="Times New Roman"/>
                <w:sz w:val="24"/>
                <w:szCs w:val="24"/>
              </w:rPr>
              <w:t>Закон України «Про внесення змін до деяких законодавчих актів України щодо створення умов для забезпечення продовольчої б</w:t>
            </w:r>
            <w:r>
              <w:rPr>
                <w:rFonts w:ascii="Times New Roman" w:hAnsi="Times New Roman"/>
                <w:sz w:val="24"/>
                <w:szCs w:val="24"/>
              </w:rPr>
              <w:t>езпеки в умовах воєнного стану»</w:t>
            </w:r>
          </w:p>
          <w:p w14:paraId="02872568" w14:textId="77777777" w:rsidR="00D8115D" w:rsidRPr="00120634" w:rsidRDefault="00D8115D" w:rsidP="00120634">
            <w:pPr>
              <w:spacing w:after="0" w:line="240" w:lineRule="auto"/>
              <w:jc w:val="both"/>
              <w:rPr>
                <w:rFonts w:ascii="Times New Roman" w:hAnsi="Times New Roman"/>
                <w:sz w:val="24"/>
                <w:szCs w:val="24"/>
              </w:rPr>
            </w:pPr>
          </w:p>
        </w:tc>
      </w:tr>
      <w:tr w:rsidR="00D8115D" w:rsidRPr="0075739A" w14:paraId="7FD343C5" w14:textId="77777777" w:rsidTr="00D8115D">
        <w:trPr>
          <w:trHeight w:val="362"/>
        </w:trPr>
        <w:tc>
          <w:tcPr>
            <w:tcW w:w="1133" w:type="dxa"/>
          </w:tcPr>
          <w:p w14:paraId="02E87B71" w14:textId="77777777" w:rsidR="00D8115D" w:rsidRPr="00D8115D" w:rsidRDefault="00D8115D" w:rsidP="00957E78">
            <w:pPr>
              <w:rPr>
                <w:rFonts w:ascii="Times New Roman" w:hAnsi="Times New Roman"/>
                <w:sz w:val="24"/>
                <w:szCs w:val="24"/>
              </w:rPr>
            </w:pPr>
            <w:r w:rsidRPr="00D8115D">
              <w:rPr>
                <w:rFonts w:ascii="Times New Roman" w:hAnsi="Times New Roman"/>
                <w:sz w:val="24"/>
                <w:szCs w:val="24"/>
              </w:rPr>
              <w:lastRenderedPageBreak/>
              <w:t>07-92</w:t>
            </w:r>
          </w:p>
        </w:tc>
        <w:tc>
          <w:tcPr>
            <w:tcW w:w="1277" w:type="dxa"/>
            <w:gridSpan w:val="4"/>
          </w:tcPr>
          <w:p w14:paraId="2BD4526D" w14:textId="77777777" w:rsidR="00D8115D" w:rsidRPr="00120634" w:rsidRDefault="00D8115D" w:rsidP="00120634">
            <w:pPr>
              <w:spacing w:after="0" w:line="240" w:lineRule="auto"/>
              <w:jc w:val="both"/>
              <w:rPr>
                <w:rFonts w:ascii="Times New Roman" w:hAnsi="Times New Roman"/>
                <w:sz w:val="24"/>
                <w:szCs w:val="24"/>
              </w:rPr>
            </w:pPr>
            <w:r w:rsidRPr="00120634">
              <w:rPr>
                <w:rFonts w:ascii="Times New Roman" w:hAnsi="Times New Roman"/>
                <w:sz w:val="24"/>
                <w:szCs w:val="24"/>
              </w:rPr>
              <w:t>01224</w:t>
            </w:r>
          </w:p>
        </w:tc>
        <w:tc>
          <w:tcPr>
            <w:tcW w:w="4394" w:type="dxa"/>
            <w:gridSpan w:val="4"/>
          </w:tcPr>
          <w:p w14:paraId="0B6AF82B" w14:textId="77777777" w:rsidR="00D8115D" w:rsidRPr="00120634" w:rsidRDefault="00D8115D" w:rsidP="00120634">
            <w:pPr>
              <w:spacing w:after="0" w:line="240" w:lineRule="auto"/>
              <w:jc w:val="both"/>
              <w:rPr>
                <w:rFonts w:ascii="Times New Roman" w:hAnsi="Times New Roman"/>
                <w:sz w:val="24"/>
                <w:szCs w:val="24"/>
              </w:rPr>
            </w:pPr>
            <w:r w:rsidRPr="00120634">
              <w:rPr>
                <w:rFonts w:ascii="Times New Roman" w:hAnsi="Times New Roman"/>
                <w:sz w:val="24"/>
                <w:szCs w:val="24"/>
                <w:shd w:val="clear" w:color="auto" w:fill="FFFFFF"/>
              </w:rPr>
              <w:t>Прийняття рішення про визначення місця проживання (перебування) дитини</w:t>
            </w:r>
          </w:p>
        </w:tc>
        <w:tc>
          <w:tcPr>
            <w:tcW w:w="8330" w:type="dxa"/>
            <w:gridSpan w:val="2"/>
          </w:tcPr>
          <w:p w14:paraId="21BF4890" w14:textId="77777777" w:rsidR="00D8115D" w:rsidRPr="00120634" w:rsidRDefault="00D8115D" w:rsidP="00120634">
            <w:pPr>
              <w:spacing w:after="0" w:line="240" w:lineRule="auto"/>
              <w:jc w:val="both"/>
              <w:rPr>
                <w:rFonts w:ascii="Times New Roman" w:hAnsi="Times New Roman"/>
                <w:sz w:val="24"/>
                <w:szCs w:val="24"/>
              </w:rPr>
            </w:pPr>
            <w:r w:rsidRPr="00120634">
              <w:rPr>
                <w:rFonts w:ascii="Times New Roman" w:hAnsi="Times New Roman"/>
                <w:sz w:val="24"/>
                <w:szCs w:val="24"/>
              </w:rPr>
              <w:t>Коде</w:t>
            </w:r>
            <w:r>
              <w:rPr>
                <w:rFonts w:ascii="Times New Roman" w:hAnsi="Times New Roman"/>
                <w:sz w:val="24"/>
                <w:szCs w:val="24"/>
              </w:rPr>
              <w:t xml:space="preserve">кс Сімейний стаття 19, 161, 162, </w:t>
            </w:r>
            <w:r w:rsidRPr="00120634">
              <w:rPr>
                <w:rFonts w:ascii="Times New Roman" w:hAnsi="Times New Roman"/>
                <w:sz w:val="24"/>
                <w:szCs w:val="24"/>
              </w:rPr>
              <w:t>Закон України «</w:t>
            </w:r>
            <w:r>
              <w:rPr>
                <w:rFonts w:ascii="Times New Roman" w:hAnsi="Times New Roman"/>
                <w:sz w:val="24"/>
                <w:szCs w:val="24"/>
              </w:rPr>
              <w:t>Про охорону дитинства» стаття 1, п</w:t>
            </w:r>
            <w:r w:rsidRPr="00120634">
              <w:rPr>
                <w:rFonts w:ascii="Times New Roman" w:hAnsi="Times New Roman"/>
                <w:sz w:val="24"/>
                <w:szCs w:val="24"/>
              </w:rPr>
              <w:t>останова КМУ від 24.09.2008 №</w:t>
            </w:r>
            <w:r>
              <w:rPr>
                <w:rFonts w:ascii="Times New Roman" w:hAnsi="Times New Roman"/>
                <w:sz w:val="24"/>
                <w:szCs w:val="24"/>
              </w:rPr>
              <w:t xml:space="preserve"> </w:t>
            </w:r>
            <w:r w:rsidRPr="00120634">
              <w:rPr>
                <w:rFonts w:ascii="Times New Roman" w:hAnsi="Times New Roman"/>
                <w:sz w:val="24"/>
                <w:szCs w:val="24"/>
              </w:rPr>
              <w:t>866 «Питання діяльності органів опіки та піклування, пов’язаної із</w:t>
            </w:r>
            <w:r>
              <w:rPr>
                <w:rFonts w:ascii="Times New Roman" w:hAnsi="Times New Roman"/>
                <w:sz w:val="24"/>
                <w:szCs w:val="24"/>
              </w:rPr>
              <w:t xml:space="preserve"> захистом прав дитини» пункт 72</w:t>
            </w:r>
          </w:p>
          <w:p w14:paraId="424F85F8" w14:textId="77777777" w:rsidR="00D8115D" w:rsidRPr="00120634" w:rsidRDefault="00D8115D" w:rsidP="00120634">
            <w:pPr>
              <w:spacing w:after="0" w:line="240" w:lineRule="auto"/>
              <w:jc w:val="both"/>
              <w:rPr>
                <w:rFonts w:ascii="Times New Roman" w:hAnsi="Times New Roman"/>
                <w:sz w:val="24"/>
                <w:szCs w:val="24"/>
              </w:rPr>
            </w:pPr>
            <w:r w:rsidRPr="00120634">
              <w:rPr>
                <w:rFonts w:ascii="Times New Roman" w:hAnsi="Times New Roman"/>
                <w:sz w:val="24"/>
                <w:szCs w:val="24"/>
              </w:rPr>
              <w:t xml:space="preserve"> </w:t>
            </w:r>
          </w:p>
        </w:tc>
      </w:tr>
      <w:tr w:rsidR="00D8115D" w:rsidRPr="0075739A" w14:paraId="0FA590E6" w14:textId="77777777" w:rsidTr="00D8115D">
        <w:trPr>
          <w:trHeight w:val="362"/>
        </w:trPr>
        <w:tc>
          <w:tcPr>
            <w:tcW w:w="1133" w:type="dxa"/>
          </w:tcPr>
          <w:p w14:paraId="66DBE41C" w14:textId="77777777" w:rsidR="00D8115D" w:rsidRPr="00D8115D" w:rsidRDefault="00D8115D" w:rsidP="00957E78">
            <w:pPr>
              <w:rPr>
                <w:rFonts w:ascii="Times New Roman" w:hAnsi="Times New Roman"/>
                <w:sz w:val="24"/>
                <w:szCs w:val="24"/>
              </w:rPr>
            </w:pPr>
            <w:r w:rsidRPr="00D8115D">
              <w:rPr>
                <w:rFonts w:ascii="Times New Roman" w:hAnsi="Times New Roman"/>
                <w:sz w:val="24"/>
                <w:szCs w:val="24"/>
              </w:rPr>
              <w:t>07-93</w:t>
            </w:r>
          </w:p>
        </w:tc>
        <w:tc>
          <w:tcPr>
            <w:tcW w:w="1277" w:type="dxa"/>
            <w:gridSpan w:val="4"/>
          </w:tcPr>
          <w:p w14:paraId="1CCAF6A4" w14:textId="77777777" w:rsidR="00D8115D" w:rsidRPr="00120634" w:rsidRDefault="00D8115D" w:rsidP="00120634">
            <w:pPr>
              <w:spacing w:after="0" w:line="240" w:lineRule="auto"/>
              <w:jc w:val="both"/>
              <w:rPr>
                <w:rFonts w:ascii="Times New Roman" w:hAnsi="Times New Roman"/>
                <w:sz w:val="24"/>
                <w:szCs w:val="24"/>
              </w:rPr>
            </w:pPr>
            <w:r w:rsidRPr="00120634">
              <w:rPr>
                <w:rFonts w:ascii="Times New Roman" w:hAnsi="Times New Roman"/>
                <w:sz w:val="24"/>
                <w:szCs w:val="24"/>
              </w:rPr>
              <w:t>01402</w:t>
            </w:r>
          </w:p>
        </w:tc>
        <w:tc>
          <w:tcPr>
            <w:tcW w:w="4394" w:type="dxa"/>
            <w:gridSpan w:val="4"/>
          </w:tcPr>
          <w:p w14:paraId="3164BDB5" w14:textId="77777777" w:rsidR="00D8115D" w:rsidRPr="00120634" w:rsidRDefault="00D8115D" w:rsidP="00120634">
            <w:pPr>
              <w:spacing w:after="0" w:line="240" w:lineRule="auto"/>
              <w:jc w:val="both"/>
              <w:rPr>
                <w:rFonts w:ascii="Times New Roman" w:hAnsi="Times New Roman"/>
                <w:sz w:val="24"/>
                <w:szCs w:val="24"/>
              </w:rPr>
            </w:pPr>
            <w:r w:rsidRPr="00120634">
              <w:rPr>
                <w:rFonts w:ascii="Times New Roman" w:hAnsi="Times New Roman"/>
                <w:sz w:val="24"/>
                <w:szCs w:val="24"/>
                <w:shd w:val="clear" w:color="auto" w:fill="FFFFFF"/>
              </w:rPr>
              <w:t>Надання дозволу на розроблення технічної документації із землеустрою щодо інвентаризації земель</w:t>
            </w:r>
          </w:p>
        </w:tc>
        <w:tc>
          <w:tcPr>
            <w:tcW w:w="8330" w:type="dxa"/>
            <w:gridSpan w:val="2"/>
          </w:tcPr>
          <w:p w14:paraId="00CE9137" w14:textId="77777777" w:rsidR="00D8115D" w:rsidRPr="00120634" w:rsidRDefault="00D8115D" w:rsidP="00D8115D">
            <w:pPr>
              <w:spacing w:after="0" w:line="240" w:lineRule="auto"/>
              <w:jc w:val="both"/>
              <w:rPr>
                <w:rFonts w:ascii="Times New Roman" w:hAnsi="Times New Roman"/>
                <w:sz w:val="24"/>
                <w:szCs w:val="24"/>
              </w:rPr>
            </w:pPr>
            <w:r>
              <w:rPr>
                <w:rFonts w:ascii="Times New Roman" w:hAnsi="Times New Roman"/>
                <w:sz w:val="24"/>
                <w:szCs w:val="24"/>
              </w:rPr>
              <w:t xml:space="preserve">Земельний кодекс України стаття 186, </w:t>
            </w:r>
            <w:r w:rsidRPr="00120634">
              <w:rPr>
                <w:rFonts w:ascii="Times New Roman" w:hAnsi="Times New Roman"/>
                <w:sz w:val="24"/>
                <w:szCs w:val="24"/>
              </w:rPr>
              <w:t>Закон Укра</w:t>
            </w:r>
            <w:r>
              <w:rPr>
                <w:rFonts w:ascii="Times New Roman" w:hAnsi="Times New Roman"/>
                <w:sz w:val="24"/>
                <w:szCs w:val="24"/>
              </w:rPr>
              <w:t xml:space="preserve">їни «Про землеустрій» стаття 35, </w:t>
            </w:r>
            <w:r w:rsidRPr="00120634">
              <w:rPr>
                <w:rFonts w:ascii="Times New Roman" w:hAnsi="Times New Roman"/>
                <w:sz w:val="24"/>
                <w:szCs w:val="24"/>
              </w:rPr>
              <w:t>Закон України «Про місцеве сам</w:t>
            </w:r>
            <w:r>
              <w:rPr>
                <w:rFonts w:ascii="Times New Roman" w:hAnsi="Times New Roman"/>
                <w:sz w:val="24"/>
                <w:szCs w:val="24"/>
              </w:rPr>
              <w:t>оврядування в Україні» стаття 1, п</w:t>
            </w:r>
            <w:r w:rsidRPr="00120634">
              <w:rPr>
                <w:rFonts w:ascii="Times New Roman" w:hAnsi="Times New Roman"/>
                <w:sz w:val="24"/>
                <w:szCs w:val="24"/>
              </w:rPr>
              <w:t>останова КМУ від 05.06.2019 №</w:t>
            </w:r>
            <w:r>
              <w:rPr>
                <w:rFonts w:ascii="Times New Roman" w:hAnsi="Times New Roman"/>
                <w:sz w:val="24"/>
                <w:szCs w:val="24"/>
              </w:rPr>
              <w:t xml:space="preserve"> </w:t>
            </w:r>
            <w:r w:rsidRPr="00120634">
              <w:rPr>
                <w:rFonts w:ascii="Times New Roman" w:hAnsi="Times New Roman"/>
                <w:sz w:val="24"/>
                <w:szCs w:val="24"/>
              </w:rPr>
              <w:t>476 «Про затвердження Порядку проведення інвентаризації земель та визнання такими, що втратили чинність, деяких постанов Кабінету Міністрів України»</w:t>
            </w:r>
          </w:p>
        </w:tc>
      </w:tr>
      <w:tr w:rsidR="00D8115D" w:rsidRPr="0075739A" w14:paraId="356AE72D" w14:textId="77777777" w:rsidTr="00D8115D">
        <w:trPr>
          <w:trHeight w:val="362"/>
        </w:trPr>
        <w:tc>
          <w:tcPr>
            <w:tcW w:w="1133" w:type="dxa"/>
          </w:tcPr>
          <w:p w14:paraId="5DB47795" w14:textId="77777777" w:rsidR="00D8115D" w:rsidRPr="00D8115D" w:rsidRDefault="00D8115D" w:rsidP="00957E78">
            <w:pPr>
              <w:rPr>
                <w:rFonts w:ascii="Times New Roman" w:hAnsi="Times New Roman"/>
                <w:sz w:val="24"/>
                <w:szCs w:val="24"/>
              </w:rPr>
            </w:pPr>
            <w:r w:rsidRPr="00D8115D">
              <w:rPr>
                <w:rFonts w:ascii="Times New Roman" w:hAnsi="Times New Roman"/>
                <w:sz w:val="24"/>
                <w:szCs w:val="24"/>
              </w:rPr>
              <w:t>07-94</w:t>
            </w:r>
          </w:p>
        </w:tc>
        <w:tc>
          <w:tcPr>
            <w:tcW w:w="1277" w:type="dxa"/>
            <w:gridSpan w:val="4"/>
          </w:tcPr>
          <w:p w14:paraId="6F5C8507" w14:textId="77777777" w:rsidR="00D8115D" w:rsidRPr="00120634" w:rsidRDefault="00D8115D" w:rsidP="00120634">
            <w:pPr>
              <w:spacing w:after="0" w:line="240" w:lineRule="auto"/>
              <w:jc w:val="both"/>
              <w:rPr>
                <w:rFonts w:ascii="Times New Roman" w:hAnsi="Times New Roman"/>
                <w:sz w:val="24"/>
                <w:szCs w:val="24"/>
              </w:rPr>
            </w:pPr>
            <w:r w:rsidRPr="00120634">
              <w:rPr>
                <w:rFonts w:ascii="Times New Roman" w:hAnsi="Times New Roman"/>
                <w:sz w:val="24"/>
                <w:szCs w:val="24"/>
              </w:rPr>
              <w:t>02318</w:t>
            </w:r>
          </w:p>
        </w:tc>
        <w:tc>
          <w:tcPr>
            <w:tcW w:w="4394" w:type="dxa"/>
            <w:gridSpan w:val="4"/>
          </w:tcPr>
          <w:p w14:paraId="4B68434C" w14:textId="77777777" w:rsidR="00D8115D" w:rsidRPr="00120634" w:rsidRDefault="00D8115D" w:rsidP="00120634">
            <w:pPr>
              <w:spacing w:after="0" w:line="240" w:lineRule="auto"/>
              <w:jc w:val="both"/>
              <w:rPr>
                <w:rFonts w:ascii="Times New Roman" w:hAnsi="Times New Roman"/>
                <w:sz w:val="24"/>
                <w:szCs w:val="24"/>
              </w:rPr>
            </w:pPr>
            <w:r w:rsidRPr="00120634">
              <w:rPr>
                <w:rFonts w:ascii="Times New Roman" w:hAnsi="Times New Roman"/>
                <w:sz w:val="24"/>
                <w:szCs w:val="24"/>
              </w:rPr>
              <w:t>Затвердження проекту землеустрою щодо відведення земельної ділянки на умовах оренди</w:t>
            </w:r>
          </w:p>
        </w:tc>
        <w:tc>
          <w:tcPr>
            <w:tcW w:w="8330" w:type="dxa"/>
            <w:gridSpan w:val="2"/>
          </w:tcPr>
          <w:p w14:paraId="79EA87DB" w14:textId="77777777" w:rsidR="00D8115D" w:rsidRPr="00120634" w:rsidRDefault="00B14A53" w:rsidP="00D8115D">
            <w:pPr>
              <w:spacing w:after="0" w:line="240" w:lineRule="auto"/>
              <w:jc w:val="both"/>
              <w:rPr>
                <w:rFonts w:ascii="Times New Roman" w:hAnsi="Times New Roman"/>
                <w:sz w:val="24"/>
                <w:szCs w:val="24"/>
              </w:rPr>
            </w:pPr>
            <w:hyperlink r:id="rId263" w:anchor="Text" w:tgtFrame="_blank" w:history="1">
              <w:r w:rsidR="00D8115D">
                <w:rPr>
                  <w:rStyle w:val="a9"/>
                  <w:rFonts w:ascii="Times New Roman" w:hAnsi="Times New Roman"/>
                  <w:color w:val="auto"/>
                  <w:sz w:val="24"/>
                  <w:szCs w:val="24"/>
                  <w:u w:val="none"/>
                  <w:shd w:val="clear" w:color="auto" w:fill="FFFFFF"/>
                </w:rPr>
                <w:t>Земельний кодекс України</w:t>
              </w:r>
              <w:r w:rsidR="00D8115D" w:rsidRPr="00120634">
                <w:rPr>
                  <w:rStyle w:val="a9"/>
                  <w:rFonts w:ascii="Times New Roman" w:hAnsi="Times New Roman"/>
                  <w:color w:val="auto"/>
                  <w:sz w:val="24"/>
                  <w:szCs w:val="24"/>
                  <w:u w:val="none"/>
                  <w:shd w:val="clear" w:color="auto" w:fill="FFFFFF"/>
                </w:rPr>
                <w:t xml:space="preserve"> ст. 128</w:t>
              </w:r>
            </w:hyperlink>
            <w:r w:rsidR="00D8115D" w:rsidRPr="00120634">
              <w:rPr>
                <w:rFonts w:ascii="Times New Roman" w:hAnsi="Times New Roman"/>
                <w:sz w:val="24"/>
                <w:szCs w:val="24"/>
              </w:rPr>
              <w:t xml:space="preserve">, </w:t>
            </w:r>
            <w:hyperlink r:id="rId264" w:anchor="Text" w:tgtFrame="_blank" w:history="1">
              <w:r w:rsidR="00D8115D" w:rsidRPr="00120634">
                <w:rPr>
                  <w:rStyle w:val="a9"/>
                  <w:rFonts w:ascii="Times New Roman" w:hAnsi="Times New Roman"/>
                  <w:color w:val="auto"/>
                  <w:sz w:val="24"/>
                  <w:szCs w:val="24"/>
                  <w:u w:val="none"/>
                  <w:shd w:val="clear" w:color="auto" w:fill="FFFFFF"/>
                </w:rPr>
                <w:t xml:space="preserve">Закон України </w:t>
              </w:r>
              <w:r w:rsidR="00D8115D">
                <w:rPr>
                  <w:rStyle w:val="a9"/>
                  <w:rFonts w:ascii="Times New Roman" w:hAnsi="Times New Roman"/>
                  <w:color w:val="auto"/>
                  <w:sz w:val="24"/>
                  <w:szCs w:val="24"/>
                  <w:u w:val="none"/>
                  <w:shd w:val="clear" w:color="auto" w:fill="FFFFFF"/>
                </w:rPr>
                <w:t>«</w:t>
              </w:r>
              <w:r w:rsidR="00D8115D" w:rsidRPr="00120634">
                <w:rPr>
                  <w:rStyle w:val="a9"/>
                  <w:rFonts w:ascii="Times New Roman" w:hAnsi="Times New Roman"/>
                  <w:color w:val="auto"/>
                  <w:sz w:val="24"/>
                  <w:szCs w:val="24"/>
                  <w:u w:val="none"/>
                  <w:shd w:val="clear" w:color="auto" w:fill="FFFFFF"/>
                </w:rPr>
                <w:t>Про місцеве самоврядування в Україні</w:t>
              </w:r>
              <w:r w:rsidR="00D8115D">
                <w:rPr>
                  <w:rStyle w:val="a9"/>
                  <w:rFonts w:ascii="Times New Roman" w:hAnsi="Times New Roman"/>
                  <w:color w:val="auto"/>
                  <w:sz w:val="24"/>
                  <w:szCs w:val="24"/>
                  <w:u w:val="none"/>
                  <w:shd w:val="clear" w:color="auto" w:fill="FFFFFF"/>
                </w:rPr>
                <w:t>»</w:t>
              </w:r>
              <w:r w:rsidR="00D8115D" w:rsidRPr="00120634">
                <w:rPr>
                  <w:rStyle w:val="a9"/>
                  <w:rFonts w:ascii="Times New Roman" w:hAnsi="Times New Roman"/>
                  <w:color w:val="auto"/>
                  <w:sz w:val="24"/>
                  <w:szCs w:val="24"/>
                  <w:u w:val="none"/>
                  <w:shd w:val="clear" w:color="auto" w:fill="FFFFFF"/>
                </w:rPr>
                <w:t xml:space="preserve"> ст. 1, 7</w:t>
              </w:r>
            </w:hyperlink>
          </w:p>
        </w:tc>
      </w:tr>
      <w:tr w:rsidR="00120634" w:rsidRPr="0075739A" w14:paraId="1D328F98" w14:textId="77777777" w:rsidTr="00D8115D">
        <w:trPr>
          <w:trHeight w:val="362"/>
        </w:trPr>
        <w:tc>
          <w:tcPr>
            <w:tcW w:w="15134" w:type="dxa"/>
            <w:gridSpan w:val="11"/>
          </w:tcPr>
          <w:p w14:paraId="613384AF" w14:textId="77777777" w:rsidR="00120634" w:rsidRPr="00120634" w:rsidRDefault="00120634" w:rsidP="00120634">
            <w:pPr>
              <w:pStyle w:val="TableParagraph"/>
              <w:ind w:left="0"/>
              <w:jc w:val="center"/>
              <w:rPr>
                <w:rFonts w:ascii="Times New Roman" w:hAnsi="Times New Roman" w:cs="Times New Roman"/>
                <w:b/>
                <w:sz w:val="28"/>
                <w:szCs w:val="28"/>
                <w:lang w:val="uk-UA"/>
              </w:rPr>
            </w:pPr>
          </w:p>
          <w:p w14:paraId="10761787" w14:textId="77777777" w:rsidR="00120634" w:rsidRPr="006C27A6" w:rsidRDefault="00120634" w:rsidP="00120634">
            <w:pPr>
              <w:pStyle w:val="TableParagraph"/>
              <w:ind w:left="0"/>
              <w:jc w:val="center"/>
              <w:rPr>
                <w:rFonts w:ascii="Times New Roman" w:hAnsi="Times New Roman" w:cs="Times New Roman"/>
                <w:b/>
                <w:bCs/>
                <w:sz w:val="28"/>
                <w:szCs w:val="28"/>
                <w:lang w:val="ru-RU"/>
              </w:rPr>
            </w:pPr>
            <w:r w:rsidRPr="006C27A6">
              <w:rPr>
                <w:rFonts w:ascii="Times New Roman" w:hAnsi="Times New Roman" w:cs="Times New Roman"/>
                <w:b/>
                <w:sz w:val="28"/>
                <w:szCs w:val="28"/>
                <w:lang w:val="ru-RU"/>
              </w:rPr>
              <w:t xml:space="preserve">08 </w:t>
            </w:r>
            <w:r w:rsidRPr="006C27A6">
              <w:rPr>
                <w:rFonts w:ascii="Times New Roman" w:hAnsi="Times New Roman" w:cs="Times New Roman"/>
                <w:b/>
                <w:bCs/>
                <w:sz w:val="28"/>
                <w:szCs w:val="28"/>
                <w:lang w:val="ru-RU"/>
              </w:rPr>
              <w:t>ПОСЛУГИ ПІДРОЗДІЛУ ПЕНСІЙНОГО ФОНДУ УКРАЇНИ</w:t>
            </w:r>
          </w:p>
          <w:p w14:paraId="1D714361" w14:textId="77777777" w:rsidR="00120634" w:rsidRPr="0075739A" w:rsidRDefault="00120634" w:rsidP="00120634">
            <w:pPr>
              <w:pStyle w:val="TableParagraph"/>
              <w:ind w:left="0"/>
              <w:jc w:val="center"/>
              <w:rPr>
                <w:rFonts w:ascii="Times New Roman" w:hAnsi="Times New Roman" w:cs="Times New Roman"/>
                <w:sz w:val="24"/>
                <w:szCs w:val="24"/>
                <w:lang w:val="uk-UA"/>
              </w:rPr>
            </w:pPr>
          </w:p>
        </w:tc>
      </w:tr>
      <w:tr w:rsidR="00120634" w:rsidRPr="0075739A" w14:paraId="5912B991" w14:textId="77777777" w:rsidTr="00D8115D">
        <w:trPr>
          <w:trHeight w:val="362"/>
        </w:trPr>
        <w:tc>
          <w:tcPr>
            <w:tcW w:w="1133" w:type="dxa"/>
          </w:tcPr>
          <w:p w14:paraId="37BB8C44"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08-01</w:t>
            </w:r>
          </w:p>
        </w:tc>
        <w:tc>
          <w:tcPr>
            <w:tcW w:w="1277" w:type="dxa"/>
            <w:gridSpan w:val="4"/>
          </w:tcPr>
          <w:p w14:paraId="3100E292" w14:textId="77777777" w:rsidR="00120634" w:rsidRPr="0075739A" w:rsidRDefault="00120634" w:rsidP="00120634">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00155</w:t>
            </w:r>
          </w:p>
        </w:tc>
        <w:tc>
          <w:tcPr>
            <w:tcW w:w="4394" w:type="dxa"/>
            <w:gridSpan w:val="4"/>
          </w:tcPr>
          <w:p w14:paraId="0A00DB07" w14:textId="77777777" w:rsidR="00120634" w:rsidRPr="0075739A" w:rsidRDefault="00120634" w:rsidP="00120634">
            <w:pPr>
              <w:pStyle w:val="TableParagraph"/>
              <w:ind w:left="-19"/>
              <w:jc w:val="both"/>
              <w:rPr>
                <w:rFonts w:ascii="Times New Roman" w:hAnsi="Times New Roman" w:cs="Times New Roman"/>
                <w:sz w:val="24"/>
                <w:szCs w:val="24"/>
                <w:shd w:val="clear" w:color="auto" w:fill="FFFFFF"/>
                <w:lang w:val="ru-RU"/>
              </w:rPr>
            </w:pP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субсидій</w:t>
            </w:r>
            <w:proofErr w:type="spellEnd"/>
            <w:r w:rsidRPr="0075739A">
              <w:rPr>
                <w:rFonts w:ascii="Times New Roman" w:hAnsi="Times New Roman" w:cs="Times New Roman"/>
                <w:sz w:val="24"/>
                <w:szCs w:val="24"/>
                <w:lang w:val="ru-RU"/>
              </w:rPr>
              <w:t xml:space="preserve"> для </w:t>
            </w:r>
            <w:proofErr w:type="spellStart"/>
            <w:r w:rsidRPr="0075739A">
              <w:rPr>
                <w:rFonts w:ascii="Times New Roman" w:hAnsi="Times New Roman" w:cs="Times New Roman"/>
                <w:sz w:val="24"/>
                <w:szCs w:val="24"/>
                <w:lang w:val="ru-RU"/>
              </w:rPr>
              <w:t>відшкодування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витрат</w:t>
            </w:r>
            <w:proofErr w:type="spellEnd"/>
            <w:r w:rsidRPr="0075739A">
              <w:rPr>
                <w:rFonts w:ascii="Times New Roman" w:hAnsi="Times New Roman" w:cs="Times New Roman"/>
                <w:sz w:val="24"/>
                <w:szCs w:val="24"/>
                <w:lang w:val="ru-RU"/>
              </w:rPr>
              <w:t xml:space="preserve"> на оплату </w:t>
            </w:r>
            <w:proofErr w:type="spellStart"/>
            <w:r w:rsidRPr="0075739A">
              <w:rPr>
                <w:rFonts w:ascii="Times New Roman" w:hAnsi="Times New Roman" w:cs="Times New Roman"/>
                <w:sz w:val="24"/>
                <w:szCs w:val="24"/>
                <w:lang w:val="ru-RU"/>
              </w:rPr>
              <w:t>житлово-комунальних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послуг</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придбання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скрапленого</w:t>
            </w:r>
            <w:proofErr w:type="spellEnd"/>
            <w:r w:rsidRPr="0075739A">
              <w:rPr>
                <w:rFonts w:ascii="Times New Roman" w:hAnsi="Times New Roman" w:cs="Times New Roman"/>
                <w:sz w:val="24"/>
                <w:szCs w:val="24"/>
                <w:lang w:val="ru-RU"/>
              </w:rPr>
              <w:t xml:space="preserve"> газу, твердого та </w:t>
            </w:r>
            <w:proofErr w:type="spellStart"/>
            <w:r w:rsidRPr="0075739A">
              <w:rPr>
                <w:rFonts w:ascii="Times New Roman" w:hAnsi="Times New Roman" w:cs="Times New Roman"/>
                <w:sz w:val="24"/>
                <w:szCs w:val="24"/>
                <w:lang w:val="ru-RU"/>
              </w:rPr>
              <w:t>рідкого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пічного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побутового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палива</w:t>
            </w:r>
            <w:proofErr w:type="spellEnd"/>
          </w:p>
        </w:tc>
        <w:tc>
          <w:tcPr>
            <w:tcW w:w="8330" w:type="dxa"/>
            <w:gridSpan w:val="2"/>
          </w:tcPr>
          <w:p w14:paraId="5DDF42CE" w14:textId="77777777" w:rsidR="00120634" w:rsidRPr="0075739A" w:rsidRDefault="00120634" w:rsidP="00120634">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житлово-комунальні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послуги</w:t>
            </w:r>
            <w:proofErr w:type="spellEnd"/>
            <w:r w:rsidRPr="0075739A">
              <w:rPr>
                <w:rFonts w:ascii="Times New Roman" w:hAnsi="Times New Roman" w:cs="Times New Roman"/>
                <w:sz w:val="24"/>
                <w:szCs w:val="24"/>
                <w:lang w:val="ru-RU"/>
              </w:rPr>
              <w:t xml:space="preserve">» ст. 4,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21.10.1995 № 848 «Про </w:t>
            </w:r>
            <w:proofErr w:type="spellStart"/>
            <w:r w:rsidRPr="0075739A">
              <w:rPr>
                <w:rFonts w:ascii="Times New Roman" w:hAnsi="Times New Roman" w:cs="Times New Roman"/>
                <w:sz w:val="24"/>
                <w:szCs w:val="24"/>
                <w:lang w:val="ru-RU"/>
              </w:rPr>
              <w:t>спрощення</w:t>
            </w:r>
            <w:proofErr w:type="spellEnd"/>
            <w:r w:rsidRPr="0075739A">
              <w:rPr>
                <w:rFonts w:ascii="Times New Roman" w:hAnsi="Times New Roman" w:cs="Times New Roman"/>
                <w:sz w:val="24"/>
                <w:szCs w:val="24"/>
                <w:lang w:val="ru-RU"/>
              </w:rPr>
              <w:t xml:space="preserve"> порядку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населенню</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субсидій</w:t>
            </w:r>
            <w:proofErr w:type="spellEnd"/>
            <w:r w:rsidRPr="0075739A">
              <w:rPr>
                <w:rFonts w:ascii="Times New Roman" w:hAnsi="Times New Roman" w:cs="Times New Roman"/>
                <w:sz w:val="24"/>
                <w:szCs w:val="24"/>
                <w:lang w:val="ru-RU"/>
              </w:rPr>
              <w:t xml:space="preserve"> для </w:t>
            </w:r>
            <w:proofErr w:type="spellStart"/>
            <w:r w:rsidRPr="0075739A">
              <w:rPr>
                <w:rFonts w:ascii="Times New Roman" w:hAnsi="Times New Roman" w:cs="Times New Roman"/>
                <w:sz w:val="24"/>
                <w:szCs w:val="24"/>
                <w:lang w:val="ru-RU"/>
              </w:rPr>
              <w:t>відшкодування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витрат</w:t>
            </w:r>
            <w:proofErr w:type="spellEnd"/>
            <w:r w:rsidRPr="0075739A">
              <w:rPr>
                <w:rFonts w:ascii="Times New Roman" w:hAnsi="Times New Roman" w:cs="Times New Roman"/>
                <w:sz w:val="24"/>
                <w:szCs w:val="24"/>
                <w:lang w:val="ru-RU"/>
              </w:rPr>
              <w:t xml:space="preserve"> на оплату </w:t>
            </w:r>
            <w:proofErr w:type="spellStart"/>
            <w:r w:rsidRPr="0075739A">
              <w:rPr>
                <w:rFonts w:ascii="Times New Roman" w:hAnsi="Times New Roman" w:cs="Times New Roman"/>
                <w:sz w:val="24"/>
                <w:szCs w:val="24"/>
                <w:lang w:val="ru-RU"/>
              </w:rPr>
              <w:t>житлово-комунальних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послуг</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придбання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скрапленого</w:t>
            </w:r>
            <w:proofErr w:type="spellEnd"/>
            <w:r w:rsidRPr="0075739A">
              <w:rPr>
                <w:rFonts w:ascii="Times New Roman" w:hAnsi="Times New Roman" w:cs="Times New Roman"/>
                <w:sz w:val="24"/>
                <w:szCs w:val="24"/>
                <w:lang w:val="ru-RU"/>
              </w:rPr>
              <w:t xml:space="preserve"> газу, твердого та </w:t>
            </w:r>
            <w:proofErr w:type="spellStart"/>
            <w:r w:rsidRPr="0075739A">
              <w:rPr>
                <w:rFonts w:ascii="Times New Roman" w:hAnsi="Times New Roman" w:cs="Times New Roman"/>
                <w:sz w:val="24"/>
                <w:szCs w:val="24"/>
                <w:lang w:val="ru-RU"/>
              </w:rPr>
              <w:t>рідкого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пічного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побутового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палива</w:t>
            </w:r>
            <w:proofErr w:type="spellEnd"/>
            <w:r w:rsidRPr="0075739A">
              <w:rPr>
                <w:rFonts w:ascii="Times New Roman" w:hAnsi="Times New Roman" w:cs="Times New Roman"/>
                <w:sz w:val="24"/>
                <w:szCs w:val="24"/>
                <w:lang w:val="ru-RU"/>
              </w:rPr>
              <w:t xml:space="preserve">», наказ ЦОВВ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02.05.2018 № 604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форм Заяви про </w:t>
            </w:r>
            <w:proofErr w:type="spellStart"/>
            <w:r w:rsidRPr="0075739A">
              <w:rPr>
                <w:rFonts w:ascii="Times New Roman" w:hAnsi="Times New Roman" w:cs="Times New Roman"/>
                <w:sz w:val="24"/>
                <w:szCs w:val="24"/>
                <w:lang w:val="ru-RU"/>
              </w:rPr>
              <w:t>призначення</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житлової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субсидії</w:t>
            </w:r>
            <w:proofErr w:type="spellEnd"/>
            <w:r w:rsidRPr="0075739A">
              <w:rPr>
                <w:rFonts w:ascii="Times New Roman" w:hAnsi="Times New Roman" w:cs="Times New Roman"/>
                <w:sz w:val="24"/>
                <w:szCs w:val="24"/>
                <w:lang w:val="ru-RU"/>
              </w:rPr>
              <w:t xml:space="preserve"> у </w:t>
            </w:r>
            <w:proofErr w:type="spellStart"/>
            <w:r w:rsidRPr="0075739A">
              <w:rPr>
                <w:rFonts w:ascii="Times New Roman" w:hAnsi="Times New Roman" w:cs="Times New Roman"/>
                <w:sz w:val="24"/>
                <w:szCs w:val="24"/>
                <w:lang w:val="ru-RU"/>
              </w:rPr>
              <w:t>грошовій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формі</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Декларації</w:t>
            </w:r>
            <w:proofErr w:type="spellEnd"/>
            <w:r w:rsidRPr="0075739A">
              <w:rPr>
                <w:rFonts w:ascii="Times New Roman" w:hAnsi="Times New Roman" w:cs="Times New Roman"/>
                <w:sz w:val="24"/>
                <w:szCs w:val="24"/>
                <w:lang w:val="ru-RU"/>
              </w:rPr>
              <w:t xml:space="preserve"> про доходи і </w:t>
            </w:r>
            <w:proofErr w:type="spellStart"/>
            <w:r w:rsidRPr="0075739A">
              <w:rPr>
                <w:rFonts w:ascii="Times New Roman" w:hAnsi="Times New Roman" w:cs="Times New Roman"/>
                <w:sz w:val="24"/>
                <w:szCs w:val="24"/>
                <w:lang w:val="ru-RU"/>
              </w:rPr>
              <w:t>витрати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осіб</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які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звернулися</w:t>
            </w:r>
            <w:proofErr w:type="spellEnd"/>
            <w:r w:rsidRPr="0075739A">
              <w:rPr>
                <w:rFonts w:ascii="Times New Roman" w:hAnsi="Times New Roman" w:cs="Times New Roman"/>
                <w:sz w:val="24"/>
                <w:szCs w:val="24"/>
                <w:lang w:val="ru-RU"/>
              </w:rPr>
              <w:t xml:space="preserve"> за </w:t>
            </w:r>
            <w:proofErr w:type="spellStart"/>
            <w:r w:rsidRPr="0075739A">
              <w:rPr>
                <w:rFonts w:ascii="Times New Roman" w:hAnsi="Times New Roman" w:cs="Times New Roman"/>
                <w:sz w:val="24"/>
                <w:szCs w:val="24"/>
                <w:lang w:val="ru-RU"/>
              </w:rPr>
              <w:t>призначенням</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житлової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субсидії</w:t>
            </w:r>
            <w:proofErr w:type="spellEnd"/>
            <w:r w:rsidRPr="0075739A">
              <w:rPr>
                <w:rFonts w:ascii="Times New Roman" w:hAnsi="Times New Roman" w:cs="Times New Roman"/>
                <w:sz w:val="24"/>
                <w:szCs w:val="24"/>
                <w:lang w:val="ru-RU"/>
              </w:rPr>
              <w:t>»</w:t>
            </w:r>
          </w:p>
        </w:tc>
      </w:tr>
      <w:tr w:rsidR="00120634" w:rsidRPr="0075739A" w14:paraId="7238768E" w14:textId="77777777" w:rsidTr="00D8115D">
        <w:trPr>
          <w:trHeight w:val="362"/>
        </w:trPr>
        <w:tc>
          <w:tcPr>
            <w:tcW w:w="1133" w:type="dxa"/>
          </w:tcPr>
          <w:p w14:paraId="3E65DC9F"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08-02</w:t>
            </w:r>
          </w:p>
        </w:tc>
        <w:tc>
          <w:tcPr>
            <w:tcW w:w="1277" w:type="dxa"/>
            <w:gridSpan w:val="4"/>
          </w:tcPr>
          <w:p w14:paraId="64CD9DA5" w14:textId="77777777" w:rsidR="00120634" w:rsidRPr="0075739A" w:rsidRDefault="00120634" w:rsidP="00120634">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00157</w:t>
            </w:r>
          </w:p>
        </w:tc>
        <w:tc>
          <w:tcPr>
            <w:tcW w:w="4394" w:type="dxa"/>
            <w:gridSpan w:val="4"/>
          </w:tcPr>
          <w:p w14:paraId="3F25B3A2" w14:textId="77777777" w:rsidR="00120634" w:rsidRPr="0075739A" w:rsidRDefault="00120634" w:rsidP="00120634">
            <w:pPr>
              <w:pStyle w:val="TableParagraph"/>
              <w:ind w:left="-19"/>
              <w:jc w:val="both"/>
              <w:rPr>
                <w:rFonts w:ascii="Times New Roman" w:hAnsi="Times New Roman" w:cs="Times New Roman"/>
                <w:sz w:val="24"/>
                <w:szCs w:val="24"/>
                <w:shd w:val="clear" w:color="auto" w:fill="FFFFFF"/>
                <w:lang w:val="ru-RU"/>
              </w:rPr>
            </w:pPr>
            <w:proofErr w:type="spellStart"/>
            <w:r w:rsidRPr="0075739A">
              <w:rPr>
                <w:rFonts w:ascii="Times New Roman" w:hAnsi="Times New Roman" w:cs="Times New Roman"/>
                <w:sz w:val="24"/>
                <w:szCs w:val="24"/>
                <w:lang w:val="ru-RU"/>
              </w:rPr>
              <w:t>Призначення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пільги</w:t>
            </w:r>
            <w:proofErr w:type="spellEnd"/>
            <w:r w:rsidRPr="0075739A">
              <w:rPr>
                <w:rFonts w:ascii="Times New Roman" w:hAnsi="Times New Roman" w:cs="Times New Roman"/>
                <w:sz w:val="24"/>
                <w:szCs w:val="24"/>
                <w:lang w:val="ru-RU"/>
              </w:rPr>
              <w:t xml:space="preserve"> на </w:t>
            </w:r>
            <w:proofErr w:type="spellStart"/>
            <w:r w:rsidRPr="0075739A">
              <w:rPr>
                <w:rFonts w:ascii="Times New Roman" w:hAnsi="Times New Roman" w:cs="Times New Roman"/>
                <w:sz w:val="24"/>
                <w:szCs w:val="24"/>
                <w:lang w:val="ru-RU"/>
              </w:rPr>
              <w:t>придбання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палива</w:t>
            </w:r>
            <w:proofErr w:type="spellEnd"/>
            <w:r w:rsidRPr="0075739A">
              <w:rPr>
                <w:rFonts w:ascii="Times New Roman" w:hAnsi="Times New Roman" w:cs="Times New Roman"/>
                <w:sz w:val="24"/>
                <w:szCs w:val="24"/>
                <w:lang w:val="ru-RU"/>
              </w:rPr>
              <w:t xml:space="preserve">, у тому </w:t>
            </w:r>
            <w:proofErr w:type="spellStart"/>
            <w:r w:rsidRPr="0075739A">
              <w:rPr>
                <w:rFonts w:ascii="Times New Roman" w:hAnsi="Times New Roman" w:cs="Times New Roman"/>
                <w:sz w:val="24"/>
                <w:szCs w:val="24"/>
                <w:lang w:val="ru-RU"/>
              </w:rPr>
              <w:t>числі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рідкого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скрапленого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балонного</w:t>
            </w:r>
            <w:proofErr w:type="spellEnd"/>
            <w:r w:rsidRPr="0075739A">
              <w:rPr>
                <w:rFonts w:ascii="Times New Roman" w:hAnsi="Times New Roman" w:cs="Times New Roman"/>
                <w:sz w:val="24"/>
                <w:szCs w:val="24"/>
                <w:lang w:val="ru-RU"/>
              </w:rPr>
              <w:t xml:space="preserve"> газу для </w:t>
            </w:r>
            <w:proofErr w:type="spellStart"/>
            <w:r w:rsidRPr="0075739A">
              <w:rPr>
                <w:rFonts w:ascii="Times New Roman" w:hAnsi="Times New Roman" w:cs="Times New Roman"/>
                <w:sz w:val="24"/>
                <w:szCs w:val="24"/>
                <w:lang w:val="ru-RU"/>
              </w:rPr>
              <w:t>побутових</w:t>
            </w:r>
            <w:proofErr w:type="spellEnd"/>
            <w:r w:rsidRPr="0075739A">
              <w:rPr>
                <w:rFonts w:ascii="Times New Roman" w:hAnsi="Times New Roman" w:cs="Times New Roman"/>
                <w:sz w:val="24"/>
                <w:szCs w:val="24"/>
                <w:lang w:val="ru-RU"/>
              </w:rPr>
              <w:t xml:space="preserve"> потреб</w:t>
            </w:r>
          </w:p>
        </w:tc>
        <w:tc>
          <w:tcPr>
            <w:tcW w:w="8330" w:type="dxa"/>
            <w:gridSpan w:val="2"/>
          </w:tcPr>
          <w:p w14:paraId="24692EE3" w14:textId="77777777" w:rsidR="00120634" w:rsidRPr="0075739A" w:rsidRDefault="00120634" w:rsidP="00120634">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 xml:space="preserve">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статус </w:t>
            </w:r>
            <w:proofErr w:type="spellStart"/>
            <w:r w:rsidRPr="0075739A">
              <w:rPr>
                <w:rFonts w:ascii="Times New Roman" w:hAnsi="Times New Roman" w:cs="Times New Roman"/>
                <w:sz w:val="24"/>
                <w:szCs w:val="24"/>
                <w:lang w:val="ru-RU"/>
              </w:rPr>
              <w:t>ветеранів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військової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служби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ветеранів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органів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внутрішніх</w:t>
            </w:r>
            <w:proofErr w:type="spellEnd"/>
            <w:r w:rsidRPr="0075739A">
              <w:rPr>
                <w:rFonts w:ascii="Times New Roman" w:hAnsi="Times New Roman" w:cs="Times New Roman"/>
                <w:sz w:val="24"/>
                <w:szCs w:val="24"/>
                <w:lang w:val="ru-RU"/>
              </w:rPr>
              <w:t xml:space="preserve"> справ, </w:t>
            </w:r>
            <w:proofErr w:type="spellStart"/>
            <w:r w:rsidRPr="0075739A">
              <w:rPr>
                <w:rFonts w:ascii="Times New Roman" w:hAnsi="Times New Roman" w:cs="Times New Roman"/>
                <w:sz w:val="24"/>
                <w:szCs w:val="24"/>
                <w:lang w:val="ru-RU"/>
              </w:rPr>
              <w:t>ветеранів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Національної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поліції</w:t>
            </w:r>
            <w:proofErr w:type="spellEnd"/>
            <w:r w:rsidRPr="0075739A">
              <w:rPr>
                <w:rFonts w:ascii="Times New Roman" w:hAnsi="Times New Roman" w:cs="Times New Roman"/>
                <w:sz w:val="24"/>
                <w:szCs w:val="24"/>
                <w:lang w:val="ru-RU"/>
              </w:rPr>
              <w:t xml:space="preserve"> і </w:t>
            </w:r>
            <w:proofErr w:type="spellStart"/>
            <w:r w:rsidRPr="0075739A">
              <w:rPr>
                <w:rFonts w:ascii="Times New Roman" w:hAnsi="Times New Roman" w:cs="Times New Roman"/>
                <w:sz w:val="24"/>
                <w:szCs w:val="24"/>
                <w:lang w:val="ru-RU"/>
              </w:rPr>
              <w:t>деяких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інших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осіб</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їх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соціальний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захист</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статус і </w:t>
            </w:r>
            <w:proofErr w:type="spellStart"/>
            <w:r w:rsidRPr="0075739A">
              <w:rPr>
                <w:rFonts w:ascii="Times New Roman" w:hAnsi="Times New Roman" w:cs="Times New Roman"/>
                <w:sz w:val="24"/>
                <w:szCs w:val="24"/>
                <w:lang w:val="ru-RU"/>
              </w:rPr>
              <w:t>соціальний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захист</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які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постраждали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внаслідок</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Чорнобильської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катастрофи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основні</w:t>
            </w:r>
            <w:proofErr w:type="spellEnd"/>
            <w:r w:rsidRPr="0075739A">
              <w:rPr>
                <w:rFonts w:ascii="Times New Roman" w:hAnsi="Times New Roman" w:cs="Times New Roman"/>
                <w:sz w:val="24"/>
                <w:szCs w:val="24"/>
                <w:lang w:val="ru-RU"/>
              </w:rPr>
              <w:t xml:space="preserve"> засади </w:t>
            </w:r>
            <w:proofErr w:type="spellStart"/>
            <w:r w:rsidRPr="0075739A">
              <w:rPr>
                <w:rFonts w:ascii="Times New Roman" w:hAnsi="Times New Roman" w:cs="Times New Roman"/>
                <w:sz w:val="24"/>
                <w:szCs w:val="24"/>
                <w:lang w:val="ru-RU"/>
              </w:rPr>
              <w:t>соціального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захисту</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ветеранів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праці</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інших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похилого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віку</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жертви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нацистських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переслідувань</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статус </w:t>
            </w:r>
            <w:proofErr w:type="spellStart"/>
            <w:r w:rsidRPr="0075739A">
              <w:rPr>
                <w:rFonts w:ascii="Times New Roman" w:hAnsi="Times New Roman" w:cs="Times New Roman"/>
                <w:sz w:val="24"/>
                <w:szCs w:val="24"/>
                <w:lang w:val="ru-RU"/>
              </w:rPr>
              <w:t>ветеранів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війни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гарантії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їх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соціального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захисту</w:t>
            </w:r>
            <w:proofErr w:type="spellEnd"/>
            <w:r w:rsidRPr="0075739A">
              <w:rPr>
                <w:rFonts w:ascii="Times New Roman" w:hAnsi="Times New Roman" w:cs="Times New Roman"/>
                <w:sz w:val="24"/>
                <w:szCs w:val="24"/>
                <w:lang w:val="ru-RU"/>
              </w:rPr>
              <w:t xml:space="preserve">»,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04.06.2015 № 389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Порядку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пільг</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окремим</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категоріям</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 xml:space="preserve"> з </w:t>
            </w:r>
            <w:proofErr w:type="spellStart"/>
            <w:r w:rsidRPr="0075739A">
              <w:rPr>
                <w:rFonts w:ascii="Times New Roman" w:hAnsi="Times New Roman" w:cs="Times New Roman"/>
                <w:sz w:val="24"/>
                <w:szCs w:val="24"/>
                <w:lang w:val="ru-RU"/>
              </w:rPr>
              <w:t>урахуванням</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середньомісячного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сукупного</w:t>
            </w:r>
            <w:proofErr w:type="spellEnd"/>
            <w:r w:rsidRPr="0075739A">
              <w:rPr>
                <w:rFonts w:ascii="Times New Roman" w:hAnsi="Times New Roman" w:cs="Times New Roman"/>
                <w:sz w:val="24"/>
                <w:szCs w:val="24"/>
                <w:lang w:val="ru-RU"/>
              </w:rPr>
              <w:t xml:space="preserve"> доходу </w:t>
            </w:r>
            <w:proofErr w:type="spellStart"/>
            <w:r w:rsidRPr="0075739A">
              <w:rPr>
                <w:rFonts w:ascii="Times New Roman" w:hAnsi="Times New Roman" w:cs="Times New Roman"/>
                <w:sz w:val="24"/>
                <w:szCs w:val="24"/>
                <w:lang w:val="ru-RU"/>
              </w:rPr>
              <w:t>сім’ї</w:t>
            </w:r>
            <w:proofErr w:type="spellEnd"/>
            <w:r w:rsidRPr="0075739A">
              <w:rPr>
                <w:rFonts w:ascii="Times New Roman" w:hAnsi="Times New Roman" w:cs="Times New Roman"/>
                <w:sz w:val="24"/>
                <w:szCs w:val="24"/>
                <w:lang w:val="ru-RU"/>
              </w:rPr>
              <w:t xml:space="preserve">» за текстом,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31.01.2007 № 77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Порядку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пільг</w:t>
            </w:r>
            <w:proofErr w:type="spellEnd"/>
            <w:r w:rsidRPr="0075739A">
              <w:rPr>
                <w:rFonts w:ascii="Times New Roman" w:hAnsi="Times New Roman" w:cs="Times New Roman"/>
                <w:sz w:val="24"/>
                <w:szCs w:val="24"/>
                <w:lang w:val="ru-RU"/>
              </w:rPr>
              <w:t xml:space="preserve"> на </w:t>
            </w:r>
            <w:proofErr w:type="spellStart"/>
            <w:r w:rsidRPr="0075739A">
              <w:rPr>
                <w:rFonts w:ascii="Times New Roman" w:hAnsi="Times New Roman" w:cs="Times New Roman"/>
                <w:sz w:val="24"/>
                <w:szCs w:val="24"/>
                <w:lang w:val="ru-RU"/>
              </w:rPr>
              <w:t>придбання</w:t>
            </w:r>
            <w:proofErr w:type="spellEnd"/>
            <w:r w:rsidRPr="0075739A">
              <w:rPr>
                <w:rFonts w:ascii="Times New Roman" w:hAnsi="Times New Roman" w:cs="Times New Roman"/>
                <w:sz w:val="24"/>
                <w:szCs w:val="24"/>
                <w:lang w:val="ru-RU"/>
              </w:rPr>
              <w:t xml:space="preserve"> твердого </w:t>
            </w:r>
            <w:proofErr w:type="spellStart"/>
            <w:r w:rsidRPr="0075739A">
              <w:rPr>
                <w:rFonts w:ascii="Times New Roman" w:hAnsi="Times New Roman" w:cs="Times New Roman"/>
                <w:sz w:val="24"/>
                <w:szCs w:val="24"/>
                <w:lang w:val="ru-RU"/>
              </w:rPr>
              <w:t>палива</w:t>
            </w:r>
            <w:proofErr w:type="spellEnd"/>
            <w:r w:rsidRPr="0075739A">
              <w:rPr>
                <w:rFonts w:ascii="Times New Roman" w:hAnsi="Times New Roman" w:cs="Times New Roman"/>
                <w:sz w:val="24"/>
                <w:szCs w:val="24"/>
                <w:lang w:val="ru-RU"/>
              </w:rPr>
              <w:t xml:space="preserve"> і </w:t>
            </w:r>
            <w:proofErr w:type="spellStart"/>
            <w:r w:rsidRPr="0075739A">
              <w:rPr>
                <w:rFonts w:ascii="Times New Roman" w:hAnsi="Times New Roman" w:cs="Times New Roman"/>
                <w:sz w:val="24"/>
                <w:szCs w:val="24"/>
                <w:lang w:val="ru-RU"/>
              </w:rPr>
              <w:t>скрапленого</w:t>
            </w:r>
            <w:proofErr w:type="spellEnd"/>
            <w:r w:rsidRPr="0075739A">
              <w:rPr>
                <w:rFonts w:ascii="Times New Roman" w:hAnsi="Times New Roman" w:cs="Times New Roman"/>
                <w:sz w:val="24"/>
                <w:szCs w:val="24"/>
                <w:lang w:val="ru-RU"/>
              </w:rPr>
              <w:t xml:space="preserve"> газу за </w:t>
            </w:r>
            <w:proofErr w:type="spellStart"/>
            <w:r w:rsidRPr="0075739A">
              <w:rPr>
                <w:rFonts w:ascii="Times New Roman" w:hAnsi="Times New Roman" w:cs="Times New Roman"/>
                <w:sz w:val="24"/>
                <w:szCs w:val="24"/>
                <w:lang w:val="ru-RU"/>
              </w:rPr>
              <w:t>рахунок</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субвенцій</w:t>
            </w:r>
            <w:proofErr w:type="spellEnd"/>
            <w:r w:rsidRPr="0075739A">
              <w:rPr>
                <w:rFonts w:ascii="Times New Roman" w:hAnsi="Times New Roman" w:cs="Times New Roman"/>
                <w:sz w:val="24"/>
                <w:szCs w:val="24"/>
                <w:lang w:val="ru-RU"/>
              </w:rPr>
              <w:t xml:space="preserve"> з державного бюджету </w:t>
            </w:r>
            <w:proofErr w:type="spellStart"/>
            <w:r w:rsidRPr="0075739A">
              <w:rPr>
                <w:rFonts w:ascii="Times New Roman" w:hAnsi="Times New Roman" w:cs="Times New Roman"/>
                <w:sz w:val="24"/>
                <w:szCs w:val="24"/>
                <w:lang w:val="ru-RU"/>
              </w:rPr>
              <w:t>місцевим</w:t>
            </w:r>
            <w:proofErr w:type="spellEnd"/>
            <w:r w:rsidRPr="0075739A">
              <w:rPr>
                <w:rFonts w:ascii="Times New Roman" w:hAnsi="Times New Roman" w:cs="Times New Roman"/>
                <w:sz w:val="24"/>
                <w:szCs w:val="24"/>
                <w:lang w:val="ru-RU"/>
              </w:rPr>
              <w:t xml:space="preserve"> бюджетам» за текстом,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17.04.2019 № 373 «</w:t>
            </w:r>
            <w:proofErr w:type="spellStart"/>
            <w:r w:rsidRPr="0075739A">
              <w:rPr>
                <w:rFonts w:ascii="Times New Roman" w:hAnsi="Times New Roman" w:cs="Times New Roman"/>
                <w:sz w:val="24"/>
                <w:szCs w:val="24"/>
                <w:lang w:val="ru-RU"/>
              </w:rPr>
              <w:t>Деякі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питання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житлових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субсидій</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пільг</w:t>
            </w:r>
            <w:proofErr w:type="spellEnd"/>
            <w:r w:rsidRPr="0075739A">
              <w:rPr>
                <w:rFonts w:ascii="Times New Roman" w:hAnsi="Times New Roman" w:cs="Times New Roman"/>
                <w:sz w:val="24"/>
                <w:szCs w:val="24"/>
                <w:lang w:val="ru-RU"/>
              </w:rPr>
              <w:t xml:space="preserve"> на оплату </w:t>
            </w:r>
            <w:proofErr w:type="spellStart"/>
            <w:r w:rsidRPr="0075739A">
              <w:rPr>
                <w:rFonts w:ascii="Times New Roman" w:hAnsi="Times New Roman" w:cs="Times New Roman"/>
                <w:sz w:val="24"/>
                <w:szCs w:val="24"/>
                <w:lang w:val="ru-RU"/>
              </w:rPr>
              <w:t>житлово-комунальних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послуг</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придбання</w:t>
            </w:r>
            <w:proofErr w:type="spellEnd"/>
            <w:r w:rsidRPr="0075739A">
              <w:rPr>
                <w:rFonts w:ascii="Times New Roman" w:hAnsi="Times New Roman" w:cs="Times New Roman"/>
                <w:sz w:val="24"/>
                <w:szCs w:val="24"/>
                <w:lang w:val="ru-RU"/>
              </w:rPr>
              <w:t xml:space="preserve"> твердого </w:t>
            </w:r>
            <w:proofErr w:type="spellStart"/>
            <w:r w:rsidRPr="0075739A">
              <w:rPr>
                <w:rFonts w:ascii="Times New Roman" w:hAnsi="Times New Roman" w:cs="Times New Roman"/>
                <w:sz w:val="24"/>
                <w:szCs w:val="24"/>
                <w:lang w:val="ru-RU"/>
              </w:rPr>
              <w:t>палива</w:t>
            </w:r>
            <w:proofErr w:type="spellEnd"/>
            <w:r w:rsidRPr="0075739A">
              <w:rPr>
                <w:rFonts w:ascii="Times New Roman" w:hAnsi="Times New Roman" w:cs="Times New Roman"/>
                <w:sz w:val="24"/>
                <w:szCs w:val="24"/>
                <w:lang w:val="ru-RU"/>
              </w:rPr>
              <w:t xml:space="preserve"> і </w:t>
            </w:r>
            <w:proofErr w:type="spellStart"/>
            <w:r w:rsidRPr="0075739A">
              <w:rPr>
                <w:rFonts w:ascii="Times New Roman" w:hAnsi="Times New Roman" w:cs="Times New Roman"/>
                <w:sz w:val="24"/>
                <w:szCs w:val="24"/>
                <w:lang w:val="ru-RU"/>
              </w:rPr>
              <w:t>скрапленого</w:t>
            </w:r>
            <w:proofErr w:type="spellEnd"/>
            <w:r w:rsidRPr="0075739A">
              <w:rPr>
                <w:rFonts w:ascii="Times New Roman" w:hAnsi="Times New Roman" w:cs="Times New Roman"/>
                <w:sz w:val="24"/>
                <w:szCs w:val="24"/>
                <w:lang w:val="ru-RU"/>
              </w:rPr>
              <w:t xml:space="preserve"> газу у </w:t>
            </w:r>
            <w:proofErr w:type="spellStart"/>
            <w:r w:rsidRPr="0075739A">
              <w:rPr>
                <w:rFonts w:ascii="Times New Roman" w:hAnsi="Times New Roman" w:cs="Times New Roman"/>
                <w:sz w:val="24"/>
                <w:szCs w:val="24"/>
                <w:lang w:val="ru-RU"/>
              </w:rPr>
              <w:t>грошовій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формі</w:t>
            </w:r>
            <w:proofErr w:type="spellEnd"/>
            <w:r w:rsidRPr="0075739A">
              <w:rPr>
                <w:rFonts w:ascii="Times New Roman" w:hAnsi="Times New Roman" w:cs="Times New Roman"/>
                <w:sz w:val="24"/>
                <w:szCs w:val="24"/>
                <w:lang w:val="ru-RU"/>
              </w:rPr>
              <w:t>»</w:t>
            </w:r>
          </w:p>
        </w:tc>
      </w:tr>
      <w:tr w:rsidR="00120634" w:rsidRPr="0075739A" w14:paraId="6EAA6152" w14:textId="77777777" w:rsidTr="00D8115D">
        <w:trPr>
          <w:trHeight w:val="362"/>
        </w:trPr>
        <w:tc>
          <w:tcPr>
            <w:tcW w:w="1133" w:type="dxa"/>
          </w:tcPr>
          <w:p w14:paraId="7B291959"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lastRenderedPageBreak/>
              <w:t>08-03</w:t>
            </w:r>
          </w:p>
        </w:tc>
        <w:tc>
          <w:tcPr>
            <w:tcW w:w="1277" w:type="dxa"/>
            <w:gridSpan w:val="4"/>
          </w:tcPr>
          <w:p w14:paraId="72BE5D98" w14:textId="77777777" w:rsidR="00120634" w:rsidRPr="0075739A" w:rsidRDefault="00120634" w:rsidP="00120634">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01974</w:t>
            </w:r>
          </w:p>
        </w:tc>
        <w:tc>
          <w:tcPr>
            <w:tcW w:w="4394" w:type="dxa"/>
            <w:gridSpan w:val="4"/>
          </w:tcPr>
          <w:p w14:paraId="0C199093" w14:textId="77777777" w:rsidR="00120634" w:rsidRPr="0075739A" w:rsidRDefault="00120634" w:rsidP="00120634">
            <w:pPr>
              <w:pStyle w:val="TableParagraph"/>
              <w:ind w:left="-19"/>
              <w:jc w:val="both"/>
              <w:rPr>
                <w:rFonts w:ascii="Times New Roman" w:hAnsi="Times New Roman" w:cs="Times New Roman"/>
                <w:sz w:val="24"/>
                <w:szCs w:val="24"/>
                <w:shd w:val="clear" w:color="auto" w:fill="FFFFFF"/>
                <w:lang w:val="ru-RU"/>
              </w:rPr>
            </w:pPr>
            <w:proofErr w:type="spellStart"/>
            <w:r w:rsidRPr="0075739A">
              <w:rPr>
                <w:rFonts w:ascii="Times New Roman" w:hAnsi="Times New Roman" w:cs="Times New Roman"/>
                <w:sz w:val="24"/>
                <w:szCs w:val="24"/>
                <w:lang w:val="ru-RU"/>
              </w:rPr>
              <w:t>Призначення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пільги</w:t>
            </w:r>
            <w:proofErr w:type="spellEnd"/>
            <w:r w:rsidRPr="0075739A">
              <w:rPr>
                <w:rFonts w:ascii="Times New Roman" w:hAnsi="Times New Roman" w:cs="Times New Roman"/>
                <w:sz w:val="24"/>
                <w:szCs w:val="24"/>
                <w:lang w:val="ru-RU"/>
              </w:rPr>
              <w:t xml:space="preserve"> на оплату </w:t>
            </w:r>
            <w:proofErr w:type="spellStart"/>
            <w:r w:rsidRPr="0075739A">
              <w:rPr>
                <w:rFonts w:ascii="Times New Roman" w:hAnsi="Times New Roman" w:cs="Times New Roman"/>
                <w:sz w:val="24"/>
                <w:szCs w:val="24"/>
                <w:lang w:val="ru-RU"/>
              </w:rPr>
              <w:t>житла</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комунальних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послуг</w:t>
            </w:r>
            <w:proofErr w:type="spellEnd"/>
          </w:p>
        </w:tc>
        <w:tc>
          <w:tcPr>
            <w:tcW w:w="8330" w:type="dxa"/>
            <w:gridSpan w:val="2"/>
          </w:tcPr>
          <w:p w14:paraId="4BCC10B9" w14:textId="77777777" w:rsidR="00120634" w:rsidRPr="0075739A" w:rsidRDefault="00120634" w:rsidP="00120634">
            <w:pPr>
              <w:pStyle w:val="TableParagraph"/>
              <w:ind w:left="0"/>
              <w:jc w:val="both"/>
              <w:rPr>
                <w:rFonts w:ascii="Times New Roman" w:hAnsi="Times New Roman" w:cs="Times New Roman"/>
                <w:sz w:val="24"/>
                <w:szCs w:val="24"/>
                <w:lang w:val="ru-RU"/>
              </w:rPr>
            </w:pPr>
            <w:proofErr w:type="spellStart"/>
            <w:r w:rsidRPr="0075739A">
              <w:rPr>
                <w:rFonts w:ascii="Times New Roman" w:hAnsi="Times New Roman" w:cs="Times New Roman"/>
                <w:sz w:val="24"/>
                <w:szCs w:val="24"/>
                <w:lang w:val="ru-RU"/>
              </w:rPr>
              <w:t>Бюджетний</w:t>
            </w:r>
            <w:proofErr w:type="spellEnd"/>
            <w:r w:rsidRPr="0075739A">
              <w:rPr>
                <w:rFonts w:ascii="Times New Roman" w:hAnsi="Times New Roman" w:cs="Times New Roman"/>
                <w:sz w:val="24"/>
                <w:szCs w:val="24"/>
                <w:lang w:val="ru-RU"/>
              </w:rPr>
              <w:t xml:space="preserve"> кодекс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бібліотеки</w:t>
            </w:r>
            <w:proofErr w:type="spellEnd"/>
            <w:r w:rsidRPr="0075739A">
              <w:rPr>
                <w:rFonts w:ascii="Times New Roman" w:hAnsi="Times New Roman" w:cs="Times New Roman"/>
                <w:sz w:val="24"/>
                <w:szCs w:val="24"/>
                <w:lang w:val="ru-RU"/>
              </w:rPr>
              <w:t xml:space="preserve"> і </w:t>
            </w:r>
            <w:proofErr w:type="spellStart"/>
            <w:r w:rsidRPr="0075739A">
              <w:rPr>
                <w:rFonts w:ascii="Times New Roman" w:hAnsi="Times New Roman" w:cs="Times New Roman"/>
                <w:sz w:val="24"/>
                <w:szCs w:val="24"/>
                <w:lang w:val="ru-RU"/>
              </w:rPr>
              <w:t>бібліотечну</w:t>
            </w:r>
            <w:proofErr w:type="spellEnd"/>
            <w:r w:rsidRPr="0075739A">
              <w:rPr>
                <w:rFonts w:ascii="Times New Roman" w:hAnsi="Times New Roman" w:cs="Times New Roman"/>
                <w:sz w:val="24"/>
                <w:szCs w:val="24"/>
                <w:lang w:val="ru-RU"/>
              </w:rPr>
              <w:t xml:space="preserve"> справу»,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освіту</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Службу </w:t>
            </w:r>
            <w:proofErr w:type="spellStart"/>
            <w:r w:rsidRPr="0075739A">
              <w:rPr>
                <w:rFonts w:ascii="Times New Roman" w:hAnsi="Times New Roman" w:cs="Times New Roman"/>
                <w:sz w:val="24"/>
                <w:szCs w:val="24"/>
                <w:lang w:val="ru-RU"/>
              </w:rPr>
              <w:t>безпеки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статус </w:t>
            </w:r>
            <w:proofErr w:type="spellStart"/>
            <w:r w:rsidRPr="0075739A">
              <w:rPr>
                <w:rFonts w:ascii="Times New Roman" w:hAnsi="Times New Roman" w:cs="Times New Roman"/>
                <w:sz w:val="24"/>
                <w:szCs w:val="24"/>
                <w:lang w:val="ru-RU"/>
              </w:rPr>
              <w:t>ветеранів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військової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служби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ветеранів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органів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внутрішніх</w:t>
            </w:r>
            <w:proofErr w:type="spellEnd"/>
            <w:r w:rsidRPr="0075739A">
              <w:rPr>
                <w:rFonts w:ascii="Times New Roman" w:hAnsi="Times New Roman" w:cs="Times New Roman"/>
                <w:sz w:val="24"/>
                <w:szCs w:val="24"/>
                <w:lang w:val="ru-RU"/>
              </w:rPr>
              <w:t xml:space="preserve"> справ, </w:t>
            </w:r>
            <w:proofErr w:type="spellStart"/>
            <w:r w:rsidRPr="0075739A">
              <w:rPr>
                <w:rFonts w:ascii="Times New Roman" w:hAnsi="Times New Roman" w:cs="Times New Roman"/>
                <w:sz w:val="24"/>
                <w:szCs w:val="24"/>
                <w:lang w:val="ru-RU"/>
              </w:rPr>
              <w:t>ветеранів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Національної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поліції</w:t>
            </w:r>
            <w:proofErr w:type="spellEnd"/>
            <w:r w:rsidRPr="0075739A">
              <w:rPr>
                <w:rFonts w:ascii="Times New Roman" w:hAnsi="Times New Roman" w:cs="Times New Roman"/>
                <w:sz w:val="24"/>
                <w:szCs w:val="24"/>
                <w:lang w:val="ru-RU"/>
              </w:rPr>
              <w:t xml:space="preserve"> і </w:t>
            </w:r>
            <w:proofErr w:type="spellStart"/>
            <w:r w:rsidRPr="0075739A">
              <w:rPr>
                <w:rFonts w:ascii="Times New Roman" w:hAnsi="Times New Roman" w:cs="Times New Roman"/>
                <w:sz w:val="24"/>
                <w:szCs w:val="24"/>
                <w:lang w:val="ru-RU"/>
              </w:rPr>
              <w:t>деяких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інших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осіб</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їх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соціальний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захист</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соціальний</w:t>
            </w:r>
            <w:proofErr w:type="spellEnd"/>
            <w:r w:rsidRPr="0075739A">
              <w:rPr>
                <w:rFonts w:ascii="Times New Roman" w:hAnsi="Times New Roman" w:cs="Times New Roman"/>
                <w:sz w:val="24"/>
                <w:szCs w:val="24"/>
                <w:lang w:val="ru-RU"/>
              </w:rPr>
              <w:t xml:space="preserve"> і </w:t>
            </w:r>
            <w:proofErr w:type="spellStart"/>
            <w:r w:rsidRPr="0075739A">
              <w:rPr>
                <w:rFonts w:ascii="Times New Roman" w:hAnsi="Times New Roman" w:cs="Times New Roman"/>
                <w:sz w:val="24"/>
                <w:szCs w:val="24"/>
                <w:lang w:val="ru-RU"/>
              </w:rPr>
              <w:t>правовий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захист</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військовослужбовців</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членів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їх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сімей</w:t>
            </w:r>
            <w:proofErr w:type="spellEnd"/>
            <w:r w:rsidRPr="0075739A">
              <w:rPr>
                <w:rFonts w:ascii="Times New Roman" w:hAnsi="Times New Roman" w:cs="Times New Roman"/>
                <w:sz w:val="24"/>
                <w:szCs w:val="24"/>
                <w:lang w:val="ru-RU"/>
              </w:rPr>
              <w:t xml:space="preserve">» 2,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реабілітацію</w:t>
            </w:r>
            <w:proofErr w:type="spellEnd"/>
            <w:r w:rsidRPr="0075739A">
              <w:rPr>
                <w:rFonts w:ascii="Times New Roman" w:hAnsi="Times New Roman" w:cs="Times New Roman"/>
                <w:sz w:val="24"/>
                <w:szCs w:val="24"/>
                <w:lang w:val="ru-RU"/>
              </w:rPr>
              <w:t xml:space="preserve"> жертв </w:t>
            </w:r>
            <w:proofErr w:type="spellStart"/>
            <w:r w:rsidRPr="0075739A">
              <w:rPr>
                <w:rFonts w:ascii="Times New Roman" w:hAnsi="Times New Roman" w:cs="Times New Roman"/>
                <w:sz w:val="24"/>
                <w:szCs w:val="24"/>
                <w:lang w:val="ru-RU"/>
              </w:rPr>
              <w:t>репресій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комуністичного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тоталітарного</w:t>
            </w:r>
            <w:proofErr w:type="spellEnd"/>
            <w:r w:rsidRPr="0075739A">
              <w:rPr>
                <w:rFonts w:ascii="Times New Roman" w:hAnsi="Times New Roman" w:cs="Times New Roman"/>
                <w:sz w:val="24"/>
                <w:szCs w:val="24"/>
                <w:lang w:val="ru-RU"/>
              </w:rPr>
              <w:t xml:space="preserve"> режиму 1917-1991 </w:t>
            </w:r>
            <w:proofErr w:type="spellStart"/>
            <w:r w:rsidRPr="0075739A">
              <w:rPr>
                <w:rFonts w:ascii="Times New Roman" w:hAnsi="Times New Roman" w:cs="Times New Roman"/>
                <w:sz w:val="24"/>
                <w:szCs w:val="24"/>
                <w:lang w:val="ru-RU"/>
              </w:rPr>
              <w:t>років</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статус і </w:t>
            </w:r>
            <w:proofErr w:type="spellStart"/>
            <w:r w:rsidRPr="0075739A">
              <w:rPr>
                <w:rFonts w:ascii="Times New Roman" w:hAnsi="Times New Roman" w:cs="Times New Roman"/>
                <w:sz w:val="24"/>
                <w:szCs w:val="24"/>
                <w:lang w:val="ru-RU"/>
              </w:rPr>
              <w:t>соціальний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захист</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які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постраждали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внаслідок</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Чорнобильської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катастрофи</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основні</w:t>
            </w:r>
            <w:proofErr w:type="spellEnd"/>
            <w:r w:rsidRPr="0075739A">
              <w:rPr>
                <w:rFonts w:ascii="Times New Roman" w:hAnsi="Times New Roman" w:cs="Times New Roman"/>
                <w:sz w:val="24"/>
                <w:szCs w:val="24"/>
                <w:lang w:val="ru-RU"/>
              </w:rPr>
              <w:t xml:space="preserve"> засади </w:t>
            </w:r>
            <w:proofErr w:type="spellStart"/>
            <w:r w:rsidRPr="0075739A">
              <w:rPr>
                <w:rFonts w:ascii="Times New Roman" w:hAnsi="Times New Roman" w:cs="Times New Roman"/>
                <w:sz w:val="24"/>
                <w:szCs w:val="24"/>
                <w:lang w:val="ru-RU"/>
              </w:rPr>
              <w:t>соціального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захисту</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ветеранів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праці</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інших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похилого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віку</w:t>
            </w:r>
            <w:proofErr w:type="spellEnd"/>
            <w:r w:rsidRPr="0075739A">
              <w:rPr>
                <w:rFonts w:ascii="Times New Roman" w:hAnsi="Times New Roman" w:cs="Times New Roman"/>
                <w:sz w:val="24"/>
                <w:szCs w:val="24"/>
                <w:lang w:val="ru-RU"/>
              </w:rPr>
              <w:t xml:space="preserve"> в </w:t>
            </w:r>
            <w:proofErr w:type="spellStart"/>
            <w:r w:rsidRPr="0075739A">
              <w:rPr>
                <w:rFonts w:ascii="Times New Roman" w:hAnsi="Times New Roman" w:cs="Times New Roman"/>
                <w:sz w:val="24"/>
                <w:szCs w:val="24"/>
                <w:lang w:val="ru-RU"/>
              </w:rPr>
              <w:t>Україні</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w:t>
            </w:r>
            <w:proofErr w:type="spellStart"/>
            <w:r w:rsidRPr="0075739A">
              <w:rPr>
                <w:rFonts w:ascii="Times New Roman" w:hAnsi="Times New Roman" w:cs="Times New Roman"/>
                <w:sz w:val="24"/>
                <w:szCs w:val="24"/>
                <w:lang w:val="ru-RU"/>
              </w:rPr>
              <w:t>жертви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нацистських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переслідувань</w:t>
            </w:r>
            <w:proofErr w:type="spellEnd"/>
            <w:r w:rsidRPr="0075739A">
              <w:rPr>
                <w:rFonts w:ascii="Times New Roman" w:hAnsi="Times New Roman" w:cs="Times New Roman"/>
                <w:sz w:val="24"/>
                <w:szCs w:val="24"/>
                <w:lang w:val="ru-RU"/>
              </w:rPr>
              <w:t xml:space="preserve">», Закон </w:t>
            </w:r>
            <w:proofErr w:type="spellStart"/>
            <w:r w:rsidRPr="0075739A">
              <w:rPr>
                <w:rFonts w:ascii="Times New Roman" w:hAnsi="Times New Roman" w:cs="Times New Roman"/>
                <w:sz w:val="24"/>
                <w:szCs w:val="24"/>
                <w:lang w:val="ru-RU"/>
              </w:rPr>
              <w:t>України</w:t>
            </w:r>
            <w:proofErr w:type="spellEnd"/>
            <w:r w:rsidRPr="0075739A">
              <w:rPr>
                <w:rFonts w:ascii="Times New Roman" w:hAnsi="Times New Roman" w:cs="Times New Roman"/>
                <w:sz w:val="24"/>
                <w:szCs w:val="24"/>
                <w:lang w:val="ru-RU"/>
              </w:rPr>
              <w:t xml:space="preserve"> «Про статус </w:t>
            </w:r>
            <w:proofErr w:type="spellStart"/>
            <w:r w:rsidRPr="0075739A">
              <w:rPr>
                <w:rFonts w:ascii="Times New Roman" w:hAnsi="Times New Roman" w:cs="Times New Roman"/>
                <w:sz w:val="24"/>
                <w:szCs w:val="24"/>
                <w:lang w:val="ru-RU"/>
              </w:rPr>
              <w:t>ветеранів</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війни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гарантії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їх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соціального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захисту</w:t>
            </w:r>
            <w:proofErr w:type="spellEnd"/>
            <w:r w:rsidRPr="0075739A">
              <w:rPr>
                <w:rFonts w:ascii="Times New Roman" w:hAnsi="Times New Roman" w:cs="Times New Roman"/>
                <w:sz w:val="24"/>
                <w:szCs w:val="24"/>
                <w:lang w:val="ru-RU"/>
              </w:rPr>
              <w:t xml:space="preserve">»,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17.04.2019 № 373 «</w:t>
            </w:r>
            <w:proofErr w:type="spellStart"/>
            <w:r w:rsidRPr="0075739A">
              <w:rPr>
                <w:rFonts w:ascii="Times New Roman" w:hAnsi="Times New Roman" w:cs="Times New Roman"/>
                <w:sz w:val="24"/>
                <w:szCs w:val="24"/>
                <w:lang w:val="ru-RU"/>
              </w:rPr>
              <w:t>Деякі</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питання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житлових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субсидій</w:t>
            </w:r>
            <w:proofErr w:type="spellEnd"/>
            <w:r w:rsidRPr="0075739A">
              <w:rPr>
                <w:rFonts w:ascii="Times New Roman" w:hAnsi="Times New Roman" w:cs="Times New Roman"/>
                <w:sz w:val="24"/>
                <w:szCs w:val="24"/>
                <w:lang w:val="ru-RU"/>
              </w:rPr>
              <w:t xml:space="preserve"> та </w:t>
            </w:r>
            <w:proofErr w:type="spellStart"/>
            <w:r w:rsidRPr="0075739A">
              <w:rPr>
                <w:rFonts w:ascii="Times New Roman" w:hAnsi="Times New Roman" w:cs="Times New Roman"/>
                <w:sz w:val="24"/>
                <w:szCs w:val="24"/>
                <w:lang w:val="ru-RU"/>
              </w:rPr>
              <w:t>пільг</w:t>
            </w:r>
            <w:proofErr w:type="spellEnd"/>
            <w:r w:rsidRPr="0075739A">
              <w:rPr>
                <w:rFonts w:ascii="Times New Roman" w:hAnsi="Times New Roman" w:cs="Times New Roman"/>
                <w:sz w:val="24"/>
                <w:szCs w:val="24"/>
                <w:lang w:val="ru-RU"/>
              </w:rPr>
              <w:t xml:space="preserve"> на оплату </w:t>
            </w:r>
            <w:proofErr w:type="spellStart"/>
            <w:r w:rsidRPr="0075739A">
              <w:rPr>
                <w:rFonts w:ascii="Times New Roman" w:hAnsi="Times New Roman" w:cs="Times New Roman"/>
                <w:sz w:val="24"/>
                <w:szCs w:val="24"/>
                <w:lang w:val="ru-RU"/>
              </w:rPr>
              <w:t>житлово-комунальних</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послуг</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придбання</w:t>
            </w:r>
            <w:proofErr w:type="spellEnd"/>
            <w:r w:rsidRPr="0075739A">
              <w:rPr>
                <w:rFonts w:ascii="Times New Roman" w:hAnsi="Times New Roman" w:cs="Times New Roman"/>
                <w:sz w:val="24"/>
                <w:szCs w:val="24"/>
                <w:lang w:val="ru-RU"/>
              </w:rPr>
              <w:t xml:space="preserve"> твердого </w:t>
            </w:r>
            <w:proofErr w:type="spellStart"/>
            <w:r w:rsidRPr="0075739A">
              <w:rPr>
                <w:rFonts w:ascii="Times New Roman" w:hAnsi="Times New Roman" w:cs="Times New Roman"/>
                <w:sz w:val="24"/>
                <w:szCs w:val="24"/>
                <w:lang w:val="ru-RU"/>
              </w:rPr>
              <w:t>палива</w:t>
            </w:r>
            <w:proofErr w:type="spellEnd"/>
            <w:r w:rsidRPr="0075739A">
              <w:rPr>
                <w:rFonts w:ascii="Times New Roman" w:hAnsi="Times New Roman" w:cs="Times New Roman"/>
                <w:sz w:val="24"/>
                <w:szCs w:val="24"/>
                <w:lang w:val="ru-RU"/>
              </w:rPr>
              <w:t xml:space="preserve"> і </w:t>
            </w:r>
            <w:proofErr w:type="spellStart"/>
            <w:r w:rsidRPr="0075739A">
              <w:rPr>
                <w:rFonts w:ascii="Times New Roman" w:hAnsi="Times New Roman" w:cs="Times New Roman"/>
                <w:sz w:val="24"/>
                <w:szCs w:val="24"/>
                <w:lang w:val="ru-RU"/>
              </w:rPr>
              <w:t>скрапленого</w:t>
            </w:r>
            <w:proofErr w:type="spellEnd"/>
            <w:r w:rsidRPr="0075739A">
              <w:rPr>
                <w:rFonts w:ascii="Times New Roman" w:hAnsi="Times New Roman" w:cs="Times New Roman"/>
                <w:sz w:val="24"/>
                <w:szCs w:val="24"/>
                <w:lang w:val="ru-RU"/>
              </w:rPr>
              <w:t xml:space="preserve"> газу у </w:t>
            </w:r>
            <w:proofErr w:type="spellStart"/>
            <w:r w:rsidRPr="0075739A">
              <w:rPr>
                <w:rFonts w:ascii="Times New Roman" w:hAnsi="Times New Roman" w:cs="Times New Roman"/>
                <w:sz w:val="24"/>
                <w:szCs w:val="24"/>
                <w:lang w:val="ru-RU"/>
              </w:rPr>
              <w:t>грошовій</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формі</w:t>
            </w:r>
            <w:proofErr w:type="spellEnd"/>
            <w:r w:rsidRPr="0075739A">
              <w:rPr>
                <w:rFonts w:ascii="Times New Roman" w:hAnsi="Times New Roman" w:cs="Times New Roman"/>
                <w:sz w:val="24"/>
                <w:szCs w:val="24"/>
                <w:lang w:val="ru-RU"/>
              </w:rPr>
              <w:t xml:space="preserve">», постанова КМУ </w:t>
            </w:r>
            <w:proofErr w:type="spellStart"/>
            <w:r w:rsidRPr="0075739A">
              <w:rPr>
                <w:rFonts w:ascii="Times New Roman" w:hAnsi="Times New Roman" w:cs="Times New Roman"/>
                <w:sz w:val="24"/>
                <w:szCs w:val="24"/>
                <w:lang w:val="ru-RU"/>
              </w:rPr>
              <w:t>від</w:t>
            </w:r>
            <w:proofErr w:type="spellEnd"/>
            <w:r w:rsidRPr="0075739A">
              <w:rPr>
                <w:rFonts w:ascii="Times New Roman" w:hAnsi="Times New Roman" w:cs="Times New Roman"/>
                <w:sz w:val="24"/>
                <w:szCs w:val="24"/>
                <w:lang w:val="ru-RU"/>
              </w:rPr>
              <w:t xml:space="preserve"> 4.06.201  № 389 «Про </w:t>
            </w:r>
            <w:proofErr w:type="spellStart"/>
            <w:r w:rsidRPr="0075739A">
              <w:rPr>
                <w:rFonts w:ascii="Times New Roman" w:hAnsi="Times New Roman" w:cs="Times New Roman"/>
                <w:sz w:val="24"/>
                <w:szCs w:val="24"/>
                <w:lang w:val="ru-RU"/>
              </w:rPr>
              <w:t>затвердження</w:t>
            </w:r>
            <w:proofErr w:type="spellEnd"/>
            <w:r w:rsidRPr="0075739A">
              <w:rPr>
                <w:rFonts w:ascii="Times New Roman" w:hAnsi="Times New Roman" w:cs="Times New Roman"/>
                <w:sz w:val="24"/>
                <w:szCs w:val="24"/>
                <w:lang w:val="ru-RU"/>
              </w:rPr>
              <w:t xml:space="preserve"> Порядку </w:t>
            </w:r>
            <w:proofErr w:type="spellStart"/>
            <w:r w:rsidRPr="0075739A">
              <w:rPr>
                <w:rFonts w:ascii="Times New Roman" w:hAnsi="Times New Roman" w:cs="Times New Roman"/>
                <w:sz w:val="24"/>
                <w:szCs w:val="24"/>
                <w:lang w:val="ru-RU"/>
              </w:rPr>
              <w:t>надання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пільг</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окремим</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категоріям</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громадян</w:t>
            </w:r>
            <w:proofErr w:type="spellEnd"/>
            <w:r w:rsidRPr="0075739A">
              <w:rPr>
                <w:rFonts w:ascii="Times New Roman" w:hAnsi="Times New Roman" w:cs="Times New Roman"/>
                <w:sz w:val="24"/>
                <w:szCs w:val="24"/>
                <w:lang w:val="ru-RU"/>
              </w:rPr>
              <w:t xml:space="preserve"> з </w:t>
            </w:r>
            <w:proofErr w:type="spellStart"/>
            <w:r w:rsidRPr="0075739A">
              <w:rPr>
                <w:rFonts w:ascii="Times New Roman" w:hAnsi="Times New Roman" w:cs="Times New Roman"/>
                <w:sz w:val="24"/>
                <w:szCs w:val="24"/>
                <w:lang w:val="ru-RU"/>
              </w:rPr>
              <w:t>урахуванням</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середньомісячного</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сукупного</w:t>
            </w:r>
            <w:proofErr w:type="spellEnd"/>
            <w:r w:rsidRPr="0075739A">
              <w:rPr>
                <w:rFonts w:ascii="Times New Roman" w:hAnsi="Times New Roman" w:cs="Times New Roman"/>
                <w:sz w:val="24"/>
                <w:szCs w:val="24"/>
                <w:lang w:val="ru-RU"/>
              </w:rPr>
              <w:t xml:space="preserve"> доходу </w:t>
            </w:r>
            <w:proofErr w:type="spellStart"/>
            <w:r w:rsidRPr="0075739A">
              <w:rPr>
                <w:rFonts w:ascii="Times New Roman" w:hAnsi="Times New Roman" w:cs="Times New Roman"/>
                <w:sz w:val="24"/>
                <w:szCs w:val="24"/>
                <w:lang w:val="ru-RU"/>
              </w:rPr>
              <w:t>сім’ї</w:t>
            </w:r>
            <w:proofErr w:type="spellEnd"/>
            <w:r w:rsidRPr="0075739A">
              <w:rPr>
                <w:rFonts w:ascii="Times New Roman" w:hAnsi="Times New Roman" w:cs="Times New Roman"/>
                <w:sz w:val="24"/>
                <w:szCs w:val="24"/>
                <w:lang w:val="ru-RU"/>
              </w:rPr>
              <w:t>»</w:t>
            </w:r>
          </w:p>
        </w:tc>
      </w:tr>
      <w:tr w:rsidR="00120634" w:rsidRPr="0075739A" w14:paraId="521AC478" w14:textId="77777777" w:rsidTr="00D8115D">
        <w:trPr>
          <w:trHeight w:val="362"/>
        </w:trPr>
        <w:tc>
          <w:tcPr>
            <w:tcW w:w="1133" w:type="dxa"/>
          </w:tcPr>
          <w:p w14:paraId="19647802"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w:t>
            </w:r>
            <w:r>
              <w:rPr>
                <w:rFonts w:ascii="Times New Roman" w:hAnsi="Times New Roman"/>
                <w:sz w:val="24"/>
                <w:szCs w:val="24"/>
              </w:rPr>
              <w:t>8</w:t>
            </w:r>
            <w:r w:rsidRPr="0075739A">
              <w:rPr>
                <w:rFonts w:ascii="Times New Roman" w:hAnsi="Times New Roman"/>
                <w:sz w:val="24"/>
                <w:szCs w:val="24"/>
              </w:rPr>
              <w:t>-</w:t>
            </w:r>
            <w:r>
              <w:rPr>
                <w:rFonts w:ascii="Times New Roman" w:hAnsi="Times New Roman"/>
                <w:sz w:val="24"/>
                <w:szCs w:val="24"/>
              </w:rPr>
              <w:t>04</w:t>
            </w:r>
          </w:p>
        </w:tc>
        <w:tc>
          <w:tcPr>
            <w:tcW w:w="1277" w:type="dxa"/>
            <w:gridSpan w:val="4"/>
          </w:tcPr>
          <w:p w14:paraId="3E5CA9E3"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01392</w:t>
            </w:r>
          </w:p>
        </w:tc>
        <w:tc>
          <w:tcPr>
            <w:tcW w:w="4394" w:type="dxa"/>
            <w:gridSpan w:val="4"/>
          </w:tcPr>
          <w:p w14:paraId="03EE360C"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Включення до Єдиного державного автоматизованого реєстру осіб, які мають право на пільги</w:t>
            </w:r>
          </w:p>
        </w:tc>
        <w:tc>
          <w:tcPr>
            <w:tcW w:w="8330" w:type="dxa"/>
            <w:gridSpan w:val="2"/>
          </w:tcPr>
          <w:p w14:paraId="649C0FE6" w14:textId="77777777" w:rsidR="00120634" w:rsidRPr="0075739A" w:rsidRDefault="00B14A53" w:rsidP="00120634">
            <w:pPr>
              <w:spacing w:after="0" w:line="240" w:lineRule="auto"/>
              <w:jc w:val="both"/>
              <w:rPr>
                <w:rFonts w:ascii="Times New Roman" w:hAnsi="Times New Roman"/>
                <w:sz w:val="24"/>
                <w:szCs w:val="24"/>
              </w:rPr>
            </w:pPr>
            <w:hyperlink r:id="rId265" w:anchor="Text" w:tgtFrame="_blank" w:history="1">
              <w:r w:rsidR="00120634" w:rsidRPr="0075739A">
                <w:rPr>
                  <w:rStyle w:val="a9"/>
                  <w:rFonts w:ascii="Times New Roman" w:hAnsi="Times New Roman"/>
                  <w:color w:val="auto"/>
                  <w:sz w:val="24"/>
                  <w:szCs w:val="24"/>
                  <w:u w:val="none"/>
                  <w:shd w:val="clear" w:color="auto" w:fill="FFFFFF"/>
                </w:rPr>
                <w:t>Постанова КМУ від 29.01.2003 № 117 «Про Реєстр осіб, які мають право на пільги» (зі змінами) пункт 5</w:t>
              </w:r>
            </w:hyperlink>
            <w:r w:rsidR="00120634" w:rsidRPr="0075739A">
              <w:rPr>
                <w:rFonts w:ascii="Times New Roman" w:hAnsi="Times New Roman"/>
                <w:sz w:val="24"/>
                <w:szCs w:val="24"/>
              </w:rPr>
              <w:t xml:space="preserve">, </w:t>
            </w:r>
            <w:hyperlink r:id="rId266" w:anchor="Text" w:tgtFrame="_blank" w:history="1">
              <w:r w:rsidR="00120634" w:rsidRPr="0075739A">
                <w:rPr>
                  <w:rStyle w:val="a9"/>
                  <w:rFonts w:ascii="Times New Roman" w:hAnsi="Times New Roman"/>
                  <w:color w:val="auto"/>
                  <w:sz w:val="24"/>
                  <w:szCs w:val="24"/>
                  <w:u w:val="none"/>
                  <w:shd w:val="clear" w:color="auto" w:fill="FFFFFF"/>
                </w:rPr>
                <w:t>постанова КМУ від 27.12.2023 № 1395 «Про реалізацію експериментального проекту з удосконалення порядку взяття на облік ветеранів війни і надання їм пільг на оплату житлово-комунальних послуг, придбання твердого палива і скрапленого газу» пункт 2</w:t>
              </w:r>
            </w:hyperlink>
          </w:p>
        </w:tc>
      </w:tr>
      <w:tr w:rsidR="00120634" w:rsidRPr="0075739A" w14:paraId="2AF41F9A" w14:textId="77777777" w:rsidTr="00D8115D">
        <w:trPr>
          <w:trHeight w:val="362"/>
        </w:trPr>
        <w:tc>
          <w:tcPr>
            <w:tcW w:w="15134" w:type="dxa"/>
            <w:gridSpan w:val="11"/>
          </w:tcPr>
          <w:p w14:paraId="67F0083B" w14:textId="77777777" w:rsidR="00120634" w:rsidRDefault="00120634" w:rsidP="00120634">
            <w:pPr>
              <w:spacing w:after="0" w:line="240" w:lineRule="auto"/>
              <w:jc w:val="center"/>
              <w:rPr>
                <w:rFonts w:ascii="Times New Roman" w:hAnsi="Times New Roman"/>
                <w:b/>
                <w:sz w:val="28"/>
                <w:szCs w:val="28"/>
              </w:rPr>
            </w:pPr>
          </w:p>
          <w:p w14:paraId="7E78BB10" w14:textId="77777777" w:rsidR="00120634" w:rsidRPr="006C27A6" w:rsidRDefault="00120634" w:rsidP="00120634">
            <w:pPr>
              <w:spacing w:after="0" w:line="240" w:lineRule="auto"/>
              <w:jc w:val="center"/>
              <w:rPr>
                <w:rFonts w:ascii="Times New Roman" w:hAnsi="Times New Roman"/>
                <w:b/>
                <w:sz w:val="28"/>
                <w:szCs w:val="28"/>
              </w:rPr>
            </w:pPr>
            <w:r w:rsidRPr="006C27A6">
              <w:rPr>
                <w:rFonts w:ascii="Times New Roman" w:hAnsi="Times New Roman"/>
                <w:b/>
                <w:sz w:val="28"/>
                <w:szCs w:val="28"/>
              </w:rPr>
              <w:t>09  ПОСЛУГИ КОМУНАЛЬНОГО ПІДПРИЄМСТВА «ВОЛИНСЬКЕ ОБЛАСНЕ БЮРО ТЕХНІЧНОЇ ІНВЕНТАРИЗАЦІЇ»</w:t>
            </w:r>
          </w:p>
          <w:p w14:paraId="78AD49C6" w14:textId="77777777" w:rsidR="00120634" w:rsidRPr="0075739A" w:rsidRDefault="00120634" w:rsidP="00120634">
            <w:pPr>
              <w:spacing w:after="0" w:line="240" w:lineRule="auto"/>
              <w:jc w:val="center"/>
              <w:rPr>
                <w:rFonts w:ascii="Times New Roman" w:hAnsi="Times New Roman"/>
                <w:b/>
                <w:sz w:val="24"/>
                <w:szCs w:val="24"/>
              </w:rPr>
            </w:pPr>
          </w:p>
        </w:tc>
      </w:tr>
      <w:tr w:rsidR="00120634" w:rsidRPr="0075739A" w14:paraId="2BB5D313" w14:textId="77777777" w:rsidTr="00D8115D">
        <w:trPr>
          <w:trHeight w:val="362"/>
        </w:trPr>
        <w:tc>
          <w:tcPr>
            <w:tcW w:w="1133" w:type="dxa"/>
          </w:tcPr>
          <w:p w14:paraId="726D155C"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09-01</w:t>
            </w:r>
          </w:p>
        </w:tc>
        <w:tc>
          <w:tcPr>
            <w:tcW w:w="1277" w:type="dxa"/>
            <w:gridSpan w:val="4"/>
          </w:tcPr>
          <w:p w14:paraId="5DD95006"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01924</w:t>
            </w:r>
          </w:p>
        </w:tc>
        <w:tc>
          <w:tcPr>
            <w:tcW w:w="4394" w:type="dxa"/>
            <w:gridSpan w:val="4"/>
          </w:tcPr>
          <w:p w14:paraId="74DFDBB4"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Виготовлення Будинкової книги</w:t>
            </w:r>
          </w:p>
        </w:tc>
        <w:tc>
          <w:tcPr>
            <w:tcW w:w="8330" w:type="dxa"/>
            <w:gridSpan w:val="2"/>
          </w:tcPr>
          <w:p w14:paraId="4AFC8D50"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55C618E4"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w:t>
            </w:r>
          </w:p>
        </w:tc>
      </w:tr>
      <w:tr w:rsidR="00120634" w:rsidRPr="0075739A" w14:paraId="23F0D321" w14:textId="77777777" w:rsidTr="00D8115D">
        <w:trPr>
          <w:trHeight w:val="362"/>
        </w:trPr>
        <w:tc>
          <w:tcPr>
            <w:tcW w:w="1133" w:type="dxa"/>
          </w:tcPr>
          <w:p w14:paraId="796F371F"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09-02</w:t>
            </w:r>
          </w:p>
        </w:tc>
        <w:tc>
          <w:tcPr>
            <w:tcW w:w="1277" w:type="dxa"/>
            <w:gridSpan w:val="4"/>
          </w:tcPr>
          <w:p w14:paraId="3AA29B72"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0B322F92"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sz w:val="24"/>
                <w:szCs w:val="24"/>
              </w:rPr>
              <w:t>Виготовлення висновку про можливість поділу житлового будинку</w:t>
            </w:r>
          </w:p>
        </w:tc>
        <w:tc>
          <w:tcPr>
            <w:tcW w:w="8330" w:type="dxa"/>
            <w:gridSpan w:val="2"/>
          </w:tcPr>
          <w:p w14:paraId="1F57AEA3"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01D35858"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4FC21704" w14:textId="77777777" w:rsidTr="00D8115D">
        <w:trPr>
          <w:trHeight w:val="362"/>
        </w:trPr>
        <w:tc>
          <w:tcPr>
            <w:tcW w:w="1133" w:type="dxa"/>
          </w:tcPr>
          <w:p w14:paraId="68E06471"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lastRenderedPageBreak/>
              <w:t>09-03</w:t>
            </w:r>
          </w:p>
        </w:tc>
        <w:tc>
          <w:tcPr>
            <w:tcW w:w="1277" w:type="dxa"/>
            <w:gridSpan w:val="4"/>
          </w:tcPr>
          <w:p w14:paraId="037A3086"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01A4469F"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bCs/>
                <w:sz w:val="24"/>
                <w:szCs w:val="24"/>
              </w:rPr>
              <w:t>Виготовлення Витягу з Реєстру будівельної діяльності щодо інформації про технічну інвентаризації ЄДЕССБ (Виписка з інвентаризаційних матеріалів) до нотаріуса (для спадщини, дарування, продаж, обмін)</w:t>
            </w:r>
            <w:r w:rsidRPr="0075739A">
              <w:rPr>
                <w:rFonts w:ascii="Times New Roman" w:hAnsi="Times New Roman"/>
                <w:bCs/>
                <w:sz w:val="24"/>
                <w:szCs w:val="24"/>
                <w:u w:val="single"/>
              </w:rPr>
              <w:t xml:space="preserve"> на житловий будинок</w:t>
            </w:r>
          </w:p>
        </w:tc>
        <w:tc>
          <w:tcPr>
            <w:tcW w:w="8330" w:type="dxa"/>
            <w:gridSpan w:val="2"/>
          </w:tcPr>
          <w:p w14:paraId="1635EF3F"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2E28012E"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4225EC48" w14:textId="77777777" w:rsidTr="00D8115D">
        <w:trPr>
          <w:trHeight w:val="362"/>
        </w:trPr>
        <w:tc>
          <w:tcPr>
            <w:tcW w:w="1133" w:type="dxa"/>
          </w:tcPr>
          <w:p w14:paraId="63F9D9B8"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09-04</w:t>
            </w:r>
          </w:p>
        </w:tc>
        <w:tc>
          <w:tcPr>
            <w:tcW w:w="1277" w:type="dxa"/>
            <w:gridSpan w:val="4"/>
          </w:tcPr>
          <w:p w14:paraId="0322412A"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542A8927"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bCs/>
                <w:sz w:val="24"/>
                <w:szCs w:val="24"/>
              </w:rPr>
              <w:t>Виготовлення Витягу з Реєстру будівельної діяльності щодо інформації про технічну інвентаризації ЄДЕССБ (Виписка з інвентаризаційних матеріалів) до нотаріуса (для спадщини, дарування, продаж, обмін) на квартиру</w:t>
            </w:r>
          </w:p>
        </w:tc>
        <w:tc>
          <w:tcPr>
            <w:tcW w:w="8330" w:type="dxa"/>
            <w:gridSpan w:val="2"/>
          </w:tcPr>
          <w:p w14:paraId="7EDC6D0A"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69502199"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345928E9" w14:textId="77777777" w:rsidTr="00D8115D">
        <w:trPr>
          <w:trHeight w:val="362"/>
        </w:trPr>
        <w:tc>
          <w:tcPr>
            <w:tcW w:w="1133" w:type="dxa"/>
          </w:tcPr>
          <w:p w14:paraId="43E6701B"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09-05</w:t>
            </w:r>
          </w:p>
        </w:tc>
        <w:tc>
          <w:tcPr>
            <w:tcW w:w="1277" w:type="dxa"/>
            <w:gridSpan w:val="4"/>
          </w:tcPr>
          <w:p w14:paraId="7A678F80"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71F91D94"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bCs/>
                <w:sz w:val="24"/>
                <w:szCs w:val="24"/>
              </w:rPr>
              <w:t>Виготовлення Звіту про проведення технічного огляду житлового (дачного, садового) будинку на його відповідність ДБН</w:t>
            </w:r>
          </w:p>
        </w:tc>
        <w:tc>
          <w:tcPr>
            <w:tcW w:w="8330" w:type="dxa"/>
            <w:gridSpan w:val="2"/>
          </w:tcPr>
          <w:p w14:paraId="7CF0AF2C"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387D274B"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w:t>
            </w:r>
          </w:p>
        </w:tc>
      </w:tr>
      <w:tr w:rsidR="00120634" w:rsidRPr="0075739A" w14:paraId="206E28A6" w14:textId="77777777" w:rsidTr="00D8115D">
        <w:trPr>
          <w:trHeight w:val="362"/>
        </w:trPr>
        <w:tc>
          <w:tcPr>
            <w:tcW w:w="1133" w:type="dxa"/>
          </w:tcPr>
          <w:p w14:paraId="5B83431E"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09-06</w:t>
            </w:r>
          </w:p>
        </w:tc>
        <w:tc>
          <w:tcPr>
            <w:tcW w:w="1277" w:type="dxa"/>
            <w:gridSpan w:val="4"/>
          </w:tcPr>
          <w:p w14:paraId="55B2B2E2"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438571E7"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sz w:val="24"/>
                <w:szCs w:val="24"/>
              </w:rPr>
              <w:t>Виготовлення довідки про надання інформації про зареєстроване/незареєстроване право на об'єкт нерухомого майна</w:t>
            </w:r>
          </w:p>
        </w:tc>
        <w:tc>
          <w:tcPr>
            <w:tcW w:w="8330" w:type="dxa"/>
            <w:gridSpan w:val="2"/>
          </w:tcPr>
          <w:p w14:paraId="716F70AC"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5B427ACE"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w:t>
            </w:r>
          </w:p>
        </w:tc>
      </w:tr>
      <w:tr w:rsidR="00120634" w:rsidRPr="0075739A" w14:paraId="778BEC6C" w14:textId="77777777" w:rsidTr="00D8115D">
        <w:trPr>
          <w:trHeight w:val="362"/>
        </w:trPr>
        <w:tc>
          <w:tcPr>
            <w:tcW w:w="1133" w:type="dxa"/>
          </w:tcPr>
          <w:p w14:paraId="3D1A2CCA"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09-07</w:t>
            </w:r>
          </w:p>
        </w:tc>
        <w:tc>
          <w:tcPr>
            <w:tcW w:w="1277" w:type="dxa"/>
            <w:gridSpan w:val="4"/>
          </w:tcPr>
          <w:p w14:paraId="30351BF9"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007EEA17"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bCs/>
                <w:sz w:val="24"/>
                <w:szCs w:val="24"/>
              </w:rPr>
              <w:t>Виготовлення Технічного паспорта на  житловий (садовий, дачний) будинок (після вчинення нотаріальних дій  після 2005 року)</w:t>
            </w:r>
          </w:p>
        </w:tc>
        <w:tc>
          <w:tcPr>
            <w:tcW w:w="8330" w:type="dxa"/>
            <w:gridSpan w:val="2"/>
          </w:tcPr>
          <w:p w14:paraId="1FE72489"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01716DBF"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491F3C7F" w14:textId="77777777" w:rsidTr="00D8115D">
        <w:trPr>
          <w:trHeight w:val="362"/>
        </w:trPr>
        <w:tc>
          <w:tcPr>
            <w:tcW w:w="1133" w:type="dxa"/>
          </w:tcPr>
          <w:p w14:paraId="4DF9DDFD"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09-08</w:t>
            </w:r>
          </w:p>
        </w:tc>
        <w:tc>
          <w:tcPr>
            <w:tcW w:w="1277" w:type="dxa"/>
            <w:gridSpan w:val="4"/>
          </w:tcPr>
          <w:p w14:paraId="05C60C27"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19CCF476"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bCs/>
                <w:sz w:val="24"/>
                <w:szCs w:val="24"/>
              </w:rPr>
              <w:t>Інформаційна карта виготовлення Технічного паспорта на  житловий (садовий, дачний) будинок (після вчинення нотаріальних дій  до 2005 року).</w:t>
            </w:r>
          </w:p>
        </w:tc>
        <w:tc>
          <w:tcPr>
            <w:tcW w:w="8330" w:type="dxa"/>
            <w:gridSpan w:val="2"/>
          </w:tcPr>
          <w:p w14:paraId="66CB007F"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14DEF9BB"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515DFD89" w14:textId="77777777" w:rsidTr="00D8115D">
        <w:trPr>
          <w:trHeight w:val="362"/>
        </w:trPr>
        <w:tc>
          <w:tcPr>
            <w:tcW w:w="1133" w:type="dxa"/>
          </w:tcPr>
          <w:p w14:paraId="4E60AB81"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09-09</w:t>
            </w:r>
          </w:p>
        </w:tc>
        <w:tc>
          <w:tcPr>
            <w:tcW w:w="1277" w:type="dxa"/>
            <w:gridSpan w:val="4"/>
          </w:tcPr>
          <w:p w14:paraId="6DA045C2"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38A111C6"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bCs/>
                <w:sz w:val="24"/>
                <w:szCs w:val="24"/>
              </w:rPr>
              <w:t xml:space="preserve">Виготовлення Технічного паспорта на житловий (садовий, дачний) будинок </w:t>
            </w:r>
            <w:r w:rsidRPr="0075739A">
              <w:rPr>
                <w:rFonts w:ascii="Times New Roman" w:hAnsi="Times New Roman"/>
                <w:bCs/>
                <w:sz w:val="24"/>
                <w:szCs w:val="24"/>
              </w:rPr>
              <w:lastRenderedPageBreak/>
              <w:t>площею до 100 м² (первинна інвентаризація)</w:t>
            </w:r>
          </w:p>
        </w:tc>
        <w:tc>
          <w:tcPr>
            <w:tcW w:w="8330" w:type="dxa"/>
            <w:gridSpan w:val="2"/>
          </w:tcPr>
          <w:p w14:paraId="16339ACB"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lastRenderedPageBreak/>
              <w:t>Закон України «Про регулювання містобудівної діяльності»,</w:t>
            </w:r>
          </w:p>
          <w:p w14:paraId="54C62A9F"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 xml:space="preserve">Інструкція  про порядок проведення технічної інвентаризації об’єктів нерухомого майна, затверджена наказом Державного комітету будівництва, </w:t>
            </w:r>
            <w:r w:rsidRPr="0075739A">
              <w:rPr>
                <w:rFonts w:ascii="Times New Roman" w:hAnsi="Times New Roman"/>
                <w:sz w:val="24"/>
                <w:szCs w:val="24"/>
              </w:rPr>
              <w:lastRenderedPageBreak/>
              <w:t>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6D4EFECB" w14:textId="77777777" w:rsidTr="00D8115D">
        <w:trPr>
          <w:trHeight w:val="362"/>
        </w:trPr>
        <w:tc>
          <w:tcPr>
            <w:tcW w:w="1133" w:type="dxa"/>
          </w:tcPr>
          <w:p w14:paraId="1DD46091"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lastRenderedPageBreak/>
              <w:t>09-10</w:t>
            </w:r>
          </w:p>
        </w:tc>
        <w:tc>
          <w:tcPr>
            <w:tcW w:w="1277" w:type="dxa"/>
            <w:gridSpan w:val="4"/>
          </w:tcPr>
          <w:p w14:paraId="77894E73"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69937F52"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bCs/>
                <w:sz w:val="24"/>
                <w:szCs w:val="24"/>
              </w:rPr>
              <w:t>Виготовлення Технічного паспорта на житловий (садовий, дачний) будинок площею до 200 м² (первинна інвентаризація)</w:t>
            </w:r>
          </w:p>
        </w:tc>
        <w:tc>
          <w:tcPr>
            <w:tcW w:w="8330" w:type="dxa"/>
            <w:gridSpan w:val="2"/>
          </w:tcPr>
          <w:p w14:paraId="5A885C35"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3C463AEA"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4ED28D74" w14:textId="77777777" w:rsidTr="00D8115D">
        <w:trPr>
          <w:trHeight w:val="362"/>
        </w:trPr>
        <w:tc>
          <w:tcPr>
            <w:tcW w:w="1133" w:type="dxa"/>
          </w:tcPr>
          <w:p w14:paraId="0A919F25"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09-11</w:t>
            </w:r>
          </w:p>
        </w:tc>
        <w:tc>
          <w:tcPr>
            <w:tcW w:w="1277" w:type="dxa"/>
            <w:gridSpan w:val="4"/>
          </w:tcPr>
          <w:p w14:paraId="0F93096A"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16DCD91D"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bCs/>
                <w:sz w:val="24"/>
                <w:szCs w:val="24"/>
              </w:rPr>
              <w:t>Виготовлення Технічного паспорта на житловий (садовий, дачний) будинок площею до 300 м² (первинна інвентаризація)</w:t>
            </w:r>
          </w:p>
        </w:tc>
        <w:tc>
          <w:tcPr>
            <w:tcW w:w="8330" w:type="dxa"/>
            <w:gridSpan w:val="2"/>
          </w:tcPr>
          <w:p w14:paraId="3181EA74"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600C3177"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2CEAA3EF" w14:textId="77777777" w:rsidTr="00D8115D">
        <w:trPr>
          <w:trHeight w:val="362"/>
        </w:trPr>
        <w:tc>
          <w:tcPr>
            <w:tcW w:w="1133" w:type="dxa"/>
          </w:tcPr>
          <w:p w14:paraId="7E897234"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09-12</w:t>
            </w:r>
          </w:p>
        </w:tc>
        <w:tc>
          <w:tcPr>
            <w:tcW w:w="1277" w:type="dxa"/>
            <w:gridSpan w:val="4"/>
          </w:tcPr>
          <w:p w14:paraId="79EF37A3"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69366711"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bCs/>
                <w:sz w:val="24"/>
                <w:szCs w:val="24"/>
              </w:rPr>
              <w:t>Виготовлення Технічного паспорта на житловий (садовий, дачний) будинок площею до 400 м² (первинна інвентаризація)</w:t>
            </w:r>
          </w:p>
        </w:tc>
        <w:tc>
          <w:tcPr>
            <w:tcW w:w="8330" w:type="dxa"/>
            <w:gridSpan w:val="2"/>
          </w:tcPr>
          <w:p w14:paraId="671CE4F2"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5A87F5B9"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0E705E2A" w14:textId="77777777" w:rsidTr="00D8115D">
        <w:trPr>
          <w:trHeight w:val="362"/>
        </w:trPr>
        <w:tc>
          <w:tcPr>
            <w:tcW w:w="1133" w:type="dxa"/>
          </w:tcPr>
          <w:p w14:paraId="409FC69D"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09-13</w:t>
            </w:r>
          </w:p>
        </w:tc>
        <w:tc>
          <w:tcPr>
            <w:tcW w:w="1277" w:type="dxa"/>
            <w:gridSpan w:val="4"/>
          </w:tcPr>
          <w:p w14:paraId="4C93571E"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4B81EAD2"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bCs/>
                <w:sz w:val="24"/>
                <w:szCs w:val="24"/>
              </w:rPr>
              <w:t>Виготовлення Технічного паспорта на кооперативну або інвестиційну квартиру (первинна інвентаризація)</w:t>
            </w:r>
          </w:p>
        </w:tc>
        <w:tc>
          <w:tcPr>
            <w:tcW w:w="8330" w:type="dxa"/>
            <w:gridSpan w:val="2"/>
          </w:tcPr>
          <w:p w14:paraId="521A5AB9"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58173C47"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65FD8363" w14:textId="77777777" w:rsidTr="00D8115D">
        <w:trPr>
          <w:trHeight w:val="362"/>
        </w:trPr>
        <w:tc>
          <w:tcPr>
            <w:tcW w:w="1133" w:type="dxa"/>
          </w:tcPr>
          <w:p w14:paraId="07D93A18"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09-14</w:t>
            </w:r>
          </w:p>
        </w:tc>
        <w:tc>
          <w:tcPr>
            <w:tcW w:w="1277" w:type="dxa"/>
            <w:gridSpan w:val="4"/>
          </w:tcPr>
          <w:p w14:paraId="33964D1D"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28191353"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sz w:val="24"/>
                <w:szCs w:val="24"/>
              </w:rPr>
              <w:t>Виготовлення Технічного паспорта для приватизації державного житлового фонду</w:t>
            </w:r>
          </w:p>
        </w:tc>
        <w:tc>
          <w:tcPr>
            <w:tcW w:w="8330" w:type="dxa"/>
            <w:gridSpan w:val="2"/>
          </w:tcPr>
          <w:p w14:paraId="65071D0F"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5CF2B458"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02AE1DF3" w14:textId="77777777" w:rsidTr="00D8115D">
        <w:trPr>
          <w:trHeight w:val="362"/>
        </w:trPr>
        <w:tc>
          <w:tcPr>
            <w:tcW w:w="1133" w:type="dxa"/>
          </w:tcPr>
          <w:p w14:paraId="49A64AA0"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09-15</w:t>
            </w:r>
          </w:p>
        </w:tc>
        <w:tc>
          <w:tcPr>
            <w:tcW w:w="1277" w:type="dxa"/>
            <w:gridSpan w:val="4"/>
          </w:tcPr>
          <w:p w14:paraId="0B89B7EA"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3D61530A"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bCs/>
                <w:sz w:val="24"/>
                <w:szCs w:val="24"/>
              </w:rPr>
              <w:t>Виготовлення Технічного паспорта на квартиру (після вчинення нотаріальних дій)</w:t>
            </w:r>
          </w:p>
        </w:tc>
        <w:tc>
          <w:tcPr>
            <w:tcW w:w="8330" w:type="dxa"/>
            <w:gridSpan w:val="2"/>
          </w:tcPr>
          <w:p w14:paraId="59BB87F7"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0A5BE6B3"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 xml:space="preserve">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w:t>
            </w:r>
            <w:r w:rsidRPr="0075739A">
              <w:rPr>
                <w:rFonts w:ascii="Times New Roman" w:hAnsi="Times New Roman"/>
                <w:sz w:val="24"/>
                <w:szCs w:val="24"/>
              </w:rPr>
              <w:lastRenderedPageBreak/>
              <w:t>доповненнями), постанова КМУ від 23.</w:t>
            </w:r>
            <w:r>
              <w:rPr>
                <w:rFonts w:ascii="Times New Roman" w:hAnsi="Times New Roman"/>
                <w:sz w:val="24"/>
                <w:szCs w:val="24"/>
              </w:rPr>
              <w:t xml:space="preserve">06.2021 </w:t>
            </w:r>
            <w:r w:rsidRPr="0075739A">
              <w:rPr>
                <w:rFonts w:ascii="Times New Roman" w:hAnsi="Times New Roman"/>
                <w:sz w:val="24"/>
                <w:szCs w:val="24"/>
              </w:rPr>
              <w:t>№ 681 «Деякі питання забезпечення функціонування ЄДЕССБ»</w:t>
            </w:r>
          </w:p>
        </w:tc>
      </w:tr>
      <w:tr w:rsidR="00120634" w:rsidRPr="0075739A" w14:paraId="5B3B9A8E" w14:textId="77777777" w:rsidTr="00D8115D">
        <w:trPr>
          <w:trHeight w:val="362"/>
        </w:trPr>
        <w:tc>
          <w:tcPr>
            <w:tcW w:w="1133" w:type="dxa"/>
          </w:tcPr>
          <w:p w14:paraId="6CBF9A3D"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lastRenderedPageBreak/>
              <w:t>09-16</w:t>
            </w:r>
          </w:p>
        </w:tc>
        <w:tc>
          <w:tcPr>
            <w:tcW w:w="1277" w:type="dxa"/>
            <w:gridSpan w:val="4"/>
          </w:tcPr>
          <w:p w14:paraId="0D8D0163"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757AFAAB"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sz w:val="24"/>
                <w:szCs w:val="24"/>
              </w:rPr>
              <w:t>Виготовлення Технічного паспорта на житловий (садовий, дачний) будинок площею до 300 м</w:t>
            </w:r>
            <w:r w:rsidRPr="0075739A">
              <w:rPr>
                <w:rFonts w:ascii="Times New Roman" w:hAnsi="Times New Roman"/>
                <w:sz w:val="24"/>
                <w:szCs w:val="24"/>
                <w:vertAlign w:val="superscript"/>
              </w:rPr>
              <w:t>2</w:t>
            </w:r>
            <w:r w:rsidRPr="0075739A">
              <w:rPr>
                <w:rFonts w:ascii="Times New Roman" w:hAnsi="Times New Roman"/>
                <w:sz w:val="24"/>
                <w:szCs w:val="24"/>
              </w:rPr>
              <w:t xml:space="preserve"> або господарські будівлі до 100 м</w:t>
            </w:r>
            <w:r w:rsidRPr="0075739A">
              <w:rPr>
                <w:rFonts w:ascii="Times New Roman" w:hAnsi="Times New Roman"/>
                <w:sz w:val="24"/>
                <w:szCs w:val="24"/>
                <w:vertAlign w:val="superscript"/>
              </w:rPr>
              <w:t>2</w:t>
            </w:r>
            <w:r w:rsidRPr="0075739A">
              <w:rPr>
                <w:rFonts w:ascii="Times New Roman" w:hAnsi="Times New Roman"/>
                <w:sz w:val="24"/>
                <w:szCs w:val="24"/>
              </w:rPr>
              <w:t xml:space="preserve"> з відміткою про проведене Технічне обстеження</w:t>
            </w:r>
          </w:p>
        </w:tc>
        <w:tc>
          <w:tcPr>
            <w:tcW w:w="8330" w:type="dxa"/>
            <w:gridSpan w:val="2"/>
          </w:tcPr>
          <w:p w14:paraId="09EF6BCF" w14:textId="77777777" w:rsidR="00120634" w:rsidRPr="0075739A" w:rsidRDefault="00120634" w:rsidP="00120634">
            <w:pPr>
              <w:widowControl w:val="0"/>
              <w:snapToGrid w:val="0"/>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w:t>
            </w:r>
          </w:p>
          <w:p w14:paraId="41079713"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rPr>
              <w:t>Інструкція  про порядок проведення технічної інвентаризації об’єктів нерухомого майна, затверджена наказом Державного комітету будівництва, архітектури та житлової політики України від 24.05.2001 № 127 (зі змінами і доповненнями), постанова КМУ від 23.06.2021    № 681 «Деякі питання забезпечення функціонування ЄДЕССБ»</w:t>
            </w:r>
          </w:p>
        </w:tc>
      </w:tr>
      <w:tr w:rsidR="00120634" w:rsidRPr="0075739A" w14:paraId="662A54E9" w14:textId="77777777" w:rsidTr="00D8115D">
        <w:trPr>
          <w:trHeight w:val="362"/>
        </w:trPr>
        <w:tc>
          <w:tcPr>
            <w:tcW w:w="15134" w:type="dxa"/>
            <w:gridSpan w:val="11"/>
          </w:tcPr>
          <w:p w14:paraId="18A50D95" w14:textId="77777777" w:rsidR="00120634" w:rsidRDefault="00120634" w:rsidP="00120634">
            <w:pPr>
              <w:spacing w:after="0" w:line="240" w:lineRule="auto"/>
              <w:jc w:val="center"/>
              <w:rPr>
                <w:rFonts w:ascii="Times New Roman" w:hAnsi="Times New Roman"/>
                <w:b/>
                <w:bCs/>
                <w:sz w:val="28"/>
                <w:szCs w:val="28"/>
              </w:rPr>
            </w:pPr>
          </w:p>
          <w:p w14:paraId="0F06D85C" w14:textId="4BB8C14B" w:rsidR="00120634" w:rsidRPr="006C27A6" w:rsidRDefault="00120634" w:rsidP="00120634">
            <w:pPr>
              <w:spacing w:after="0" w:line="240" w:lineRule="auto"/>
              <w:jc w:val="center"/>
              <w:rPr>
                <w:rFonts w:ascii="Times New Roman" w:hAnsi="Times New Roman"/>
                <w:b/>
                <w:bCs/>
                <w:sz w:val="28"/>
                <w:szCs w:val="28"/>
              </w:rPr>
            </w:pPr>
            <w:r w:rsidRPr="006C27A6">
              <w:rPr>
                <w:rFonts w:ascii="Times New Roman" w:hAnsi="Times New Roman"/>
                <w:b/>
                <w:bCs/>
                <w:sz w:val="28"/>
                <w:szCs w:val="28"/>
              </w:rPr>
              <w:t>10 АРХІВНІ ПОСЛУГИ</w:t>
            </w:r>
          </w:p>
          <w:p w14:paraId="14A702FD" w14:textId="77777777" w:rsidR="00120634" w:rsidRPr="0075739A" w:rsidRDefault="00120634" w:rsidP="00120634">
            <w:pPr>
              <w:spacing w:after="0" w:line="240" w:lineRule="auto"/>
              <w:jc w:val="center"/>
              <w:rPr>
                <w:rFonts w:ascii="Times New Roman" w:hAnsi="Times New Roman"/>
                <w:b/>
                <w:bCs/>
                <w:sz w:val="24"/>
                <w:szCs w:val="24"/>
              </w:rPr>
            </w:pPr>
          </w:p>
        </w:tc>
      </w:tr>
      <w:tr w:rsidR="00120634" w:rsidRPr="0075739A" w14:paraId="3F8EBBF5" w14:textId="77777777" w:rsidTr="00D8115D">
        <w:trPr>
          <w:trHeight w:val="362"/>
        </w:trPr>
        <w:tc>
          <w:tcPr>
            <w:tcW w:w="1133" w:type="dxa"/>
          </w:tcPr>
          <w:p w14:paraId="010866E9"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10-01</w:t>
            </w:r>
          </w:p>
        </w:tc>
        <w:tc>
          <w:tcPr>
            <w:tcW w:w="1277" w:type="dxa"/>
            <w:gridSpan w:val="4"/>
          </w:tcPr>
          <w:p w14:paraId="3A609A37"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2708F1D8"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sz w:val="24"/>
                <w:szCs w:val="24"/>
                <w:shd w:val="clear" w:color="auto" w:fill="FFFFFF"/>
              </w:rPr>
              <w:t>Видача довідки про заробітну плату та реорганізацію підприємства</w:t>
            </w:r>
          </w:p>
        </w:tc>
        <w:tc>
          <w:tcPr>
            <w:tcW w:w="8330" w:type="dxa"/>
            <w:gridSpan w:val="2"/>
          </w:tcPr>
          <w:p w14:paraId="1D32C3D0"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місцеве</w:t>
            </w:r>
            <w:proofErr w:type="spellEnd"/>
            <w:r w:rsidRPr="0075739A">
              <w:rPr>
                <w:rFonts w:ascii="Times New Roman" w:hAnsi="Times New Roman"/>
                <w:sz w:val="24"/>
                <w:szCs w:val="24"/>
                <w:lang w:val="ru-RU"/>
              </w:rPr>
              <w:t xml:space="preserve"> </w:t>
            </w:r>
            <w:proofErr w:type="spellStart"/>
            <w:r w:rsidRPr="0075739A">
              <w:rPr>
                <w:rFonts w:ascii="Times New Roman" w:hAnsi="Times New Roman"/>
                <w:sz w:val="24"/>
                <w:szCs w:val="24"/>
                <w:lang w:val="ru-RU"/>
              </w:rPr>
              <w:t>самоврядування</w:t>
            </w:r>
            <w:proofErr w:type="spellEnd"/>
            <w:r w:rsidRPr="0075739A">
              <w:rPr>
                <w:rFonts w:ascii="Times New Roman" w:hAnsi="Times New Roman"/>
                <w:sz w:val="24"/>
                <w:szCs w:val="24"/>
                <w:lang w:val="ru-RU"/>
              </w:rPr>
              <w:t xml:space="preserve"> в </w:t>
            </w:r>
            <w:proofErr w:type="spellStart"/>
            <w:r w:rsidRPr="0075739A">
              <w:rPr>
                <w:rFonts w:ascii="Times New Roman" w:hAnsi="Times New Roman"/>
                <w:sz w:val="24"/>
                <w:szCs w:val="24"/>
                <w:lang w:val="ru-RU"/>
              </w:rPr>
              <w:t>Україні</w:t>
            </w:r>
            <w:proofErr w:type="spellEnd"/>
            <w:r w:rsidRPr="0075739A">
              <w:rPr>
                <w:rFonts w:ascii="Times New Roman" w:hAnsi="Times New Roman"/>
                <w:sz w:val="24"/>
                <w:szCs w:val="24"/>
                <w:lang w:val="ru-RU"/>
              </w:rPr>
              <w:t xml:space="preserve">», </w:t>
            </w:r>
            <w:r w:rsidRPr="0075739A">
              <w:rPr>
                <w:rFonts w:ascii="Times New Roman" w:hAnsi="Times New Roman"/>
                <w:sz w:val="24"/>
                <w:szCs w:val="24"/>
              </w:rPr>
              <w:t> </w:t>
            </w: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звернення</w:t>
            </w:r>
            <w:proofErr w:type="spellEnd"/>
            <w:r w:rsidRPr="0075739A">
              <w:rPr>
                <w:rFonts w:ascii="Times New Roman" w:hAnsi="Times New Roman"/>
                <w:sz w:val="24"/>
                <w:szCs w:val="24"/>
                <w:lang w:val="ru-RU"/>
              </w:rPr>
              <w:t xml:space="preserve"> </w:t>
            </w:r>
            <w:proofErr w:type="spellStart"/>
            <w:r w:rsidRPr="0075739A">
              <w:rPr>
                <w:rFonts w:ascii="Times New Roman" w:hAnsi="Times New Roman"/>
                <w:sz w:val="24"/>
                <w:szCs w:val="24"/>
                <w:lang w:val="ru-RU"/>
              </w:rPr>
              <w:t>громадян</w:t>
            </w:r>
            <w:proofErr w:type="spellEnd"/>
            <w:r w:rsidRPr="0075739A">
              <w:rPr>
                <w:rFonts w:ascii="Times New Roman" w:hAnsi="Times New Roman"/>
                <w:sz w:val="24"/>
                <w:szCs w:val="24"/>
                <w:lang w:val="ru-RU"/>
              </w:rPr>
              <w:t>»,</w:t>
            </w:r>
            <w:r w:rsidRPr="0075739A">
              <w:rPr>
                <w:rFonts w:ascii="Times New Roman" w:hAnsi="Times New Roman"/>
                <w:sz w:val="24"/>
                <w:szCs w:val="24"/>
              </w:rPr>
              <w:t> </w:t>
            </w: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інформацію</w:t>
            </w:r>
            <w:proofErr w:type="spellEnd"/>
            <w:r w:rsidRPr="0075739A">
              <w:rPr>
                <w:rFonts w:ascii="Times New Roman" w:hAnsi="Times New Roman"/>
                <w:sz w:val="24"/>
                <w:szCs w:val="24"/>
                <w:lang w:val="ru-RU"/>
              </w:rPr>
              <w:t>»,</w:t>
            </w:r>
            <w:r w:rsidRPr="0075739A">
              <w:rPr>
                <w:rFonts w:ascii="Times New Roman" w:hAnsi="Times New Roman"/>
                <w:sz w:val="24"/>
                <w:szCs w:val="24"/>
              </w:rPr>
              <w:t>  </w:t>
            </w: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Національний</w:t>
            </w:r>
            <w:proofErr w:type="spellEnd"/>
            <w:r w:rsidRPr="0075739A">
              <w:rPr>
                <w:rFonts w:ascii="Times New Roman" w:hAnsi="Times New Roman"/>
                <w:sz w:val="24"/>
                <w:szCs w:val="24"/>
                <w:lang w:val="ru-RU"/>
              </w:rPr>
              <w:t xml:space="preserve"> </w:t>
            </w:r>
            <w:proofErr w:type="spellStart"/>
            <w:r w:rsidRPr="0075739A">
              <w:rPr>
                <w:rFonts w:ascii="Times New Roman" w:hAnsi="Times New Roman"/>
                <w:sz w:val="24"/>
                <w:szCs w:val="24"/>
                <w:lang w:val="ru-RU"/>
              </w:rPr>
              <w:t>архівний</w:t>
            </w:r>
            <w:proofErr w:type="spellEnd"/>
            <w:r w:rsidRPr="0075739A">
              <w:rPr>
                <w:rFonts w:ascii="Times New Roman" w:hAnsi="Times New Roman"/>
                <w:sz w:val="24"/>
                <w:szCs w:val="24"/>
                <w:lang w:val="ru-RU"/>
              </w:rPr>
              <w:t xml:space="preserve"> фонд та </w:t>
            </w:r>
            <w:proofErr w:type="spellStart"/>
            <w:r w:rsidRPr="0075739A">
              <w:rPr>
                <w:rFonts w:ascii="Times New Roman" w:hAnsi="Times New Roman"/>
                <w:sz w:val="24"/>
                <w:szCs w:val="24"/>
                <w:lang w:val="ru-RU"/>
              </w:rPr>
              <w:t>архівні</w:t>
            </w:r>
            <w:proofErr w:type="spellEnd"/>
            <w:r w:rsidRPr="0075739A">
              <w:rPr>
                <w:rFonts w:ascii="Times New Roman" w:hAnsi="Times New Roman"/>
                <w:sz w:val="24"/>
                <w:szCs w:val="24"/>
                <w:lang w:val="ru-RU"/>
              </w:rPr>
              <w:t xml:space="preserve"> установи»</w:t>
            </w:r>
          </w:p>
        </w:tc>
      </w:tr>
      <w:tr w:rsidR="00120634" w:rsidRPr="0075739A" w14:paraId="5B443B6C" w14:textId="77777777" w:rsidTr="00D8115D">
        <w:trPr>
          <w:trHeight w:val="362"/>
        </w:trPr>
        <w:tc>
          <w:tcPr>
            <w:tcW w:w="1133" w:type="dxa"/>
          </w:tcPr>
          <w:p w14:paraId="61CD8516"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10-02</w:t>
            </w:r>
          </w:p>
        </w:tc>
        <w:tc>
          <w:tcPr>
            <w:tcW w:w="1277" w:type="dxa"/>
            <w:gridSpan w:val="4"/>
          </w:tcPr>
          <w:p w14:paraId="24778A17"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18F959D1" w14:textId="77777777" w:rsidR="00120634" w:rsidRPr="0075739A" w:rsidRDefault="00120634" w:rsidP="00120634">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 xml:space="preserve">Видача довідки про </w:t>
            </w:r>
          </w:p>
          <w:p w14:paraId="30F76904" w14:textId="77777777" w:rsidR="00120634" w:rsidRPr="0075739A" w:rsidRDefault="00120634" w:rsidP="00120634">
            <w:pPr>
              <w:spacing w:after="0" w:line="240" w:lineRule="auto"/>
              <w:jc w:val="both"/>
              <w:rPr>
                <w:rFonts w:ascii="Times New Roman" w:hAnsi="Times New Roman"/>
                <w:sz w:val="24"/>
                <w:szCs w:val="24"/>
                <w:lang w:eastAsia="uk-UA"/>
              </w:rPr>
            </w:pPr>
            <w:r w:rsidRPr="0075739A">
              <w:rPr>
                <w:rFonts w:ascii="Times New Roman" w:hAnsi="Times New Roman"/>
                <w:sz w:val="24"/>
                <w:szCs w:val="24"/>
                <w:shd w:val="clear" w:color="auto" w:fill="FFFFFF"/>
              </w:rPr>
              <w:t>трудовий стаж та реорганізацію підприємства</w:t>
            </w:r>
          </w:p>
        </w:tc>
        <w:tc>
          <w:tcPr>
            <w:tcW w:w="8330" w:type="dxa"/>
            <w:gridSpan w:val="2"/>
          </w:tcPr>
          <w:p w14:paraId="1E8479E0" w14:textId="77777777" w:rsidR="00120634" w:rsidRPr="0075739A" w:rsidRDefault="00120634" w:rsidP="00120634">
            <w:pPr>
              <w:spacing w:after="0" w:line="240" w:lineRule="auto"/>
              <w:jc w:val="both"/>
              <w:rPr>
                <w:rFonts w:ascii="Times New Roman" w:hAnsi="Times New Roman"/>
                <w:bCs/>
                <w:sz w:val="24"/>
                <w:szCs w:val="24"/>
              </w:rPr>
            </w:pP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місцеве</w:t>
            </w:r>
            <w:proofErr w:type="spellEnd"/>
            <w:r w:rsidRPr="0075739A">
              <w:rPr>
                <w:rFonts w:ascii="Times New Roman" w:hAnsi="Times New Roman"/>
                <w:sz w:val="24"/>
                <w:szCs w:val="24"/>
                <w:lang w:val="ru-RU"/>
              </w:rPr>
              <w:t xml:space="preserve"> </w:t>
            </w:r>
            <w:proofErr w:type="spellStart"/>
            <w:r w:rsidRPr="0075739A">
              <w:rPr>
                <w:rFonts w:ascii="Times New Roman" w:hAnsi="Times New Roman"/>
                <w:sz w:val="24"/>
                <w:szCs w:val="24"/>
                <w:lang w:val="ru-RU"/>
              </w:rPr>
              <w:t>самоврядування</w:t>
            </w:r>
            <w:proofErr w:type="spellEnd"/>
            <w:r w:rsidRPr="0075739A">
              <w:rPr>
                <w:rFonts w:ascii="Times New Roman" w:hAnsi="Times New Roman"/>
                <w:sz w:val="24"/>
                <w:szCs w:val="24"/>
                <w:lang w:val="ru-RU"/>
              </w:rPr>
              <w:t xml:space="preserve"> в </w:t>
            </w:r>
            <w:proofErr w:type="spellStart"/>
            <w:r w:rsidRPr="0075739A">
              <w:rPr>
                <w:rFonts w:ascii="Times New Roman" w:hAnsi="Times New Roman"/>
                <w:sz w:val="24"/>
                <w:szCs w:val="24"/>
                <w:lang w:val="ru-RU"/>
              </w:rPr>
              <w:t>Україні</w:t>
            </w:r>
            <w:proofErr w:type="spellEnd"/>
            <w:r w:rsidRPr="0075739A">
              <w:rPr>
                <w:rFonts w:ascii="Times New Roman" w:hAnsi="Times New Roman"/>
                <w:sz w:val="24"/>
                <w:szCs w:val="24"/>
                <w:lang w:val="ru-RU"/>
              </w:rPr>
              <w:t xml:space="preserve">», </w:t>
            </w:r>
            <w:r w:rsidRPr="0075739A">
              <w:rPr>
                <w:rFonts w:ascii="Times New Roman" w:hAnsi="Times New Roman"/>
                <w:sz w:val="24"/>
                <w:szCs w:val="24"/>
              </w:rPr>
              <w:t> </w:t>
            </w: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звернення</w:t>
            </w:r>
            <w:proofErr w:type="spellEnd"/>
            <w:r w:rsidRPr="0075739A">
              <w:rPr>
                <w:rFonts w:ascii="Times New Roman" w:hAnsi="Times New Roman"/>
                <w:sz w:val="24"/>
                <w:szCs w:val="24"/>
                <w:lang w:val="ru-RU"/>
              </w:rPr>
              <w:t xml:space="preserve"> </w:t>
            </w:r>
            <w:proofErr w:type="spellStart"/>
            <w:r w:rsidRPr="0075739A">
              <w:rPr>
                <w:rFonts w:ascii="Times New Roman" w:hAnsi="Times New Roman"/>
                <w:sz w:val="24"/>
                <w:szCs w:val="24"/>
                <w:lang w:val="ru-RU"/>
              </w:rPr>
              <w:t>громадян</w:t>
            </w:r>
            <w:proofErr w:type="spellEnd"/>
            <w:r w:rsidRPr="0075739A">
              <w:rPr>
                <w:rFonts w:ascii="Times New Roman" w:hAnsi="Times New Roman"/>
                <w:sz w:val="24"/>
                <w:szCs w:val="24"/>
                <w:lang w:val="ru-RU"/>
              </w:rPr>
              <w:t>»,</w:t>
            </w:r>
            <w:r w:rsidRPr="0075739A">
              <w:rPr>
                <w:rFonts w:ascii="Times New Roman" w:hAnsi="Times New Roman"/>
                <w:sz w:val="24"/>
                <w:szCs w:val="24"/>
              </w:rPr>
              <w:t> </w:t>
            </w: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інформацію</w:t>
            </w:r>
            <w:proofErr w:type="spellEnd"/>
            <w:r w:rsidRPr="0075739A">
              <w:rPr>
                <w:rFonts w:ascii="Times New Roman" w:hAnsi="Times New Roman"/>
                <w:sz w:val="24"/>
                <w:szCs w:val="24"/>
                <w:lang w:val="ru-RU"/>
              </w:rPr>
              <w:t>»,</w:t>
            </w:r>
            <w:r w:rsidRPr="0075739A">
              <w:rPr>
                <w:rFonts w:ascii="Times New Roman" w:hAnsi="Times New Roman"/>
                <w:sz w:val="24"/>
                <w:szCs w:val="24"/>
              </w:rPr>
              <w:t>  </w:t>
            </w: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Національний</w:t>
            </w:r>
            <w:proofErr w:type="spellEnd"/>
            <w:r w:rsidRPr="0075739A">
              <w:rPr>
                <w:rFonts w:ascii="Times New Roman" w:hAnsi="Times New Roman"/>
                <w:sz w:val="24"/>
                <w:szCs w:val="24"/>
                <w:lang w:val="ru-RU"/>
              </w:rPr>
              <w:t xml:space="preserve"> </w:t>
            </w:r>
            <w:proofErr w:type="spellStart"/>
            <w:r w:rsidRPr="0075739A">
              <w:rPr>
                <w:rFonts w:ascii="Times New Roman" w:hAnsi="Times New Roman"/>
                <w:sz w:val="24"/>
                <w:szCs w:val="24"/>
                <w:lang w:val="ru-RU"/>
              </w:rPr>
              <w:t>архівний</w:t>
            </w:r>
            <w:proofErr w:type="spellEnd"/>
            <w:r w:rsidRPr="0075739A">
              <w:rPr>
                <w:rFonts w:ascii="Times New Roman" w:hAnsi="Times New Roman"/>
                <w:sz w:val="24"/>
                <w:szCs w:val="24"/>
                <w:lang w:val="ru-RU"/>
              </w:rPr>
              <w:t xml:space="preserve"> фонд та </w:t>
            </w:r>
            <w:proofErr w:type="spellStart"/>
            <w:r w:rsidRPr="0075739A">
              <w:rPr>
                <w:rFonts w:ascii="Times New Roman" w:hAnsi="Times New Roman"/>
                <w:sz w:val="24"/>
                <w:szCs w:val="24"/>
                <w:lang w:val="ru-RU"/>
              </w:rPr>
              <w:t>архівні</w:t>
            </w:r>
            <w:proofErr w:type="spellEnd"/>
            <w:r w:rsidRPr="0075739A">
              <w:rPr>
                <w:rFonts w:ascii="Times New Roman" w:hAnsi="Times New Roman"/>
                <w:sz w:val="24"/>
                <w:szCs w:val="24"/>
                <w:lang w:val="ru-RU"/>
              </w:rPr>
              <w:t xml:space="preserve"> установи»</w:t>
            </w:r>
          </w:p>
        </w:tc>
      </w:tr>
      <w:tr w:rsidR="00120634" w:rsidRPr="0075739A" w14:paraId="129118DD" w14:textId="77777777" w:rsidTr="00D8115D">
        <w:trPr>
          <w:trHeight w:val="362"/>
        </w:trPr>
        <w:tc>
          <w:tcPr>
            <w:tcW w:w="1133" w:type="dxa"/>
          </w:tcPr>
          <w:p w14:paraId="63A88F26"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10-03</w:t>
            </w:r>
          </w:p>
        </w:tc>
        <w:tc>
          <w:tcPr>
            <w:tcW w:w="1277" w:type="dxa"/>
            <w:gridSpan w:val="4"/>
          </w:tcPr>
          <w:p w14:paraId="54889ABE"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17A5411E" w14:textId="77777777" w:rsidR="00120634" w:rsidRPr="0075739A" w:rsidRDefault="00120634" w:rsidP="00120634">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Видача копії наказу про прийняття та звільнення з роботи</w:t>
            </w:r>
          </w:p>
        </w:tc>
        <w:tc>
          <w:tcPr>
            <w:tcW w:w="8330" w:type="dxa"/>
            <w:gridSpan w:val="2"/>
          </w:tcPr>
          <w:p w14:paraId="39BFEA6D"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місцеве</w:t>
            </w:r>
            <w:proofErr w:type="spellEnd"/>
            <w:r w:rsidRPr="0075739A">
              <w:rPr>
                <w:rFonts w:ascii="Times New Roman" w:hAnsi="Times New Roman"/>
                <w:sz w:val="24"/>
                <w:szCs w:val="24"/>
                <w:lang w:val="ru-RU"/>
              </w:rPr>
              <w:t xml:space="preserve"> </w:t>
            </w:r>
            <w:proofErr w:type="spellStart"/>
            <w:r w:rsidRPr="0075739A">
              <w:rPr>
                <w:rFonts w:ascii="Times New Roman" w:hAnsi="Times New Roman"/>
                <w:sz w:val="24"/>
                <w:szCs w:val="24"/>
                <w:lang w:val="ru-RU"/>
              </w:rPr>
              <w:t>самоврядування</w:t>
            </w:r>
            <w:proofErr w:type="spellEnd"/>
            <w:r w:rsidRPr="0075739A">
              <w:rPr>
                <w:rFonts w:ascii="Times New Roman" w:hAnsi="Times New Roman"/>
                <w:sz w:val="24"/>
                <w:szCs w:val="24"/>
                <w:lang w:val="ru-RU"/>
              </w:rPr>
              <w:t xml:space="preserve"> в </w:t>
            </w:r>
            <w:proofErr w:type="spellStart"/>
            <w:r w:rsidRPr="0075739A">
              <w:rPr>
                <w:rFonts w:ascii="Times New Roman" w:hAnsi="Times New Roman"/>
                <w:sz w:val="24"/>
                <w:szCs w:val="24"/>
                <w:lang w:val="ru-RU"/>
              </w:rPr>
              <w:t>Україні</w:t>
            </w:r>
            <w:proofErr w:type="spellEnd"/>
            <w:r w:rsidRPr="0075739A">
              <w:rPr>
                <w:rFonts w:ascii="Times New Roman" w:hAnsi="Times New Roman"/>
                <w:sz w:val="24"/>
                <w:szCs w:val="24"/>
                <w:lang w:val="ru-RU"/>
              </w:rPr>
              <w:t xml:space="preserve">», </w:t>
            </w:r>
            <w:r w:rsidRPr="0075739A">
              <w:rPr>
                <w:rFonts w:ascii="Times New Roman" w:hAnsi="Times New Roman"/>
                <w:sz w:val="24"/>
                <w:szCs w:val="24"/>
              </w:rPr>
              <w:t> </w:t>
            </w: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звернення</w:t>
            </w:r>
            <w:proofErr w:type="spellEnd"/>
            <w:r w:rsidRPr="0075739A">
              <w:rPr>
                <w:rFonts w:ascii="Times New Roman" w:hAnsi="Times New Roman"/>
                <w:sz w:val="24"/>
                <w:szCs w:val="24"/>
                <w:lang w:val="ru-RU"/>
              </w:rPr>
              <w:t xml:space="preserve"> </w:t>
            </w:r>
            <w:proofErr w:type="spellStart"/>
            <w:r w:rsidRPr="0075739A">
              <w:rPr>
                <w:rFonts w:ascii="Times New Roman" w:hAnsi="Times New Roman"/>
                <w:sz w:val="24"/>
                <w:szCs w:val="24"/>
                <w:lang w:val="ru-RU"/>
              </w:rPr>
              <w:t>громадян</w:t>
            </w:r>
            <w:proofErr w:type="spellEnd"/>
            <w:r w:rsidRPr="0075739A">
              <w:rPr>
                <w:rFonts w:ascii="Times New Roman" w:hAnsi="Times New Roman"/>
                <w:sz w:val="24"/>
                <w:szCs w:val="24"/>
                <w:lang w:val="ru-RU"/>
              </w:rPr>
              <w:t>»,</w:t>
            </w:r>
            <w:r w:rsidRPr="0075739A">
              <w:rPr>
                <w:rFonts w:ascii="Times New Roman" w:hAnsi="Times New Roman"/>
                <w:sz w:val="24"/>
                <w:szCs w:val="24"/>
              </w:rPr>
              <w:t> </w:t>
            </w: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інформацію</w:t>
            </w:r>
            <w:proofErr w:type="spellEnd"/>
            <w:r w:rsidRPr="0075739A">
              <w:rPr>
                <w:rFonts w:ascii="Times New Roman" w:hAnsi="Times New Roman"/>
                <w:sz w:val="24"/>
                <w:szCs w:val="24"/>
                <w:lang w:val="ru-RU"/>
              </w:rPr>
              <w:t>»,</w:t>
            </w:r>
            <w:r w:rsidRPr="0075739A">
              <w:rPr>
                <w:rFonts w:ascii="Times New Roman" w:hAnsi="Times New Roman"/>
                <w:sz w:val="24"/>
                <w:szCs w:val="24"/>
              </w:rPr>
              <w:t>  </w:t>
            </w:r>
            <w:r w:rsidRPr="0075739A">
              <w:rPr>
                <w:rFonts w:ascii="Times New Roman" w:hAnsi="Times New Roman"/>
                <w:sz w:val="24"/>
                <w:szCs w:val="24"/>
                <w:lang w:val="ru-RU"/>
              </w:rPr>
              <w:t xml:space="preserve">Закон </w:t>
            </w:r>
            <w:proofErr w:type="spellStart"/>
            <w:r w:rsidRPr="0075739A">
              <w:rPr>
                <w:rFonts w:ascii="Times New Roman" w:hAnsi="Times New Roman"/>
                <w:sz w:val="24"/>
                <w:szCs w:val="24"/>
                <w:lang w:val="ru-RU"/>
              </w:rPr>
              <w:t>України</w:t>
            </w:r>
            <w:proofErr w:type="spellEnd"/>
            <w:r w:rsidRPr="0075739A">
              <w:rPr>
                <w:rFonts w:ascii="Times New Roman" w:hAnsi="Times New Roman"/>
                <w:sz w:val="24"/>
                <w:szCs w:val="24"/>
              </w:rPr>
              <w:t> </w:t>
            </w:r>
            <w:r w:rsidRPr="0075739A">
              <w:rPr>
                <w:rFonts w:ascii="Times New Roman" w:hAnsi="Times New Roman"/>
                <w:sz w:val="24"/>
                <w:szCs w:val="24"/>
                <w:lang w:val="ru-RU"/>
              </w:rPr>
              <w:t xml:space="preserve">«Про </w:t>
            </w:r>
            <w:proofErr w:type="spellStart"/>
            <w:r w:rsidRPr="0075739A">
              <w:rPr>
                <w:rFonts w:ascii="Times New Roman" w:hAnsi="Times New Roman"/>
                <w:sz w:val="24"/>
                <w:szCs w:val="24"/>
                <w:lang w:val="ru-RU"/>
              </w:rPr>
              <w:t>Національний</w:t>
            </w:r>
            <w:proofErr w:type="spellEnd"/>
            <w:r w:rsidRPr="0075739A">
              <w:rPr>
                <w:rFonts w:ascii="Times New Roman" w:hAnsi="Times New Roman"/>
                <w:sz w:val="24"/>
                <w:szCs w:val="24"/>
                <w:lang w:val="ru-RU"/>
              </w:rPr>
              <w:t xml:space="preserve"> </w:t>
            </w:r>
            <w:proofErr w:type="spellStart"/>
            <w:r w:rsidRPr="0075739A">
              <w:rPr>
                <w:rFonts w:ascii="Times New Roman" w:hAnsi="Times New Roman"/>
                <w:sz w:val="24"/>
                <w:szCs w:val="24"/>
                <w:lang w:val="ru-RU"/>
              </w:rPr>
              <w:t>архівний</w:t>
            </w:r>
            <w:proofErr w:type="spellEnd"/>
            <w:r w:rsidRPr="0075739A">
              <w:rPr>
                <w:rFonts w:ascii="Times New Roman" w:hAnsi="Times New Roman"/>
                <w:sz w:val="24"/>
                <w:szCs w:val="24"/>
                <w:lang w:val="ru-RU"/>
              </w:rPr>
              <w:t xml:space="preserve"> фонд та </w:t>
            </w:r>
            <w:proofErr w:type="spellStart"/>
            <w:r w:rsidRPr="0075739A">
              <w:rPr>
                <w:rFonts w:ascii="Times New Roman" w:hAnsi="Times New Roman"/>
                <w:sz w:val="24"/>
                <w:szCs w:val="24"/>
                <w:lang w:val="ru-RU"/>
              </w:rPr>
              <w:t>архівні</w:t>
            </w:r>
            <w:proofErr w:type="spellEnd"/>
            <w:r w:rsidRPr="0075739A">
              <w:rPr>
                <w:rFonts w:ascii="Times New Roman" w:hAnsi="Times New Roman"/>
                <w:sz w:val="24"/>
                <w:szCs w:val="24"/>
                <w:lang w:val="ru-RU"/>
              </w:rPr>
              <w:t xml:space="preserve"> установи»</w:t>
            </w:r>
          </w:p>
        </w:tc>
      </w:tr>
      <w:tr w:rsidR="00120634" w:rsidRPr="0075739A" w14:paraId="1BADCA1B" w14:textId="77777777" w:rsidTr="00D8115D">
        <w:trPr>
          <w:trHeight w:val="362"/>
        </w:trPr>
        <w:tc>
          <w:tcPr>
            <w:tcW w:w="15134" w:type="dxa"/>
            <w:gridSpan w:val="11"/>
          </w:tcPr>
          <w:p w14:paraId="637391C7" w14:textId="77777777" w:rsidR="00120634" w:rsidRDefault="00120634" w:rsidP="00120634">
            <w:pPr>
              <w:spacing w:after="0" w:line="240" w:lineRule="auto"/>
              <w:jc w:val="center"/>
              <w:rPr>
                <w:rFonts w:ascii="Times New Roman" w:hAnsi="Times New Roman"/>
                <w:b/>
                <w:sz w:val="28"/>
                <w:szCs w:val="28"/>
              </w:rPr>
            </w:pPr>
          </w:p>
          <w:p w14:paraId="63AC61AC" w14:textId="77777777" w:rsidR="00120634" w:rsidRPr="006C27A6" w:rsidRDefault="00120634" w:rsidP="00120634">
            <w:pPr>
              <w:spacing w:after="0" w:line="240" w:lineRule="auto"/>
              <w:jc w:val="center"/>
              <w:rPr>
                <w:rFonts w:ascii="Times New Roman" w:hAnsi="Times New Roman"/>
                <w:b/>
                <w:sz w:val="28"/>
                <w:szCs w:val="28"/>
              </w:rPr>
            </w:pPr>
            <w:r w:rsidRPr="006C27A6">
              <w:rPr>
                <w:rFonts w:ascii="Times New Roman" w:hAnsi="Times New Roman"/>
                <w:b/>
                <w:sz w:val="28"/>
                <w:szCs w:val="28"/>
              </w:rPr>
              <w:t>11 ПОСЛУГИ ГОЛОВНОГО УПРАВЛІННЯ ДЕРЖПРОДСПОЖИВСЛУЖБИ У ВОЛИНСЬКІЙ ОБЛАСТІ</w:t>
            </w:r>
          </w:p>
          <w:p w14:paraId="672BF047" w14:textId="77777777" w:rsidR="00120634" w:rsidRPr="0075739A" w:rsidRDefault="00120634" w:rsidP="00120634">
            <w:pPr>
              <w:spacing w:after="0" w:line="240" w:lineRule="auto"/>
              <w:jc w:val="center"/>
              <w:rPr>
                <w:rFonts w:ascii="Times New Roman" w:hAnsi="Times New Roman"/>
                <w:b/>
                <w:sz w:val="24"/>
                <w:szCs w:val="24"/>
              </w:rPr>
            </w:pPr>
          </w:p>
        </w:tc>
      </w:tr>
      <w:tr w:rsidR="00120634" w:rsidRPr="0075739A" w14:paraId="002027F7" w14:textId="77777777" w:rsidTr="00D8115D">
        <w:trPr>
          <w:trHeight w:val="362"/>
        </w:trPr>
        <w:tc>
          <w:tcPr>
            <w:tcW w:w="1133" w:type="dxa"/>
          </w:tcPr>
          <w:p w14:paraId="752F4060"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11-01</w:t>
            </w:r>
          </w:p>
        </w:tc>
        <w:tc>
          <w:tcPr>
            <w:tcW w:w="1277" w:type="dxa"/>
            <w:gridSpan w:val="4"/>
          </w:tcPr>
          <w:p w14:paraId="30C5A986"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01401</w:t>
            </w:r>
          </w:p>
          <w:p w14:paraId="2A053CE4"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25FDCE0C" w14:textId="77777777" w:rsidR="00120634" w:rsidRPr="0075739A" w:rsidRDefault="00120634" w:rsidP="00120634">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 xml:space="preserve">Внесення відомостей про припинення використання потужності до Державного реєстру </w:t>
            </w:r>
            <w:proofErr w:type="spellStart"/>
            <w:r w:rsidRPr="0075739A">
              <w:rPr>
                <w:rFonts w:ascii="Times New Roman" w:hAnsi="Times New Roman"/>
                <w:sz w:val="24"/>
                <w:szCs w:val="24"/>
                <w:shd w:val="clear" w:color="auto" w:fill="FFFFFF"/>
              </w:rPr>
              <w:t>потужностей</w:t>
            </w:r>
            <w:proofErr w:type="spellEnd"/>
            <w:r w:rsidRPr="0075739A">
              <w:rPr>
                <w:rFonts w:ascii="Times New Roman" w:hAnsi="Times New Roman"/>
                <w:sz w:val="24"/>
                <w:szCs w:val="24"/>
                <w:shd w:val="clear" w:color="auto" w:fill="FFFFFF"/>
              </w:rPr>
              <w:t xml:space="preserve"> операторів ринку використання потужності</w:t>
            </w:r>
          </w:p>
        </w:tc>
        <w:tc>
          <w:tcPr>
            <w:tcW w:w="8330" w:type="dxa"/>
            <w:gridSpan w:val="2"/>
          </w:tcPr>
          <w:p w14:paraId="14D66653"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основні принципи та вимоги до безпечності та якості харчових продуктів», ро</w:t>
            </w:r>
            <w:r>
              <w:rPr>
                <w:rFonts w:ascii="Times New Roman" w:hAnsi="Times New Roman"/>
                <w:sz w:val="24"/>
                <w:szCs w:val="24"/>
              </w:rPr>
              <w:t xml:space="preserve">зпорядження КМУ від 18.08.2021 </w:t>
            </w:r>
            <w:r w:rsidRPr="0075739A">
              <w:rPr>
                <w:rFonts w:ascii="Times New Roman" w:hAnsi="Times New Roman"/>
                <w:sz w:val="24"/>
                <w:szCs w:val="24"/>
              </w:rPr>
              <w:t xml:space="preserve">№ 969-р «Про внесення змін до розпорядження Кабінету Міністрів України від 16 травня 2014 р. № 523», наказ Мінагрополітики від 10.02.2016  № 39, зареєстрований в Міністерстві юстиції України 12.03.2016 за № 382/28512 «Про затвердження Порядку проведення державної реєстрації </w:t>
            </w:r>
            <w:proofErr w:type="spellStart"/>
            <w:r w:rsidRPr="0075739A">
              <w:rPr>
                <w:rFonts w:ascii="Times New Roman" w:hAnsi="Times New Roman"/>
                <w:sz w:val="24"/>
                <w:szCs w:val="24"/>
              </w:rPr>
              <w:t>потужностей</w:t>
            </w:r>
            <w:proofErr w:type="spellEnd"/>
            <w:r w:rsidRPr="0075739A">
              <w:rPr>
                <w:rFonts w:ascii="Times New Roman" w:hAnsi="Times New Roman"/>
                <w:sz w:val="24"/>
                <w:szCs w:val="24"/>
              </w:rPr>
              <w:t xml:space="preserve">, ведення державного реєстру </w:t>
            </w:r>
            <w:proofErr w:type="spellStart"/>
            <w:r w:rsidRPr="0075739A">
              <w:rPr>
                <w:rFonts w:ascii="Times New Roman" w:hAnsi="Times New Roman"/>
                <w:sz w:val="24"/>
                <w:szCs w:val="24"/>
              </w:rPr>
              <w:t>потужностей</w:t>
            </w:r>
            <w:proofErr w:type="spellEnd"/>
            <w:r w:rsidRPr="0075739A">
              <w:rPr>
                <w:rFonts w:ascii="Times New Roman" w:hAnsi="Times New Roman"/>
                <w:sz w:val="24"/>
                <w:szCs w:val="24"/>
              </w:rPr>
              <w:t xml:space="preserve"> операторів ринку та надання інформації з нього заінтересованим суб'єктам»</w:t>
            </w:r>
          </w:p>
        </w:tc>
      </w:tr>
      <w:tr w:rsidR="00120634" w:rsidRPr="0075739A" w14:paraId="5FB7040C" w14:textId="77777777" w:rsidTr="00D8115D">
        <w:trPr>
          <w:trHeight w:val="362"/>
        </w:trPr>
        <w:tc>
          <w:tcPr>
            <w:tcW w:w="1133" w:type="dxa"/>
          </w:tcPr>
          <w:p w14:paraId="6CA9EFD7"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11-02</w:t>
            </w:r>
          </w:p>
        </w:tc>
        <w:tc>
          <w:tcPr>
            <w:tcW w:w="1277" w:type="dxa"/>
            <w:gridSpan w:val="4"/>
          </w:tcPr>
          <w:p w14:paraId="4E630564"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01400</w:t>
            </w:r>
          </w:p>
          <w:p w14:paraId="47D29FF9"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764FFAB5" w14:textId="77777777" w:rsidR="00120634" w:rsidRPr="0075739A" w:rsidRDefault="00120634" w:rsidP="00120634">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 xml:space="preserve">Внесення змін до відомостей Державного реєстру </w:t>
            </w:r>
            <w:proofErr w:type="spellStart"/>
            <w:r w:rsidRPr="0075739A">
              <w:rPr>
                <w:rFonts w:ascii="Times New Roman" w:hAnsi="Times New Roman"/>
                <w:sz w:val="24"/>
                <w:szCs w:val="24"/>
                <w:shd w:val="clear" w:color="auto" w:fill="FFFFFF"/>
              </w:rPr>
              <w:t>потужностей</w:t>
            </w:r>
            <w:proofErr w:type="spellEnd"/>
            <w:r w:rsidRPr="0075739A">
              <w:rPr>
                <w:rFonts w:ascii="Times New Roman" w:hAnsi="Times New Roman"/>
                <w:sz w:val="24"/>
                <w:szCs w:val="24"/>
                <w:shd w:val="clear" w:color="auto" w:fill="FFFFFF"/>
              </w:rPr>
              <w:t xml:space="preserve"> операторів ринку</w:t>
            </w:r>
          </w:p>
        </w:tc>
        <w:tc>
          <w:tcPr>
            <w:tcW w:w="8330" w:type="dxa"/>
            <w:gridSpan w:val="2"/>
          </w:tcPr>
          <w:p w14:paraId="7551D721"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основні принципи та вимоги до безпечності та якості харчових продуктів», розпорядження КМУ від 18.08.2021        № 969-р «Про внесення змін до розпорядження Кабінету Міністрів України від 16 травня 2014 р. № 523», наказ Мінагрополітики від 10.02.2016  № 39, зареєстрований в Міністерстві юстиції України 12.03.2016 за № 382/28512 «Про затвердження Порядку проведення державної реєстрації </w:t>
            </w:r>
            <w:proofErr w:type="spellStart"/>
            <w:r w:rsidRPr="0075739A">
              <w:rPr>
                <w:rFonts w:ascii="Times New Roman" w:hAnsi="Times New Roman"/>
                <w:sz w:val="24"/>
                <w:szCs w:val="24"/>
              </w:rPr>
              <w:t>потужностей</w:t>
            </w:r>
            <w:proofErr w:type="spellEnd"/>
            <w:r w:rsidRPr="0075739A">
              <w:rPr>
                <w:rFonts w:ascii="Times New Roman" w:hAnsi="Times New Roman"/>
                <w:sz w:val="24"/>
                <w:szCs w:val="24"/>
              </w:rPr>
              <w:t xml:space="preserve">, ведення державного </w:t>
            </w:r>
            <w:r w:rsidRPr="0075739A">
              <w:rPr>
                <w:rFonts w:ascii="Times New Roman" w:hAnsi="Times New Roman"/>
                <w:sz w:val="24"/>
                <w:szCs w:val="24"/>
              </w:rPr>
              <w:lastRenderedPageBreak/>
              <w:t xml:space="preserve">реєстру </w:t>
            </w:r>
            <w:proofErr w:type="spellStart"/>
            <w:r w:rsidRPr="0075739A">
              <w:rPr>
                <w:rFonts w:ascii="Times New Roman" w:hAnsi="Times New Roman"/>
                <w:sz w:val="24"/>
                <w:szCs w:val="24"/>
              </w:rPr>
              <w:t>потужностей</w:t>
            </w:r>
            <w:proofErr w:type="spellEnd"/>
            <w:r w:rsidRPr="0075739A">
              <w:rPr>
                <w:rFonts w:ascii="Times New Roman" w:hAnsi="Times New Roman"/>
                <w:sz w:val="24"/>
                <w:szCs w:val="24"/>
              </w:rPr>
              <w:t xml:space="preserve"> операторів ринку та надання інформації з нього заінтересованим суб'єктам»</w:t>
            </w:r>
          </w:p>
        </w:tc>
      </w:tr>
      <w:tr w:rsidR="00120634" w:rsidRPr="0075739A" w14:paraId="55B61C26" w14:textId="77777777" w:rsidTr="00D8115D">
        <w:trPr>
          <w:trHeight w:val="362"/>
        </w:trPr>
        <w:tc>
          <w:tcPr>
            <w:tcW w:w="1133" w:type="dxa"/>
          </w:tcPr>
          <w:p w14:paraId="0B233254"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lastRenderedPageBreak/>
              <w:t>11-03</w:t>
            </w:r>
          </w:p>
        </w:tc>
        <w:tc>
          <w:tcPr>
            <w:tcW w:w="1277" w:type="dxa"/>
            <w:gridSpan w:val="4"/>
          </w:tcPr>
          <w:p w14:paraId="604E7E8E"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01399</w:t>
            </w:r>
          </w:p>
        </w:tc>
        <w:tc>
          <w:tcPr>
            <w:tcW w:w="4394" w:type="dxa"/>
            <w:gridSpan w:val="4"/>
          </w:tcPr>
          <w:p w14:paraId="3E59F6B6" w14:textId="77777777" w:rsidR="00120634" w:rsidRPr="0075739A" w:rsidRDefault="00120634" w:rsidP="00120634">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 xml:space="preserve">Державної реєстрації </w:t>
            </w:r>
            <w:proofErr w:type="spellStart"/>
            <w:r w:rsidRPr="0075739A">
              <w:rPr>
                <w:rFonts w:ascii="Times New Roman" w:hAnsi="Times New Roman"/>
                <w:sz w:val="24"/>
                <w:szCs w:val="24"/>
                <w:shd w:val="clear" w:color="auto" w:fill="FFFFFF"/>
              </w:rPr>
              <w:t>потужностей</w:t>
            </w:r>
            <w:proofErr w:type="spellEnd"/>
            <w:r w:rsidRPr="0075739A">
              <w:rPr>
                <w:rFonts w:ascii="Times New Roman" w:hAnsi="Times New Roman"/>
                <w:sz w:val="24"/>
                <w:szCs w:val="24"/>
                <w:shd w:val="clear" w:color="auto" w:fill="FFFFFF"/>
              </w:rPr>
              <w:t xml:space="preserve"> операторів ринку</w:t>
            </w:r>
          </w:p>
        </w:tc>
        <w:tc>
          <w:tcPr>
            <w:tcW w:w="8330" w:type="dxa"/>
            <w:gridSpan w:val="2"/>
          </w:tcPr>
          <w:p w14:paraId="1C5A77E4"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основні принципи та вимоги до безпечності та якості харчових продуктів», наказ Мінагрополітики від 10.02.2016  № 39, зареєстрований в Міністерстві юстиції України 12.03.2016 за № 382/28512 «Про затвердження Порядку проведення державної реєстрації </w:t>
            </w:r>
            <w:proofErr w:type="spellStart"/>
            <w:r w:rsidRPr="0075739A">
              <w:rPr>
                <w:rFonts w:ascii="Times New Roman" w:hAnsi="Times New Roman"/>
                <w:sz w:val="24"/>
                <w:szCs w:val="24"/>
              </w:rPr>
              <w:t>потужностей</w:t>
            </w:r>
            <w:proofErr w:type="spellEnd"/>
            <w:r w:rsidRPr="0075739A">
              <w:rPr>
                <w:rFonts w:ascii="Times New Roman" w:hAnsi="Times New Roman"/>
                <w:sz w:val="24"/>
                <w:szCs w:val="24"/>
              </w:rPr>
              <w:t xml:space="preserve">, ведення державного реєстру </w:t>
            </w:r>
            <w:proofErr w:type="spellStart"/>
            <w:r w:rsidRPr="0075739A">
              <w:rPr>
                <w:rFonts w:ascii="Times New Roman" w:hAnsi="Times New Roman"/>
                <w:sz w:val="24"/>
                <w:szCs w:val="24"/>
              </w:rPr>
              <w:t>потужностей</w:t>
            </w:r>
            <w:proofErr w:type="spellEnd"/>
            <w:r w:rsidRPr="0075739A">
              <w:rPr>
                <w:rFonts w:ascii="Times New Roman" w:hAnsi="Times New Roman"/>
                <w:sz w:val="24"/>
                <w:szCs w:val="24"/>
              </w:rPr>
              <w:t xml:space="preserve"> операторів ринку та надання інформації з нього заінтересованим суб'єктам»</w:t>
            </w:r>
          </w:p>
        </w:tc>
      </w:tr>
      <w:tr w:rsidR="00120634" w:rsidRPr="0075739A" w14:paraId="31B898A9" w14:textId="77777777" w:rsidTr="00D8115D">
        <w:trPr>
          <w:trHeight w:val="362"/>
        </w:trPr>
        <w:tc>
          <w:tcPr>
            <w:tcW w:w="1133" w:type="dxa"/>
          </w:tcPr>
          <w:p w14:paraId="4662D218"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11-04</w:t>
            </w:r>
          </w:p>
        </w:tc>
        <w:tc>
          <w:tcPr>
            <w:tcW w:w="1277" w:type="dxa"/>
            <w:gridSpan w:val="4"/>
          </w:tcPr>
          <w:p w14:paraId="5822B8F6" w14:textId="77777777" w:rsidR="00120634" w:rsidRPr="0075739A" w:rsidRDefault="00120634" w:rsidP="00120634">
            <w:pPr>
              <w:spacing w:after="0" w:line="240" w:lineRule="auto"/>
              <w:jc w:val="both"/>
              <w:rPr>
                <w:rFonts w:ascii="Times New Roman" w:hAnsi="Times New Roman"/>
                <w:sz w:val="24"/>
                <w:szCs w:val="24"/>
              </w:rPr>
            </w:pPr>
          </w:p>
        </w:tc>
        <w:tc>
          <w:tcPr>
            <w:tcW w:w="4394" w:type="dxa"/>
            <w:gridSpan w:val="4"/>
          </w:tcPr>
          <w:p w14:paraId="471E91D4" w14:textId="77777777" w:rsidR="00120634" w:rsidRPr="0075739A" w:rsidRDefault="00120634" w:rsidP="00120634">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Затвердження експортної потужності</w:t>
            </w:r>
          </w:p>
        </w:tc>
        <w:tc>
          <w:tcPr>
            <w:tcW w:w="8330" w:type="dxa"/>
            <w:gridSpan w:val="2"/>
          </w:tcPr>
          <w:p w14:paraId="7ACD5165"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основні принципи та вимоги до безпечності та якості харчових продуктів», розпорядження Кабінету Міністрів України від 18.08.2021 №  969-р «Про внесення змін до розпорядження Кабінету Міністрів України від 16 травня 2014 р.  № 523»,  наказ Мінагрополітики від 10.02.2016  №  38, зареєстрований в Міністерстві юстиції України 12.03.2016 за № 381/28511 «Про затвердження Порядку затвердження експортних </w:t>
            </w:r>
            <w:proofErr w:type="spellStart"/>
            <w:r w:rsidRPr="0075739A">
              <w:rPr>
                <w:rFonts w:ascii="Times New Roman" w:hAnsi="Times New Roman"/>
                <w:sz w:val="24"/>
                <w:szCs w:val="24"/>
              </w:rPr>
              <w:t>потужностей</w:t>
            </w:r>
            <w:proofErr w:type="spellEnd"/>
            <w:r w:rsidRPr="0075739A">
              <w:rPr>
                <w:rFonts w:ascii="Times New Roman" w:hAnsi="Times New Roman"/>
                <w:sz w:val="24"/>
                <w:szCs w:val="24"/>
              </w:rPr>
              <w:t xml:space="preserve">, внесення та виключення їх з реєстру затверджених експортних </w:t>
            </w:r>
            <w:proofErr w:type="spellStart"/>
            <w:r w:rsidRPr="0075739A">
              <w:rPr>
                <w:rFonts w:ascii="Times New Roman" w:hAnsi="Times New Roman"/>
                <w:sz w:val="24"/>
                <w:szCs w:val="24"/>
              </w:rPr>
              <w:t>потужностей</w:t>
            </w:r>
            <w:proofErr w:type="spellEnd"/>
            <w:r w:rsidRPr="0075739A">
              <w:rPr>
                <w:rFonts w:ascii="Times New Roman" w:hAnsi="Times New Roman"/>
                <w:sz w:val="24"/>
                <w:szCs w:val="24"/>
              </w:rPr>
              <w:t>»</w:t>
            </w:r>
          </w:p>
        </w:tc>
      </w:tr>
      <w:tr w:rsidR="00120634" w:rsidRPr="0075739A" w14:paraId="688959D3" w14:textId="77777777" w:rsidTr="00D8115D">
        <w:trPr>
          <w:trHeight w:val="382"/>
        </w:trPr>
        <w:tc>
          <w:tcPr>
            <w:tcW w:w="15134" w:type="dxa"/>
            <w:gridSpan w:val="11"/>
          </w:tcPr>
          <w:p w14:paraId="11C566BC" w14:textId="77777777" w:rsidR="00120634" w:rsidRDefault="00120634" w:rsidP="00120634">
            <w:pPr>
              <w:spacing w:after="0" w:line="240" w:lineRule="auto"/>
              <w:jc w:val="center"/>
              <w:rPr>
                <w:rFonts w:ascii="Times New Roman" w:hAnsi="Times New Roman"/>
                <w:b/>
                <w:sz w:val="28"/>
                <w:szCs w:val="28"/>
              </w:rPr>
            </w:pPr>
          </w:p>
          <w:p w14:paraId="5D02FDE1" w14:textId="09DC403A" w:rsidR="00120634" w:rsidRDefault="00120634" w:rsidP="00120634">
            <w:pPr>
              <w:spacing w:after="0" w:line="240" w:lineRule="auto"/>
              <w:jc w:val="center"/>
              <w:rPr>
                <w:rFonts w:ascii="Times New Roman" w:hAnsi="Times New Roman"/>
                <w:b/>
                <w:sz w:val="28"/>
                <w:szCs w:val="28"/>
              </w:rPr>
            </w:pPr>
            <w:r w:rsidRPr="006C27A6">
              <w:rPr>
                <w:rFonts w:ascii="Times New Roman" w:hAnsi="Times New Roman"/>
                <w:b/>
                <w:sz w:val="28"/>
                <w:szCs w:val="28"/>
              </w:rPr>
              <w:t xml:space="preserve">12 </w:t>
            </w:r>
            <w:r w:rsidRPr="006C27A6">
              <w:rPr>
                <w:rFonts w:ascii="Times New Roman" w:hAnsi="Times New Roman"/>
                <w:b/>
                <w:sz w:val="28"/>
                <w:szCs w:val="28"/>
                <w:lang w:val="en-US"/>
              </w:rPr>
              <w:t xml:space="preserve"> </w:t>
            </w:r>
            <w:r w:rsidRPr="006C27A6">
              <w:rPr>
                <w:rFonts w:ascii="Times New Roman" w:hAnsi="Times New Roman"/>
                <w:b/>
                <w:sz w:val="28"/>
                <w:szCs w:val="28"/>
              </w:rPr>
              <w:t>АРХІТЕКТУРА ТА МІСТОБУДУВАННЯ</w:t>
            </w:r>
          </w:p>
          <w:p w14:paraId="56D29ACC" w14:textId="77777777" w:rsidR="00120634" w:rsidRPr="006C27A6" w:rsidRDefault="00120634" w:rsidP="00120634">
            <w:pPr>
              <w:spacing w:after="0" w:line="240" w:lineRule="auto"/>
              <w:jc w:val="center"/>
              <w:rPr>
                <w:rFonts w:ascii="Times New Roman" w:hAnsi="Times New Roman"/>
                <w:sz w:val="28"/>
                <w:szCs w:val="28"/>
              </w:rPr>
            </w:pPr>
          </w:p>
        </w:tc>
      </w:tr>
      <w:tr w:rsidR="00120634" w:rsidRPr="0075739A" w14:paraId="743B66C6" w14:textId="77777777" w:rsidTr="00D8115D">
        <w:trPr>
          <w:trHeight w:val="362"/>
        </w:trPr>
        <w:tc>
          <w:tcPr>
            <w:tcW w:w="1133" w:type="dxa"/>
          </w:tcPr>
          <w:p w14:paraId="7847EC0F"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12-01</w:t>
            </w:r>
          </w:p>
        </w:tc>
        <w:tc>
          <w:tcPr>
            <w:tcW w:w="1277" w:type="dxa"/>
            <w:gridSpan w:val="4"/>
          </w:tcPr>
          <w:p w14:paraId="7A37F7AD"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00156</w:t>
            </w:r>
          </w:p>
        </w:tc>
        <w:tc>
          <w:tcPr>
            <w:tcW w:w="4394" w:type="dxa"/>
            <w:gridSpan w:val="4"/>
          </w:tcPr>
          <w:p w14:paraId="5025AE58"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Видача будівельного паспорта забудови земельної ділянки</w:t>
            </w:r>
          </w:p>
        </w:tc>
        <w:tc>
          <w:tcPr>
            <w:tcW w:w="8330" w:type="dxa"/>
            <w:gridSpan w:val="2"/>
          </w:tcPr>
          <w:p w14:paraId="509E419B"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Закону України «Про регулювання містобудівної діяльності», </w:t>
            </w:r>
          </w:p>
          <w:p w14:paraId="6247B6C4"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 xml:space="preserve">наказ </w:t>
            </w:r>
            <w:proofErr w:type="spellStart"/>
            <w:r w:rsidRPr="0075739A">
              <w:rPr>
                <w:rFonts w:ascii="Times New Roman" w:hAnsi="Times New Roman"/>
                <w:sz w:val="24"/>
                <w:szCs w:val="24"/>
              </w:rPr>
              <w:t>Мінрегіонбуду</w:t>
            </w:r>
            <w:proofErr w:type="spellEnd"/>
            <w:r w:rsidRPr="0075739A">
              <w:rPr>
                <w:rFonts w:ascii="Times New Roman" w:hAnsi="Times New Roman"/>
                <w:sz w:val="24"/>
                <w:szCs w:val="24"/>
              </w:rPr>
              <w:t xml:space="preserve">  від 05.07.2011 № 103 «Про затвердження Порядку видачі будівельного паспорта забудови земельної ділянки» </w:t>
            </w:r>
          </w:p>
        </w:tc>
      </w:tr>
      <w:tr w:rsidR="00120634" w:rsidRPr="0075739A" w14:paraId="3016F8A1" w14:textId="77777777" w:rsidTr="00D8115D">
        <w:trPr>
          <w:trHeight w:val="362"/>
        </w:trPr>
        <w:tc>
          <w:tcPr>
            <w:tcW w:w="1133" w:type="dxa"/>
          </w:tcPr>
          <w:p w14:paraId="25E2B783"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12-02</w:t>
            </w:r>
          </w:p>
        </w:tc>
        <w:tc>
          <w:tcPr>
            <w:tcW w:w="1277" w:type="dxa"/>
            <w:gridSpan w:val="4"/>
          </w:tcPr>
          <w:p w14:paraId="05A6E08E"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01193</w:t>
            </w:r>
          </w:p>
        </w:tc>
        <w:tc>
          <w:tcPr>
            <w:tcW w:w="4394" w:type="dxa"/>
            <w:gridSpan w:val="4"/>
          </w:tcPr>
          <w:p w14:paraId="6E015165"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Внесення змін до будівельного паспорта забудови земельної ділянки</w:t>
            </w:r>
          </w:p>
        </w:tc>
        <w:tc>
          <w:tcPr>
            <w:tcW w:w="8330" w:type="dxa"/>
            <w:gridSpan w:val="2"/>
          </w:tcPr>
          <w:p w14:paraId="439C772B"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Закону України «Про регулювання містобудівної діяльності», </w:t>
            </w:r>
          </w:p>
          <w:p w14:paraId="6494809D"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 xml:space="preserve">наказ </w:t>
            </w:r>
            <w:proofErr w:type="spellStart"/>
            <w:r w:rsidRPr="0075739A">
              <w:rPr>
                <w:rFonts w:ascii="Times New Roman" w:hAnsi="Times New Roman"/>
                <w:sz w:val="24"/>
                <w:szCs w:val="24"/>
              </w:rPr>
              <w:t>Мінрегіонбуду</w:t>
            </w:r>
            <w:proofErr w:type="spellEnd"/>
            <w:r w:rsidRPr="0075739A">
              <w:rPr>
                <w:rFonts w:ascii="Times New Roman" w:hAnsi="Times New Roman"/>
                <w:sz w:val="24"/>
                <w:szCs w:val="24"/>
              </w:rPr>
              <w:t xml:space="preserve">  від 05.07.2011 № 103 «Про затвердження Порядку видачі будівельного паспорта забудови земельної ділянки»</w:t>
            </w:r>
          </w:p>
        </w:tc>
      </w:tr>
      <w:tr w:rsidR="00120634" w:rsidRPr="0075739A" w14:paraId="6B1C5180" w14:textId="77777777" w:rsidTr="00D8115D">
        <w:trPr>
          <w:trHeight w:val="362"/>
        </w:trPr>
        <w:tc>
          <w:tcPr>
            <w:tcW w:w="1133" w:type="dxa"/>
          </w:tcPr>
          <w:p w14:paraId="7C4CFA0C"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12-03</w:t>
            </w:r>
          </w:p>
        </w:tc>
        <w:tc>
          <w:tcPr>
            <w:tcW w:w="1277" w:type="dxa"/>
            <w:gridSpan w:val="4"/>
          </w:tcPr>
          <w:p w14:paraId="30219C17"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00158</w:t>
            </w:r>
          </w:p>
        </w:tc>
        <w:tc>
          <w:tcPr>
            <w:tcW w:w="4394" w:type="dxa"/>
            <w:gridSpan w:val="4"/>
          </w:tcPr>
          <w:p w14:paraId="146DF068"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267" w:tgtFrame="_blank" w:history="1">
              <w:r w:rsidRPr="0075739A">
                <w:rPr>
                  <w:rStyle w:val="a9"/>
                  <w:rFonts w:ascii="Times New Roman" w:hAnsi="Times New Roman"/>
                  <w:color w:val="auto"/>
                  <w:sz w:val="24"/>
                  <w:szCs w:val="24"/>
                  <w:shd w:val="clear" w:color="auto" w:fill="FFFFFF"/>
                </w:rPr>
                <w:t>Закону України</w:t>
              </w:r>
            </w:hyperlink>
            <w:r w:rsidRPr="0075739A">
              <w:rPr>
                <w:rFonts w:ascii="Times New Roman" w:hAnsi="Times New Roman"/>
                <w:sz w:val="24"/>
                <w:szCs w:val="24"/>
                <w:shd w:val="clear" w:color="auto" w:fill="FFFFFF"/>
              </w:rPr>
              <w:t> “Про державну таємницю”)</w:t>
            </w:r>
          </w:p>
        </w:tc>
        <w:tc>
          <w:tcPr>
            <w:tcW w:w="8330" w:type="dxa"/>
            <w:gridSpan w:val="2"/>
          </w:tcPr>
          <w:p w14:paraId="58AC7549"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 наказ ЦОВВ від 31.05.2017 № 135 «Про затвердження Порядку ведення реєстру містобудівних умов та обмежень»</w:t>
            </w:r>
          </w:p>
        </w:tc>
      </w:tr>
      <w:tr w:rsidR="00120634" w:rsidRPr="0075739A" w14:paraId="132EB782" w14:textId="77777777" w:rsidTr="00D8115D">
        <w:trPr>
          <w:trHeight w:val="362"/>
        </w:trPr>
        <w:tc>
          <w:tcPr>
            <w:tcW w:w="1133" w:type="dxa"/>
          </w:tcPr>
          <w:p w14:paraId="386F8F7D"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12-04</w:t>
            </w:r>
          </w:p>
        </w:tc>
        <w:tc>
          <w:tcPr>
            <w:tcW w:w="1277" w:type="dxa"/>
            <w:gridSpan w:val="4"/>
          </w:tcPr>
          <w:p w14:paraId="2AE08F25"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00190</w:t>
            </w:r>
          </w:p>
        </w:tc>
        <w:tc>
          <w:tcPr>
            <w:tcW w:w="4394" w:type="dxa"/>
            <w:gridSpan w:val="4"/>
          </w:tcPr>
          <w:p w14:paraId="03E04507"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Оформлення паспорта прив’язки тимчасової споруди для  провадження  підприємницької діяльності</w:t>
            </w:r>
          </w:p>
        </w:tc>
        <w:tc>
          <w:tcPr>
            <w:tcW w:w="8330" w:type="dxa"/>
            <w:gridSpan w:val="2"/>
          </w:tcPr>
          <w:p w14:paraId="4DC4D510"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 наказ ЦОВВ від 21.10.2011 № 244 «Про затвердження Порядку розміщення тимчасових споруд для провадження підприємницької діяльності»</w:t>
            </w:r>
          </w:p>
        </w:tc>
      </w:tr>
      <w:tr w:rsidR="00120634" w:rsidRPr="0075739A" w14:paraId="3B4B825F" w14:textId="77777777" w:rsidTr="00D8115D">
        <w:trPr>
          <w:trHeight w:val="362"/>
        </w:trPr>
        <w:tc>
          <w:tcPr>
            <w:tcW w:w="1133" w:type="dxa"/>
          </w:tcPr>
          <w:p w14:paraId="0242B0E6"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12-05</w:t>
            </w:r>
          </w:p>
        </w:tc>
        <w:tc>
          <w:tcPr>
            <w:tcW w:w="1277" w:type="dxa"/>
            <w:gridSpan w:val="4"/>
          </w:tcPr>
          <w:p w14:paraId="538923A5"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00085</w:t>
            </w:r>
          </w:p>
        </w:tc>
        <w:tc>
          <w:tcPr>
            <w:tcW w:w="4394" w:type="dxa"/>
            <w:gridSpan w:val="4"/>
          </w:tcPr>
          <w:p w14:paraId="4F2964B5"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Видача висновку про погодження документації із  землеустрою щодо відведення земельної ділянки</w:t>
            </w:r>
          </w:p>
        </w:tc>
        <w:tc>
          <w:tcPr>
            <w:tcW w:w="8330" w:type="dxa"/>
            <w:gridSpan w:val="2"/>
          </w:tcPr>
          <w:p w14:paraId="02095697"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 xml:space="preserve">Земельний Кодекс України </w:t>
            </w:r>
            <w:hyperlink r:id="rId268" w:tgtFrame="_blank" w:history="1">
              <w:r w:rsidRPr="0075739A">
                <w:rPr>
                  <w:rStyle w:val="a9"/>
                  <w:rFonts w:ascii="Times New Roman" w:hAnsi="Times New Roman"/>
                  <w:color w:val="auto"/>
                  <w:sz w:val="24"/>
                  <w:szCs w:val="24"/>
                  <w:u w:val="none"/>
                  <w:shd w:val="clear" w:color="auto" w:fill="FFFFFF"/>
                </w:rPr>
                <w:t xml:space="preserve">стаття 186, </w:t>
              </w:r>
            </w:hyperlink>
            <w:hyperlink r:id="rId269" w:anchor="Text" w:tgtFrame="_blank" w:history="1">
              <w:r w:rsidRPr="0075739A">
                <w:rPr>
                  <w:rStyle w:val="a9"/>
                  <w:rFonts w:ascii="Times New Roman" w:hAnsi="Times New Roman"/>
                  <w:color w:val="auto"/>
                  <w:sz w:val="24"/>
                  <w:szCs w:val="24"/>
                  <w:u w:val="none"/>
                  <w:shd w:val="clear" w:color="auto" w:fill="FFFFFF"/>
                </w:rPr>
                <w:t xml:space="preserve">постанова КМУ від 31.08.2016 № 580 «Деякі питання реалізації пілотного проекту із запровадження принципу екстериторіальності погодження документації із землеустрою територіальними </w:t>
              </w:r>
              <w:r w:rsidRPr="0075739A">
                <w:rPr>
                  <w:rStyle w:val="a9"/>
                  <w:rFonts w:ascii="Times New Roman" w:hAnsi="Times New Roman"/>
                  <w:color w:val="auto"/>
                  <w:sz w:val="24"/>
                  <w:szCs w:val="24"/>
                  <w:u w:val="none"/>
                  <w:shd w:val="clear" w:color="auto" w:fill="FFFFFF"/>
                </w:rPr>
                <w:lastRenderedPageBreak/>
                <w:t xml:space="preserve">органами Державної служби з питань геодезії, картографії та кадастру», </w:t>
              </w:r>
            </w:hyperlink>
            <w:r w:rsidRPr="0075739A">
              <w:rPr>
                <w:rFonts w:ascii="Times New Roman" w:hAnsi="Times New Roman"/>
                <w:sz w:val="24"/>
                <w:szCs w:val="24"/>
              </w:rPr>
              <w:t>р</w:t>
            </w:r>
            <w:hyperlink r:id="rId270" w:tgtFrame="_blank" w:history="1">
              <w:r w:rsidRPr="0075739A">
                <w:rPr>
                  <w:rStyle w:val="a9"/>
                  <w:rFonts w:ascii="Times New Roman" w:hAnsi="Times New Roman"/>
                  <w:color w:val="auto"/>
                  <w:sz w:val="24"/>
                  <w:szCs w:val="24"/>
                  <w:u w:val="none"/>
                  <w:shd w:val="clear" w:color="auto" w:fill="FFFFFF"/>
                </w:rPr>
                <w:t>озпорядження КМУ від 16.05.2014 № 523-р «Деякі питання надання адміністративних послуг органів виконавчої влади через центри надання адміністративних послуг»,  Перелік адміністративних послуг органів виконавчої влади, які надаються через центр надання адміністративних послуг</w:t>
              </w:r>
            </w:hyperlink>
          </w:p>
        </w:tc>
      </w:tr>
      <w:tr w:rsidR="00120634" w:rsidRPr="0075739A" w14:paraId="03FD5CE1" w14:textId="77777777" w:rsidTr="00D8115D">
        <w:trPr>
          <w:trHeight w:val="362"/>
        </w:trPr>
        <w:tc>
          <w:tcPr>
            <w:tcW w:w="1133" w:type="dxa"/>
          </w:tcPr>
          <w:p w14:paraId="5AD55419"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lastRenderedPageBreak/>
              <w:t>12-06</w:t>
            </w:r>
          </w:p>
        </w:tc>
        <w:tc>
          <w:tcPr>
            <w:tcW w:w="1277" w:type="dxa"/>
            <w:gridSpan w:val="4"/>
          </w:tcPr>
          <w:p w14:paraId="45082EE7" w14:textId="77777777" w:rsidR="00120634" w:rsidRPr="0075739A" w:rsidRDefault="00120634" w:rsidP="00120634">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00193</w:t>
            </w:r>
          </w:p>
        </w:tc>
        <w:tc>
          <w:tcPr>
            <w:tcW w:w="4394" w:type="dxa"/>
            <w:gridSpan w:val="4"/>
          </w:tcPr>
          <w:p w14:paraId="65FC3C5E" w14:textId="77777777" w:rsidR="00120634" w:rsidRPr="0075739A" w:rsidRDefault="00120634" w:rsidP="00120634">
            <w:pPr>
              <w:pStyle w:val="TableParagraph"/>
              <w:ind w:left="0"/>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Продовження</w:t>
            </w:r>
            <w:proofErr w:type="spellEnd"/>
            <w:r w:rsidRPr="0075739A">
              <w:rPr>
                <w:rFonts w:ascii="Times New Roman" w:hAnsi="Times New Roman" w:cs="Times New Roman"/>
                <w:sz w:val="24"/>
                <w:szCs w:val="24"/>
                <w:lang w:val="ru-RU"/>
              </w:rPr>
              <w:t xml:space="preserve">  строку </w:t>
            </w:r>
            <w:proofErr w:type="spellStart"/>
            <w:r w:rsidRPr="0075739A">
              <w:rPr>
                <w:rFonts w:ascii="Times New Roman" w:hAnsi="Times New Roman" w:cs="Times New Roman"/>
                <w:sz w:val="24"/>
                <w:szCs w:val="24"/>
                <w:lang w:val="ru-RU"/>
              </w:rPr>
              <w:t>дії</w:t>
            </w:r>
            <w:proofErr w:type="spellEnd"/>
            <w:r w:rsidRPr="0075739A">
              <w:rPr>
                <w:rFonts w:ascii="Times New Roman" w:hAnsi="Times New Roman" w:cs="Times New Roman"/>
                <w:sz w:val="24"/>
                <w:szCs w:val="24"/>
                <w:lang w:val="ru-RU"/>
              </w:rPr>
              <w:t xml:space="preserve"> паспорта </w:t>
            </w:r>
            <w:proofErr w:type="spellStart"/>
            <w:r w:rsidRPr="0075739A">
              <w:rPr>
                <w:rFonts w:ascii="Times New Roman" w:hAnsi="Times New Roman" w:cs="Times New Roman"/>
                <w:sz w:val="24"/>
                <w:szCs w:val="24"/>
                <w:lang w:val="ru-RU"/>
              </w:rPr>
              <w:t>прив'язки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тимчасової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споруди</w:t>
            </w:r>
            <w:proofErr w:type="spellEnd"/>
            <w:r w:rsidRPr="0075739A">
              <w:rPr>
                <w:rFonts w:ascii="Times New Roman" w:hAnsi="Times New Roman" w:cs="Times New Roman"/>
                <w:sz w:val="24"/>
                <w:szCs w:val="24"/>
                <w:lang w:val="ru-RU"/>
              </w:rPr>
              <w:t xml:space="preserve"> для  </w:t>
            </w:r>
            <w:proofErr w:type="spellStart"/>
            <w:r w:rsidRPr="0075739A">
              <w:rPr>
                <w:rFonts w:ascii="Times New Roman" w:hAnsi="Times New Roman" w:cs="Times New Roman"/>
                <w:sz w:val="24"/>
                <w:szCs w:val="24"/>
                <w:lang w:val="ru-RU"/>
              </w:rPr>
              <w:t>провадження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підприємницької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діяльності</w:t>
            </w:r>
            <w:proofErr w:type="spellEnd"/>
          </w:p>
        </w:tc>
        <w:tc>
          <w:tcPr>
            <w:tcW w:w="8330" w:type="dxa"/>
            <w:gridSpan w:val="2"/>
          </w:tcPr>
          <w:p w14:paraId="18A4C3EF" w14:textId="77777777" w:rsidR="00120634" w:rsidRPr="0075739A" w:rsidRDefault="00120634" w:rsidP="00120634">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Закон України «Про регулювання містобудівної діяльності», наказ ЦОВВ від 21.10.2011 № 244 «Про затвердження Порядку розміщення тимчасових споруд для провадження підприємницької діяльності»</w:t>
            </w:r>
          </w:p>
        </w:tc>
      </w:tr>
      <w:tr w:rsidR="00120634" w:rsidRPr="0075739A" w14:paraId="29AF8454" w14:textId="77777777" w:rsidTr="00D8115D">
        <w:trPr>
          <w:trHeight w:val="362"/>
        </w:trPr>
        <w:tc>
          <w:tcPr>
            <w:tcW w:w="1133" w:type="dxa"/>
          </w:tcPr>
          <w:p w14:paraId="29E0C7EE"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12-07</w:t>
            </w:r>
          </w:p>
        </w:tc>
        <w:tc>
          <w:tcPr>
            <w:tcW w:w="1277" w:type="dxa"/>
            <w:gridSpan w:val="4"/>
          </w:tcPr>
          <w:p w14:paraId="2F62C509" w14:textId="77777777" w:rsidR="00120634" w:rsidRPr="0075739A" w:rsidRDefault="00120634" w:rsidP="00120634">
            <w:pPr>
              <w:pStyle w:val="TableParagraph"/>
              <w:ind w:left="0"/>
              <w:jc w:val="both"/>
              <w:rPr>
                <w:rFonts w:ascii="Times New Roman" w:hAnsi="Times New Roman" w:cs="Times New Roman"/>
                <w:sz w:val="24"/>
                <w:szCs w:val="24"/>
                <w:lang w:val="ru-RU"/>
              </w:rPr>
            </w:pPr>
            <w:r w:rsidRPr="0075739A">
              <w:rPr>
                <w:rFonts w:ascii="Times New Roman" w:hAnsi="Times New Roman" w:cs="Times New Roman"/>
                <w:sz w:val="24"/>
                <w:szCs w:val="24"/>
                <w:lang w:val="ru-RU"/>
              </w:rPr>
              <w:t>00191</w:t>
            </w:r>
          </w:p>
        </w:tc>
        <w:tc>
          <w:tcPr>
            <w:tcW w:w="4394" w:type="dxa"/>
            <w:gridSpan w:val="4"/>
          </w:tcPr>
          <w:p w14:paraId="7B2DC05C" w14:textId="77777777" w:rsidR="00120634" w:rsidRPr="0075739A" w:rsidRDefault="00120634" w:rsidP="00120634">
            <w:pPr>
              <w:pStyle w:val="TableParagraph"/>
              <w:ind w:left="0"/>
              <w:rPr>
                <w:rFonts w:ascii="Times New Roman" w:hAnsi="Times New Roman" w:cs="Times New Roman"/>
                <w:sz w:val="24"/>
                <w:szCs w:val="24"/>
                <w:lang w:val="uk-UA"/>
              </w:rPr>
            </w:pPr>
            <w:proofErr w:type="spellStart"/>
            <w:r w:rsidRPr="0075739A">
              <w:rPr>
                <w:rFonts w:ascii="Times New Roman" w:hAnsi="Times New Roman" w:cs="Times New Roman"/>
                <w:sz w:val="24"/>
                <w:szCs w:val="24"/>
                <w:lang w:val="ru-RU"/>
              </w:rPr>
              <w:t>Внесення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змін</w:t>
            </w:r>
            <w:proofErr w:type="spellEnd"/>
            <w:r w:rsidRPr="0075739A">
              <w:rPr>
                <w:rFonts w:ascii="Times New Roman" w:hAnsi="Times New Roman" w:cs="Times New Roman"/>
                <w:sz w:val="24"/>
                <w:szCs w:val="24"/>
                <w:lang w:val="ru-RU"/>
              </w:rPr>
              <w:t xml:space="preserve"> до паспорта </w:t>
            </w:r>
            <w:proofErr w:type="spellStart"/>
            <w:r w:rsidRPr="0075739A">
              <w:rPr>
                <w:rFonts w:ascii="Times New Roman" w:hAnsi="Times New Roman" w:cs="Times New Roman"/>
                <w:sz w:val="24"/>
                <w:szCs w:val="24"/>
                <w:lang w:val="ru-RU"/>
              </w:rPr>
              <w:t>прив’язки</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тимчасової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споруди</w:t>
            </w:r>
            <w:proofErr w:type="spellEnd"/>
            <w:r w:rsidRPr="0075739A">
              <w:rPr>
                <w:rFonts w:ascii="Times New Roman" w:hAnsi="Times New Roman" w:cs="Times New Roman"/>
                <w:sz w:val="24"/>
                <w:szCs w:val="24"/>
                <w:lang w:val="ru-RU"/>
              </w:rPr>
              <w:t xml:space="preserve"> для </w:t>
            </w:r>
            <w:proofErr w:type="spellStart"/>
            <w:r w:rsidRPr="0075739A">
              <w:rPr>
                <w:rFonts w:ascii="Times New Roman" w:hAnsi="Times New Roman" w:cs="Times New Roman"/>
                <w:sz w:val="24"/>
                <w:szCs w:val="24"/>
                <w:lang w:val="ru-RU"/>
              </w:rPr>
              <w:t>провадження</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підприємницької</w:t>
            </w:r>
            <w:proofErr w:type="spellEnd"/>
            <w:r w:rsidRPr="0075739A">
              <w:rPr>
                <w:rFonts w:ascii="Times New Roman" w:hAnsi="Times New Roman" w:cs="Times New Roman"/>
                <w:sz w:val="24"/>
                <w:szCs w:val="24"/>
                <w:lang w:val="ru-RU"/>
              </w:rPr>
              <w:t xml:space="preserve">  </w:t>
            </w:r>
            <w:proofErr w:type="spellStart"/>
            <w:r w:rsidRPr="0075739A">
              <w:rPr>
                <w:rFonts w:ascii="Times New Roman" w:hAnsi="Times New Roman" w:cs="Times New Roman"/>
                <w:sz w:val="24"/>
                <w:szCs w:val="24"/>
                <w:lang w:val="ru-RU"/>
              </w:rPr>
              <w:t>діяльності</w:t>
            </w:r>
            <w:proofErr w:type="spellEnd"/>
          </w:p>
        </w:tc>
        <w:tc>
          <w:tcPr>
            <w:tcW w:w="8330" w:type="dxa"/>
            <w:gridSpan w:val="2"/>
          </w:tcPr>
          <w:p w14:paraId="25397E50" w14:textId="77777777" w:rsidR="00120634" w:rsidRPr="0075739A" w:rsidRDefault="00120634" w:rsidP="00120634">
            <w:pPr>
              <w:pStyle w:val="TableParagraph"/>
              <w:ind w:left="0"/>
              <w:jc w:val="both"/>
              <w:rPr>
                <w:rFonts w:ascii="Times New Roman" w:hAnsi="Times New Roman" w:cs="Times New Roman"/>
                <w:sz w:val="24"/>
                <w:szCs w:val="24"/>
                <w:lang w:val="uk-UA"/>
              </w:rPr>
            </w:pPr>
            <w:r w:rsidRPr="0075739A">
              <w:rPr>
                <w:rFonts w:ascii="Times New Roman" w:hAnsi="Times New Roman" w:cs="Times New Roman"/>
                <w:sz w:val="24"/>
                <w:szCs w:val="24"/>
                <w:lang w:val="uk-UA"/>
              </w:rPr>
              <w:t>Закон України «Про регулювання містобудівної діяльності», наказ ЦОВВ від 21.10.2011 № 244 «Про затвердження Порядку розміщення тимчасових споруд для провадження підприємницької діяльності»</w:t>
            </w:r>
          </w:p>
        </w:tc>
      </w:tr>
      <w:tr w:rsidR="00120634" w:rsidRPr="0075739A" w14:paraId="75262D02" w14:textId="77777777" w:rsidTr="00D8115D">
        <w:trPr>
          <w:trHeight w:val="823"/>
        </w:trPr>
        <w:tc>
          <w:tcPr>
            <w:tcW w:w="1133" w:type="dxa"/>
          </w:tcPr>
          <w:p w14:paraId="4D744602"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12-08</w:t>
            </w:r>
          </w:p>
        </w:tc>
        <w:tc>
          <w:tcPr>
            <w:tcW w:w="1277" w:type="dxa"/>
            <w:gridSpan w:val="4"/>
          </w:tcPr>
          <w:p w14:paraId="00AE9D1D"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01330</w:t>
            </w:r>
          </w:p>
        </w:tc>
        <w:tc>
          <w:tcPr>
            <w:tcW w:w="4394" w:type="dxa"/>
            <w:gridSpan w:val="4"/>
          </w:tcPr>
          <w:p w14:paraId="45CE019B"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Надання кадастрової довідки з містобудівного кадастру</w:t>
            </w:r>
          </w:p>
        </w:tc>
        <w:tc>
          <w:tcPr>
            <w:tcW w:w="8330" w:type="dxa"/>
            <w:gridSpan w:val="2"/>
          </w:tcPr>
          <w:p w14:paraId="0B206743"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регулювання містобудівної діяльності», постанова КМУ від 25.05.2011 № 559 «Про містобудівний кадастр»</w:t>
            </w:r>
          </w:p>
        </w:tc>
      </w:tr>
      <w:tr w:rsidR="00120634" w:rsidRPr="0075739A" w14:paraId="03AE7DAA" w14:textId="77777777" w:rsidTr="00D8115D">
        <w:trPr>
          <w:trHeight w:val="823"/>
        </w:trPr>
        <w:tc>
          <w:tcPr>
            <w:tcW w:w="1133" w:type="dxa"/>
          </w:tcPr>
          <w:p w14:paraId="5499A45B"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12-09</w:t>
            </w:r>
          </w:p>
        </w:tc>
        <w:tc>
          <w:tcPr>
            <w:tcW w:w="1277" w:type="dxa"/>
            <w:gridSpan w:val="4"/>
          </w:tcPr>
          <w:p w14:paraId="25431000"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01192</w:t>
            </w:r>
          </w:p>
        </w:tc>
        <w:tc>
          <w:tcPr>
            <w:tcW w:w="4394" w:type="dxa"/>
            <w:gridSpan w:val="4"/>
          </w:tcPr>
          <w:p w14:paraId="18C99AC8"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shd w:val="clear" w:color="auto" w:fill="FFFFFF"/>
              </w:rPr>
              <w:t>Надання дубліката будівельного паспорта забудови земельної ділянки</w:t>
            </w:r>
          </w:p>
        </w:tc>
        <w:tc>
          <w:tcPr>
            <w:tcW w:w="8330" w:type="dxa"/>
            <w:gridSpan w:val="2"/>
          </w:tcPr>
          <w:p w14:paraId="0943A8C7" w14:textId="77777777" w:rsidR="00120634" w:rsidRPr="0075739A" w:rsidRDefault="00B14A53" w:rsidP="00120634">
            <w:pPr>
              <w:spacing w:after="0" w:line="240" w:lineRule="auto"/>
              <w:jc w:val="both"/>
              <w:rPr>
                <w:rFonts w:ascii="Times New Roman" w:hAnsi="Times New Roman"/>
                <w:sz w:val="24"/>
                <w:szCs w:val="24"/>
              </w:rPr>
            </w:pPr>
            <w:hyperlink r:id="rId271" w:anchor="Text" w:tgtFrame="_blank" w:history="1">
              <w:r w:rsidR="00120634" w:rsidRPr="0075739A">
                <w:rPr>
                  <w:rStyle w:val="a9"/>
                  <w:rFonts w:ascii="Times New Roman" w:hAnsi="Times New Roman"/>
                  <w:color w:val="auto"/>
                  <w:sz w:val="24"/>
                  <w:szCs w:val="24"/>
                  <w:u w:val="none"/>
                  <w:shd w:val="clear" w:color="auto" w:fill="FFFFFF"/>
                </w:rPr>
                <w:t>Закон України «Про регулювання містобудівної діяльності»</w:t>
              </w:r>
            </w:hyperlink>
            <w:r w:rsidR="00120634" w:rsidRPr="0075739A">
              <w:rPr>
                <w:rFonts w:ascii="Times New Roman" w:hAnsi="Times New Roman"/>
                <w:sz w:val="24"/>
                <w:szCs w:val="24"/>
              </w:rPr>
              <w:t xml:space="preserve">, </w:t>
            </w:r>
            <w:hyperlink r:id="rId272" w:anchor="Text" w:tgtFrame="_blank" w:history="1">
              <w:r w:rsidR="00120634" w:rsidRPr="0075739A">
                <w:rPr>
                  <w:rStyle w:val="a9"/>
                  <w:rFonts w:ascii="Times New Roman" w:hAnsi="Times New Roman"/>
                  <w:color w:val="auto"/>
                  <w:sz w:val="24"/>
                  <w:szCs w:val="24"/>
                  <w:u w:val="none"/>
                  <w:shd w:val="clear" w:color="auto" w:fill="FFFFFF"/>
                </w:rPr>
                <w:t>наказ ЦОВВ від 05.07.2011 № 103 «Про затвердження Порядку видачі будівельного паспорта забудови земельної ділянки»</w:t>
              </w:r>
            </w:hyperlink>
          </w:p>
        </w:tc>
      </w:tr>
      <w:tr w:rsidR="00120634" w:rsidRPr="0075739A" w14:paraId="0915AF81" w14:textId="77777777" w:rsidTr="00D8115D">
        <w:trPr>
          <w:trHeight w:val="823"/>
        </w:trPr>
        <w:tc>
          <w:tcPr>
            <w:tcW w:w="1133" w:type="dxa"/>
          </w:tcPr>
          <w:p w14:paraId="58178C0B" w14:textId="77777777" w:rsidR="00120634" w:rsidRPr="0075739A" w:rsidRDefault="00120634" w:rsidP="00120634">
            <w:pPr>
              <w:spacing w:line="240" w:lineRule="auto"/>
              <w:rPr>
                <w:rFonts w:ascii="Times New Roman" w:hAnsi="Times New Roman"/>
                <w:sz w:val="24"/>
                <w:szCs w:val="24"/>
              </w:rPr>
            </w:pPr>
            <w:r w:rsidRPr="0075739A">
              <w:rPr>
                <w:rFonts w:ascii="Times New Roman" w:hAnsi="Times New Roman"/>
                <w:sz w:val="24"/>
                <w:szCs w:val="24"/>
              </w:rPr>
              <w:t>12-10</w:t>
            </w:r>
          </w:p>
        </w:tc>
        <w:tc>
          <w:tcPr>
            <w:tcW w:w="1277" w:type="dxa"/>
            <w:gridSpan w:val="4"/>
          </w:tcPr>
          <w:p w14:paraId="1A645F0F" w14:textId="77777777" w:rsidR="00120634" w:rsidRPr="0075739A" w:rsidRDefault="00120634" w:rsidP="00120634">
            <w:pPr>
              <w:spacing w:after="0" w:line="240" w:lineRule="auto"/>
              <w:jc w:val="both"/>
              <w:rPr>
                <w:rFonts w:ascii="Times New Roman" w:hAnsi="Times New Roman"/>
                <w:sz w:val="24"/>
                <w:szCs w:val="24"/>
              </w:rPr>
            </w:pPr>
            <w:r w:rsidRPr="0075739A">
              <w:rPr>
                <w:rFonts w:ascii="Times New Roman" w:hAnsi="Times New Roman"/>
                <w:sz w:val="24"/>
                <w:szCs w:val="24"/>
              </w:rPr>
              <w:t>00138</w:t>
            </w:r>
          </w:p>
        </w:tc>
        <w:tc>
          <w:tcPr>
            <w:tcW w:w="4394" w:type="dxa"/>
            <w:gridSpan w:val="4"/>
          </w:tcPr>
          <w:p w14:paraId="179F8CDB" w14:textId="77777777" w:rsidR="00120634" w:rsidRPr="0075739A" w:rsidRDefault="00120634" w:rsidP="00120634">
            <w:pPr>
              <w:spacing w:after="0" w:line="240" w:lineRule="auto"/>
              <w:jc w:val="both"/>
              <w:rPr>
                <w:rFonts w:ascii="Times New Roman" w:hAnsi="Times New Roman"/>
                <w:sz w:val="24"/>
                <w:szCs w:val="24"/>
                <w:shd w:val="clear" w:color="auto" w:fill="FFFFFF"/>
              </w:rPr>
            </w:pPr>
            <w:r w:rsidRPr="0075739A">
              <w:rPr>
                <w:rFonts w:ascii="Times New Roman" w:hAnsi="Times New Roman"/>
                <w:sz w:val="24"/>
                <w:szCs w:val="24"/>
                <w:shd w:val="clear" w:color="auto" w:fill="FFFFFF"/>
              </w:rPr>
              <w:t>Реєстрація декларації про готовність об'єкта до експлуатації, будівництво якого здійснено на підставі будівельного паспорта</w:t>
            </w:r>
          </w:p>
        </w:tc>
        <w:tc>
          <w:tcPr>
            <w:tcW w:w="8330" w:type="dxa"/>
            <w:gridSpan w:val="2"/>
          </w:tcPr>
          <w:p w14:paraId="5EEB6F32" w14:textId="77777777" w:rsidR="00120634" w:rsidRPr="0075739A" w:rsidRDefault="00B14A53" w:rsidP="00120634">
            <w:pPr>
              <w:spacing w:after="0" w:line="240" w:lineRule="auto"/>
              <w:jc w:val="both"/>
              <w:rPr>
                <w:rFonts w:ascii="Times New Roman" w:hAnsi="Times New Roman"/>
                <w:sz w:val="24"/>
                <w:szCs w:val="24"/>
              </w:rPr>
            </w:pPr>
            <w:hyperlink r:id="rId273" w:anchor="Text" w:tgtFrame="_blank" w:history="1">
              <w:r w:rsidR="00120634" w:rsidRPr="0075739A">
                <w:rPr>
                  <w:rStyle w:val="a9"/>
                  <w:rFonts w:ascii="Times New Roman" w:hAnsi="Times New Roman"/>
                  <w:color w:val="auto"/>
                  <w:sz w:val="24"/>
                  <w:szCs w:val="24"/>
                  <w:u w:val="none"/>
                  <w:shd w:val="clear" w:color="auto" w:fill="FFFFFF"/>
                </w:rPr>
                <w:t xml:space="preserve">Закон України «Про регулювання містобудівної діяльності», </w:t>
              </w:r>
            </w:hyperlink>
            <w:hyperlink r:id="rId274" w:anchor="n74" w:tgtFrame="_blank" w:history="1">
              <w:r w:rsidR="00120634" w:rsidRPr="0075739A">
                <w:rPr>
                  <w:rStyle w:val="a9"/>
                  <w:rFonts w:ascii="Times New Roman" w:hAnsi="Times New Roman"/>
                  <w:color w:val="auto"/>
                  <w:sz w:val="24"/>
                  <w:szCs w:val="24"/>
                  <w:u w:val="none"/>
                  <w:shd w:val="clear" w:color="auto" w:fill="FFFFFF"/>
                </w:rPr>
                <w:t>постанова КМУ від 13.04.2011 № 461 «Питання прийняття в експлуатацію закінчених будівництвом об'єктів»</w:t>
              </w:r>
            </w:hyperlink>
          </w:p>
        </w:tc>
      </w:tr>
    </w:tbl>
    <w:p w14:paraId="1FFA8F47" w14:textId="77777777" w:rsidR="003C324A" w:rsidRPr="0075739A" w:rsidRDefault="003C324A" w:rsidP="0075739A">
      <w:pPr>
        <w:spacing w:after="0" w:line="240" w:lineRule="auto"/>
        <w:jc w:val="center"/>
        <w:rPr>
          <w:rFonts w:ascii="Times New Roman" w:hAnsi="Times New Roman"/>
          <w:b/>
          <w:sz w:val="24"/>
          <w:szCs w:val="24"/>
        </w:rPr>
      </w:pPr>
    </w:p>
    <w:p w14:paraId="6A575F19" w14:textId="6198ACB6" w:rsidR="007E15F0" w:rsidRPr="006C27A6" w:rsidRDefault="00DE342E" w:rsidP="0075739A">
      <w:pPr>
        <w:spacing w:after="0" w:line="240" w:lineRule="auto"/>
        <w:jc w:val="center"/>
        <w:rPr>
          <w:rFonts w:ascii="Times New Roman" w:hAnsi="Times New Roman"/>
          <w:b/>
          <w:sz w:val="28"/>
          <w:szCs w:val="28"/>
        </w:rPr>
      </w:pPr>
      <w:r w:rsidRPr="006C27A6">
        <w:rPr>
          <w:rFonts w:ascii="Times New Roman" w:hAnsi="Times New Roman"/>
          <w:b/>
          <w:sz w:val="28"/>
          <w:szCs w:val="28"/>
        </w:rPr>
        <w:t>1</w:t>
      </w:r>
      <w:r w:rsidR="003C324A" w:rsidRPr="006C27A6">
        <w:rPr>
          <w:rFonts w:ascii="Times New Roman" w:hAnsi="Times New Roman"/>
          <w:b/>
          <w:sz w:val="28"/>
          <w:szCs w:val="28"/>
        </w:rPr>
        <w:t>3</w:t>
      </w:r>
      <w:r w:rsidR="004F295C" w:rsidRPr="006C27A6">
        <w:rPr>
          <w:rFonts w:ascii="Times New Roman" w:hAnsi="Times New Roman"/>
          <w:b/>
          <w:sz w:val="28"/>
          <w:szCs w:val="28"/>
        </w:rPr>
        <w:t xml:space="preserve"> </w:t>
      </w:r>
      <w:r w:rsidR="007E15F0" w:rsidRPr="006C27A6">
        <w:rPr>
          <w:rFonts w:ascii="Times New Roman" w:hAnsi="Times New Roman"/>
          <w:b/>
          <w:sz w:val="28"/>
          <w:szCs w:val="28"/>
        </w:rPr>
        <w:t>РЕЄСТРАЦІЯ ФІЗИЧНИХ ТА ЮРИДИЧНИХ ОСІБ</w:t>
      </w:r>
    </w:p>
    <w:p w14:paraId="34E826C9" w14:textId="77777777" w:rsidR="007E15F0" w:rsidRPr="0075739A" w:rsidRDefault="007E15F0" w:rsidP="0075739A">
      <w:pPr>
        <w:spacing w:after="0" w:line="240" w:lineRule="auto"/>
        <w:jc w:val="both"/>
        <w:rPr>
          <w:rFonts w:ascii="Times New Roman" w:hAnsi="Times New Roman"/>
          <w:i/>
          <w:sz w:val="24"/>
          <w:szCs w:val="24"/>
        </w:rPr>
      </w:pPr>
    </w:p>
    <w:tbl>
      <w:tblPr>
        <w:tblpPr w:leftFromText="180" w:rightFromText="180" w:vertAnchor="text" w:tblpY="1"/>
        <w:tblOverlap w:val="neve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1276"/>
        <w:gridCol w:w="4394"/>
        <w:gridCol w:w="8330"/>
      </w:tblGrid>
      <w:tr w:rsidR="00520670" w:rsidRPr="0075739A" w14:paraId="351303ED" w14:textId="77777777" w:rsidTr="003C324A">
        <w:tc>
          <w:tcPr>
            <w:tcW w:w="1134" w:type="dxa"/>
          </w:tcPr>
          <w:p w14:paraId="4924CBA7"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-01</w:t>
            </w:r>
          </w:p>
        </w:tc>
        <w:tc>
          <w:tcPr>
            <w:tcW w:w="1276" w:type="dxa"/>
          </w:tcPr>
          <w:p w14:paraId="23A5AF52"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00050</w:t>
            </w:r>
          </w:p>
        </w:tc>
        <w:tc>
          <w:tcPr>
            <w:tcW w:w="4394" w:type="dxa"/>
          </w:tcPr>
          <w:p w14:paraId="2643949D"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створення юридичної особи (крім громадського формування та релігійної організації)</w:t>
            </w:r>
            <w:r w:rsidR="00732FFD" w:rsidRPr="0075739A">
              <w:rPr>
                <w:rFonts w:ascii="Times New Roman" w:hAnsi="Times New Roman"/>
                <w:sz w:val="24"/>
                <w:szCs w:val="24"/>
              </w:rPr>
              <w:t>, відокремленого підрозділу юридичної особи, утвореної відповідно до законодавства іноземної держави</w:t>
            </w:r>
          </w:p>
        </w:tc>
        <w:tc>
          <w:tcPr>
            <w:tcW w:w="8330" w:type="dxa"/>
          </w:tcPr>
          <w:p w14:paraId="09A90AE1"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275" w:tgtFrame="_blank" w:history="1">
              <w:r w:rsidRPr="0075739A">
                <w:rPr>
                  <w:rStyle w:val="a9"/>
                  <w:rFonts w:ascii="Times New Roman" w:hAnsi="Times New Roman"/>
                  <w:color w:val="auto"/>
                  <w:sz w:val="24"/>
                  <w:szCs w:val="24"/>
                  <w:u w:val="none"/>
                  <w:shd w:val="clear" w:color="auto" w:fill="FFFFFF"/>
                </w:rPr>
                <w:t>абзац шостий пункту 14 частини першої статті 1, статті 14-17, 25-28</w:t>
              </w:r>
            </w:hyperlink>
            <w:r w:rsidRPr="0075739A">
              <w:rPr>
                <w:rFonts w:ascii="Times New Roman" w:hAnsi="Times New Roman"/>
                <w:sz w:val="24"/>
                <w:szCs w:val="24"/>
              </w:rPr>
              <w:t xml:space="preserve">, </w:t>
            </w:r>
            <w:hyperlink r:id="rId276" w:anchor="Text" w:tgtFrame="_blank" w:history="1">
              <w:r w:rsidR="00074D47"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074D47"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 xml:space="preserve">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277" w:anchor="Text" w:tgtFrame="_blank" w:history="1">
              <w:r w:rsidR="00074D47"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18.11.2016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3268/5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Про затвердження форм заяв у сфері державної реєстрації юридичних осіб, </w:t>
              </w:r>
              <w:r w:rsidR="00074D47" w:rsidRPr="0075739A">
                <w:rPr>
                  <w:rStyle w:val="a9"/>
                  <w:rFonts w:ascii="Times New Roman" w:hAnsi="Times New Roman"/>
                  <w:color w:val="auto"/>
                  <w:sz w:val="24"/>
                  <w:szCs w:val="24"/>
                  <w:u w:val="none"/>
                  <w:shd w:val="clear" w:color="auto" w:fill="FFFFFF"/>
                </w:rPr>
                <w:t>фізичних осіб-</w:t>
              </w:r>
              <w:r w:rsidRPr="0075739A">
                <w:rPr>
                  <w:rStyle w:val="a9"/>
                  <w:rFonts w:ascii="Times New Roman" w:hAnsi="Times New Roman"/>
                  <w:color w:val="auto"/>
                  <w:sz w:val="24"/>
                  <w:szCs w:val="24"/>
                  <w:u w:val="none"/>
                  <w:shd w:val="clear" w:color="auto" w:fill="FFFFFF"/>
                </w:rPr>
                <w:t>підприємців та громадських формувань</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підпункт 2 пункту 1</w:t>
              </w:r>
            </w:hyperlink>
            <w:r w:rsidRPr="0075739A">
              <w:rPr>
                <w:rFonts w:ascii="Times New Roman" w:hAnsi="Times New Roman"/>
                <w:sz w:val="24"/>
                <w:szCs w:val="24"/>
              </w:rPr>
              <w:t xml:space="preserve">, </w:t>
            </w:r>
            <w:hyperlink r:id="rId278" w:anchor="top" w:tgtFrame="_blank" w:history="1">
              <w:r w:rsidR="00074D47"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Про затвердження Порядку державної реєстрації </w:t>
              </w:r>
              <w:r w:rsidR="00074D47" w:rsidRPr="0075739A">
                <w:rPr>
                  <w:rStyle w:val="a9"/>
                  <w:rFonts w:ascii="Times New Roman" w:hAnsi="Times New Roman"/>
                  <w:color w:val="auto"/>
                  <w:sz w:val="24"/>
                  <w:szCs w:val="24"/>
                  <w:u w:val="none"/>
                  <w:shd w:val="clear" w:color="auto" w:fill="FFFFFF"/>
                </w:rPr>
                <w:t>юридичних осіб, фізичних осіб-</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розділи ІІ - ІV</w:t>
              </w:r>
            </w:hyperlink>
            <w:r w:rsidRPr="0075739A">
              <w:rPr>
                <w:rFonts w:ascii="Times New Roman" w:hAnsi="Times New Roman"/>
                <w:sz w:val="24"/>
                <w:szCs w:val="24"/>
              </w:rPr>
              <w:t xml:space="preserve">, </w:t>
            </w:r>
            <w:hyperlink r:id="rId279" w:anchor="top" w:tgtFrame="_blank" w:history="1">
              <w:r w:rsidR="00074D47"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23.03.2016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784/5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Про затвердження Порядку функціонування порталу електронних сервісів </w:t>
              </w:r>
              <w:r w:rsidR="00074D47" w:rsidRPr="0075739A">
                <w:rPr>
                  <w:rStyle w:val="a9"/>
                  <w:rFonts w:ascii="Times New Roman" w:hAnsi="Times New Roman"/>
                  <w:color w:val="auto"/>
                  <w:sz w:val="24"/>
                  <w:szCs w:val="24"/>
                  <w:u w:val="none"/>
                  <w:shd w:val="clear" w:color="auto" w:fill="FFFFFF"/>
                </w:rPr>
                <w:t>юридичних осіб, фізичних осіб-</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розділ ІІ</w:t>
              </w:r>
            </w:hyperlink>
          </w:p>
        </w:tc>
      </w:tr>
      <w:tr w:rsidR="00520670" w:rsidRPr="0075739A" w14:paraId="247C7974" w14:textId="77777777" w:rsidTr="003C324A">
        <w:tc>
          <w:tcPr>
            <w:tcW w:w="1134" w:type="dxa"/>
          </w:tcPr>
          <w:p w14:paraId="358A58B1"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1</w:t>
            </w:r>
            <w:r w:rsidR="003C324A" w:rsidRPr="0075739A">
              <w:rPr>
                <w:rFonts w:ascii="Times New Roman" w:hAnsi="Times New Roman"/>
                <w:sz w:val="24"/>
                <w:szCs w:val="24"/>
              </w:rPr>
              <w:t>3</w:t>
            </w:r>
            <w:r w:rsidRPr="0075739A">
              <w:rPr>
                <w:rFonts w:ascii="Times New Roman" w:hAnsi="Times New Roman"/>
                <w:sz w:val="24"/>
                <w:szCs w:val="24"/>
              </w:rPr>
              <w:t>-02</w:t>
            </w:r>
          </w:p>
        </w:tc>
        <w:tc>
          <w:tcPr>
            <w:tcW w:w="1276" w:type="dxa"/>
          </w:tcPr>
          <w:p w14:paraId="17793D9E"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00054</w:t>
            </w:r>
          </w:p>
        </w:tc>
        <w:tc>
          <w:tcPr>
            <w:tcW w:w="4394" w:type="dxa"/>
          </w:tcPr>
          <w:p w14:paraId="213D9C89"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Державна реєстрація змін до відомостей про юридичну особу (крім громадського </w:t>
            </w:r>
          </w:p>
          <w:p w14:paraId="53AAE7D8"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формування та релігійної організації), </w:t>
            </w:r>
            <w:r w:rsidR="00732FFD" w:rsidRPr="0075739A">
              <w:rPr>
                <w:rFonts w:ascii="Times New Roman" w:hAnsi="Times New Roman"/>
                <w:sz w:val="24"/>
                <w:szCs w:val="24"/>
              </w:rPr>
              <w:t xml:space="preserve"> відокремлений підрозділ юридичної особи, утвореної відповідно до законодавства іноземної держави, </w:t>
            </w:r>
            <w:r w:rsidRPr="0075739A">
              <w:rPr>
                <w:rFonts w:ascii="Times New Roman" w:hAnsi="Times New Roman"/>
                <w:sz w:val="24"/>
                <w:szCs w:val="24"/>
              </w:rPr>
              <w:t>що містяться в Єдиному державному реєстрі юридичних осіб, фізичних осіб-</w:t>
            </w:r>
          </w:p>
          <w:p w14:paraId="5E8D2C86"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підприємців та громадських формувань, </w:t>
            </w:r>
            <w:r w:rsidR="00732FFD" w:rsidRPr="0075739A">
              <w:rPr>
                <w:rFonts w:ascii="Times New Roman" w:hAnsi="Times New Roman"/>
                <w:sz w:val="24"/>
                <w:szCs w:val="24"/>
              </w:rPr>
              <w:t>зокрема</w:t>
            </w:r>
            <w:r w:rsidRPr="0075739A">
              <w:rPr>
                <w:rFonts w:ascii="Times New Roman" w:hAnsi="Times New Roman"/>
                <w:sz w:val="24"/>
                <w:szCs w:val="24"/>
              </w:rPr>
              <w:t xml:space="preserve"> змін до установчих документів юридичної особи (крім громадського формування та релігійної організації)</w:t>
            </w:r>
            <w:r w:rsidR="00732FFD" w:rsidRPr="0075739A">
              <w:rPr>
                <w:rFonts w:ascii="Times New Roman" w:hAnsi="Times New Roman"/>
                <w:sz w:val="24"/>
                <w:szCs w:val="24"/>
              </w:rPr>
              <w:t>,  відокремленого підрозділу юридичної особи, утвореної відповідно до законодавства іноземної держави</w:t>
            </w:r>
          </w:p>
        </w:tc>
        <w:tc>
          <w:tcPr>
            <w:tcW w:w="8330" w:type="dxa"/>
          </w:tcPr>
          <w:p w14:paraId="68F1EF76"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280" w:anchor="Text" w:tgtFrame="_blank" w:history="1">
              <w:r w:rsidR="00074D47"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 xml:space="preserve">останова КМУ від 04.12.2019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281" w:anchor="Text" w:tgtFrame="_blank" w:history="1">
              <w:r w:rsidR="00074D47"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 xml:space="preserve">останова КМУ від 25.12.2015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1133 "Про надання послуг у сфері державної реєстрації юридичних осіб, фізичних осіб – підприємців та громадських формувань у скорочені строки</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пункти 1-4</w:t>
              </w:r>
            </w:hyperlink>
            <w:r w:rsidR="00074D47" w:rsidRPr="0075739A">
              <w:rPr>
                <w:rFonts w:ascii="Times New Roman" w:hAnsi="Times New Roman"/>
                <w:sz w:val="24"/>
                <w:szCs w:val="24"/>
              </w:rPr>
              <w:t xml:space="preserve">, </w:t>
            </w:r>
            <w:hyperlink r:id="rId282" w:anchor="Text" w:tgtFrame="_blank" w:history="1">
              <w:r w:rsidR="00074D47"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18.11.2016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3268/5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форм заяв у сфері державної реєстрації юридичних осіб, фізичних осіб</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 xml:space="preserve">, </w:t>
            </w:r>
            <w:hyperlink r:id="rId283" w:anchor="Text" w:tgtFrame="_blank" w:history="1">
              <w:r w:rsidR="00074D47"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Про затвердження Порядку державної реєстрації </w:t>
              </w:r>
              <w:r w:rsidR="00074D47" w:rsidRPr="0075739A">
                <w:rPr>
                  <w:rStyle w:val="a9"/>
                  <w:rFonts w:ascii="Times New Roman" w:hAnsi="Times New Roman"/>
                  <w:color w:val="auto"/>
                  <w:sz w:val="24"/>
                  <w:szCs w:val="24"/>
                  <w:u w:val="none"/>
                  <w:shd w:val="clear" w:color="auto" w:fill="FFFFFF"/>
                </w:rPr>
                <w:t>юридичних осіб, фізичних осіб-</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 xml:space="preserve">, </w:t>
            </w:r>
            <w:hyperlink r:id="rId284" w:anchor="Text" w:tgtFrame="_blank" w:history="1">
              <w:r w:rsidR="00074D47"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05.03.2012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367/20680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2 пункти 1-3</w:t>
              </w:r>
            </w:hyperlink>
            <w:r w:rsidRPr="0075739A">
              <w:rPr>
                <w:rFonts w:ascii="Times New Roman" w:hAnsi="Times New Roman"/>
                <w:sz w:val="24"/>
                <w:szCs w:val="24"/>
              </w:rPr>
              <w:t xml:space="preserve">, </w:t>
            </w:r>
            <w:hyperlink r:id="rId285" w:anchor="Text" w:tgtFrame="_blank" w:history="1">
              <w:r w:rsidR="00074D47"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23.03.2016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427/28557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Про затвердження Порядку функціонування порталу електронних сервісів </w:t>
              </w:r>
              <w:r w:rsidR="00074D47" w:rsidRPr="0075739A">
                <w:rPr>
                  <w:rStyle w:val="a9"/>
                  <w:rFonts w:ascii="Times New Roman" w:hAnsi="Times New Roman"/>
                  <w:color w:val="auto"/>
                  <w:sz w:val="24"/>
                  <w:szCs w:val="24"/>
                  <w:u w:val="none"/>
                  <w:shd w:val="clear" w:color="auto" w:fill="FFFFFF"/>
                </w:rPr>
                <w:t>юридичних осіб, фізичних осіб-</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 Розділи I-II</w:t>
              </w:r>
            </w:hyperlink>
          </w:p>
        </w:tc>
      </w:tr>
      <w:tr w:rsidR="00520670" w:rsidRPr="0075739A" w14:paraId="0871896F" w14:textId="77777777" w:rsidTr="003C324A">
        <w:tc>
          <w:tcPr>
            <w:tcW w:w="1134" w:type="dxa"/>
          </w:tcPr>
          <w:p w14:paraId="564C2D15"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-03</w:t>
            </w:r>
          </w:p>
        </w:tc>
        <w:tc>
          <w:tcPr>
            <w:tcW w:w="1276" w:type="dxa"/>
          </w:tcPr>
          <w:p w14:paraId="436A6595"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00052</w:t>
            </w:r>
          </w:p>
        </w:tc>
        <w:tc>
          <w:tcPr>
            <w:tcW w:w="4394" w:type="dxa"/>
          </w:tcPr>
          <w:p w14:paraId="63C7CEA2"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осіб-підприємців та громадських формувань</w:t>
            </w:r>
          </w:p>
        </w:tc>
        <w:tc>
          <w:tcPr>
            <w:tcW w:w="8330" w:type="dxa"/>
          </w:tcPr>
          <w:p w14:paraId="034EFDF6"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286" w:anchor="Text" w:tgtFrame="_blank" w:history="1">
              <w:r w:rsidR="00074D47"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 xml:space="preserve">останова КМУ від 04.12.2019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287" w:anchor="Text" w:tgtFrame="_blank" w:history="1">
              <w:r w:rsidR="00074D47"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18.11.2016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3268/5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форм заяв у сфері державної реєстрації юридичних осіб, фізичних осіб - підприємців та громадських формувань</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 xml:space="preserve">, </w:t>
            </w:r>
            <w:hyperlink r:id="rId288" w:anchor="Text" w:tgtFrame="_blank" w:history="1">
              <w:r w:rsidR="00074D47"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державної реєстрації юридичних осіб, фізичних осіб</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п. 16</w:t>
              </w:r>
            </w:hyperlink>
          </w:p>
        </w:tc>
      </w:tr>
      <w:tr w:rsidR="00520670" w:rsidRPr="0075739A" w14:paraId="23E5BEB9" w14:textId="77777777" w:rsidTr="003C324A">
        <w:tc>
          <w:tcPr>
            <w:tcW w:w="1134" w:type="dxa"/>
          </w:tcPr>
          <w:p w14:paraId="06B20A3F"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-04</w:t>
            </w:r>
          </w:p>
        </w:tc>
        <w:tc>
          <w:tcPr>
            <w:tcW w:w="1276" w:type="dxa"/>
          </w:tcPr>
          <w:p w14:paraId="773FCFB7"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00056</w:t>
            </w:r>
          </w:p>
        </w:tc>
        <w:tc>
          <w:tcPr>
            <w:tcW w:w="4394" w:type="dxa"/>
          </w:tcPr>
          <w:p w14:paraId="6610A34E"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8330" w:type="dxa"/>
          </w:tcPr>
          <w:p w14:paraId="2755DC0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289" w:anchor="Text" w:tgtFrame="_blank" w:history="1">
              <w:r w:rsidRPr="0075739A">
                <w:rPr>
                  <w:rStyle w:val="a9"/>
                  <w:rFonts w:ascii="Times New Roman" w:hAnsi="Times New Roman"/>
                  <w:color w:val="auto"/>
                  <w:sz w:val="24"/>
                  <w:szCs w:val="24"/>
                  <w:u w:val="none"/>
                  <w:shd w:val="clear" w:color="auto" w:fill="FFFFFF"/>
                </w:rPr>
                <w:t>стаття 17</w:t>
              </w:r>
            </w:hyperlink>
            <w:r w:rsidRPr="0075739A">
              <w:rPr>
                <w:rFonts w:ascii="Times New Roman" w:hAnsi="Times New Roman"/>
                <w:sz w:val="24"/>
                <w:szCs w:val="24"/>
              </w:rPr>
              <w:t xml:space="preserve">, </w:t>
            </w:r>
            <w:hyperlink r:id="rId290" w:anchor="Text" w:tgtFrame="_blank" w:history="1">
              <w:r w:rsidR="00074D47"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291" w:anchor="Text" w:tgtFrame="_blank" w:history="1">
              <w:r w:rsidR="00074D47"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074D47"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державної реєстрації юридичних осіб, фізичних осіб</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074D47"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 xml:space="preserve">, </w:t>
            </w:r>
            <w:hyperlink r:id="rId292"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18.11.2016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3268/5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форм заяв у сфері державної реєстрації юридичних осіб, фізичних осіб – підприємців та громадських формувань</w:t>
              </w:r>
              <w:r w:rsidR="00FA67DC" w:rsidRPr="0075739A">
                <w:rPr>
                  <w:rStyle w:val="a9"/>
                  <w:rFonts w:ascii="Times New Roman" w:hAnsi="Times New Roman"/>
                  <w:color w:val="auto"/>
                  <w:sz w:val="24"/>
                  <w:szCs w:val="24"/>
                  <w:u w:val="none"/>
                  <w:shd w:val="clear" w:color="auto" w:fill="FFFFFF"/>
                </w:rPr>
                <w:t>»</w:t>
              </w:r>
            </w:hyperlink>
          </w:p>
        </w:tc>
      </w:tr>
      <w:tr w:rsidR="00520670" w:rsidRPr="0075739A" w14:paraId="078D2CF1" w14:textId="77777777" w:rsidTr="003C324A">
        <w:tc>
          <w:tcPr>
            <w:tcW w:w="1134" w:type="dxa"/>
          </w:tcPr>
          <w:p w14:paraId="3FD2871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-05</w:t>
            </w:r>
          </w:p>
        </w:tc>
        <w:tc>
          <w:tcPr>
            <w:tcW w:w="1276" w:type="dxa"/>
          </w:tcPr>
          <w:p w14:paraId="0A945213"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00057</w:t>
            </w:r>
          </w:p>
        </w:tc>
        <w:tc>
          <w:tcPr>
            <w:tcW w:w="4394" w:type="dxa"/>
          </w:tcPr>
          <w:p w14:paraId="771D4D89"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Державна реєстрація переходу юридичної особи на діяльність на </w:t>
            </w:r>
            <w:r w:rsidRPr="0075739A">
              <w:rPr>
                <w:rFonts w:ascii="Times New Roman" w:hAnsi="Times New Roman"/>
                <w:sz w:val="24"/>
                <w:szCs w:val="24"/>
              </w:rPr>
              <w:lastRenderedPageBreak/>
              <w:t>підставі модельного статуту (крім громадського формування та релігійної організації)</w:t>
            </w:r>
          </w:p>
        </w:tc>
        <w:tc>
          <w:tcPr>
            <w:tcW w:w="8330" w:type="dxa"/>
          </w:tcPr>
          <w:p w14:paraId="3A34682C"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 xml:space="preserve">Закон України «Про державну реєстрацію юридичних осіб, фізичних осіб-підприємців та громадських формувань» </w:t>
            </w:r>
            <w:hyperlink r:id="rId293" w:tgtFrame="_blank" w:history="1">
              <w:r w:rsidRPr="0075739A">
                <w:rPr>
                  <w:rStyle w:val="a9"/>
                  <w:rFonts w:ascii="Times New Roman" w:hAnsi="Times New Roman"/>
                  <w:color w:val="auto"/>
                  <w:sz w:val="24"/>
                  <w:szCs w:val="24"/>
                  <w:u w:val="none"/>
                  <w:shd w:val="clear" w:color="auto" w:fill="FFFFFF"/>
                </w:rPr>
                <w:t>стаття 17</w:t>
              </w:r>
            </w:hyperlink>
            <w:r w:rsidRPr="0075739A">
              <w:rPr>
                <w:rFonts w:ascii="Times New Roman" w:hAnsi="Times New Roman"/>
                <w:sz w:val="24"/>
                <w:szCs w:val="24"/>
              </w:rPr>
              <w:t xml:space="preserve">, </w:t>
            </w:r>
            <w:hyperlink r:id="rId294"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 xml:space="preserve">останова КМУ від </w:t>
              </w:r>
              <w:r w:rsidRPr="0075739A">
                <w:rPr>
                  <w:rStyle w:val="a9"/>
                  <w:rFonts w:ascii="Times New Roman" w:hAnsi="Times New Roman"/>
                  <w:color w:val="auto"/>
                  <w:sz w:val="24"/>
                  <w:szCs w:val="24"/>
                  <w:u w:val="none"/>
                  <w:shd w:val="clear" w:color="auto" w:fill="FFFFFF"/>
                </w:rPr>
                <w:lastRenderedPageBreak/>
                <w:t>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295"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Про затвердження Порядку державної реєстрації </w:t>
              </w:r>
              <w:r w:rsidR="00FA67DC" w:rsidRPr="0075739A">
                <w:rPr>
                  <w:rStyle w:val="a9"/>
                  <w:rFonts w:ascii="Times New Roman" w:hAnsi="Times New Roman"/>
                  <w:color w:val="auto"/>
                  <w:sz w:val="24"/>
                  <w:szCs w:val="24"/>
                  <w:u w:val="none"/>
                  <w:shd w:val="clear" w:color="auto" w:fill="FFFFFF"/>
                </w:rPr>
                <w:t>юридичних осіб, фізичних осіб-</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p>
        </w:tc>
      </w:tr>
      <w:tr w:rsidR="00520670" w:rsidRPr="0075739A" w14:paraId="4D467D70" w14:textId="77777777" w:rsidTr="003C324A">
        <w:tc>
          <w:tcPr>
            <w:tcW w:w="1134" w:type="dxa"/>
          </w:tcPr>
          <w:p w14:paraId="4E01BB91"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1</w:t>
            </w:r>
            <w:r w:rsidR="003C324A" w:rsidRPr="0075739A">
              <w:rPr>
                <w:rFonts w:ascii="Times New Roman" w:hAnsi="Times New Roman"/>
                <w:sz w:val="24"/>
                <w:szCs w:val="24"/>
              </w:rPr>
              <w:t>3</w:t>
            </w:r>
            <w:r w:rsidRPr="0075739A">
              <w:rPr>
                <w:rFonts w:ascii="Times New Roman" w:hAnsi="Times New Roman"/>
                <w:sz w:val="24"/>
                <w:szCs w:val="24"/>
              </w:rPr>
              <w:t>-06</w:t>
            </w:r>
          </w:p>
        </w:tc>
        <w:tc>
          <w:tcPr>
            <w:tcW w:w="1276" w:type="dxa"/>
          </w:tcPr>
          <w:p w14:paraId="33859559"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00094</w:t>
            </w:r>
          </w:p>
        </w:tc>
        <w:tc>
          <w:tcPr>
            <w:tcW w:w="4394" w:type="dxa"/>
          </w:tcPr>
          <w:p w14:paraId="26BF51D9"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r w:rsidR="00DF3629" w:rsidRPr="0075739A">
              <w:rPr>
                <w:rFonts w:ascii="Times New Roman" w:hAnsi="Times New Roman"/>
                <w:sz w:val="24"/>
                <w:szCs w:val="24"/>
              </w:rPr>
              <w:t>, відокремленого підрозділу юридичної особи, утвореної відповідно до законодавства іноземної держави</w:t>
            </w:r>
          </w:p>
        </w:tc>
        <w:tc>
          <w:tcPr>
            <w:tcW w:w="8330" w:type="dxa"/>
          </w:tcPr>
          <w:p w14:paraId="14B3B57F"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296" w:tgtFrame="_blank" w:history="1">
              <w:r w:rsidRPr="0075739A">
                <w:rPr>
                  <w:rStyle w:val="a9"/>
                  <w:rFonts w:ascii="Times New Roman" w:hAnsi="Times New Roman"/>
                  <w:color w:val="auto"/>
                  <w:sz w:val="24"/>
                  <w:szCs w:val="24"/>
                  <w:u w:val="none"/>
                  <w:shd w:val="clear" w:color="auto" w:fill="FFFFFF"/>
                </w:rPr>
                <w:t>стаття 17</w:t>
              </w:r>
            </w:hyperlink>
            <w:r w:rsidR="00FA67DC" w:rsidRPr="0075739A">
              <w:rPr>
                <w:rFonts w:ascii="Times New Roman" w:hAnsi="Times New Roman"/>
                <w:sz w:val="24"/>
                <w:szCs w:val="24"/>
              </w:rPr>
              <w:t xml:space="preserve">, </w:t>
            </w:r>
            <w:hyperlink r:id="rId297"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298"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державної реєстрації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w:t>
              </w:r>
              <w:r w:rsidR="00FA67DC" w:rsidRPr="0075739A">
                <w:rPr>
                  <w:rStyle w:val="a9"/>
                  <w:rFonts w:ascii="Times New Roman" w:hAnsi="Times New Roman"/>
                  <w:color w:val="auto"/>
                  <w:sz w:val="24"/>
                  <w:szCs w:val="24"/>
                  <w:u w:val="none"/>
                  <w:shd w:val="clear" w:color="auto" w:fill="FFFFFF"/>
                </w:rPr>
                <w:t>е мають статусу юридичної особи»</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 xml:space="preserve">, </w:t>
            </w:r>
            <w:hyperlink r:id="rId299"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23.03.2016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784/5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Про затвердження форм заяв у сфері державної реєстрації </w:t>
              </w:r>
              <w:r w:rsidR="00FA67DC" w:rsidRPr="0075739A">
                <w:rPr>
                  <w:rStyle w:val="a9"/>
                  <w:rFonts w:ascii="Times New Roman" w:hAnsi="Times New Roman"/>
                  <w:color w:val="auto"/>
                  <w:sz w:val="24"/>
                  <w:szCs w:val="24"/>
                  <w:u w:val="none"/>
                  <w:shd w:val="clear" w:color="auto" w:fill="FFFFFF"/>
                </w:rPr>
                <w:t>юридичних осіб, фізичних осіб-</w:t>
              </w:r>
              <w:r w:rsidRPr="0075739A">
                <w:rPr>
                  <w:rStyle w:val="a9"/>
                  <w:rFonts w:ascii="Times New Roman" w:hAnsi="Times New Roman"/>
                  <w:color w:val="auto"/>
                  <w:sz w:val="24"/>
                  <w:szCs w:val="24"/>
                  <w:u w:val="none"/>
                  <w:shd w:val="clear" w:color="auto" w:fill="FFFFFF"/>
                </w:rPr>
                <w:t>підприємців та громадських формувань</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p>
        </w:tc>
      </w:tr>
      <w:tr w:rsidR="00520670" w:rsidRPr="0075739A" w14:paraId="206A055B" w14:textId="77777777" w:rsidTr="003C324A">
        <w:tc>
          <w:tcPr>
            <w:tcW w:w="1134" w:type="dxa"/>
          </w:tcPr>
          <w:p w14:paraId="24470349"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-07</w:t>
            </w:r>
          </w:p>
        </w:tc>
        <w:tc>
          <w:tcPr>
            <w:tcW w:w="1276" w:type="dxa"/>
          </w:tcPr>
          <w:p w14:paraId="5355D9F1"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00097</w:t>
            </w:r>
          </w:p>
        </w:tc>
        <w:tc>
          <w:tcPr>
            <w:tcW w:w="4394" w:type="dxa"/>
          </w:tcPr>
          <w:p w14:paraId="1F96C4E6"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Державна реєстрація припинення </w:t>
            </w:r>
          </w:p>
          <w:p w14:paraId="760C76EE"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юридичної особи в результаті її ліквідації (крім громадського формування та релігійної організації)</w:t>
            </w:r>
            <w:r w:rsidR="00DF3629" w:rsidRPr="0075739A">
              <w:rPr>
                <w:rFonts w:ascii="Times New Roman" w:hAnsi="Times New Roman"/>
                <w:sz w:val="24"/>
                <w:szCs w:val="24"/>
              </w:rPr>
              <w:t>,  відокремленого підрозділу юридичної особи, утвореної відповідно до законодавства іноземної держави</w:t>
            </w:r>
          </w:p>
        </w:tc>
        <w:tc>
          <w:tcPr>
            <w:tcW w:w="8330" w:type="dxa"/>
          </w:tcPr>
          <w:p w14:paraId="573B7E52"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стаття 17, </w:t>
            </w:r>
            <w:hyperlink r:id="rId300"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301"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державної реєстрації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w:t>
              </w:r>
              <w:r w:rsidR="00FA67DC" w:rsidRPr="0075739A">
                <w:rPr>
                  <w:rStyle w:val="a9"/>
                  <w:rFonts w:ascii="Times New Roman" w:hAnsi="Times New Roman"/>
                  <w:color w:val="auto"/>
                  <w:sz w:val="24"/>
                  <w:szCs w:val="24"/>
                  <w:u w:val="none"/>
                  <w:shd w:val="clear" w:color="auto" w:fill="FFFFFF"/>
                </w:rPr>
                <w:t>е мають статусу юридичної особи»</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 xml:space="preserve">, </w:t>
            </w:r>
            <w:hyperlink r:id="rId302"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18.11.2016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3268/5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форм заяв у сфері державної реєстрації юридичних осіб, фізичних осіб - підприємців та громадських формувань</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p>
        </w:tc>
      </w:tr>
      <w:tr w:rsidR="00520670" w:rsidRPr="0075739A" w14:paraId="77362E6F" w14:textId="77777777" w:rsidTr="003C324A">
        <w:tc>
          <w:tcPr>
            <w:tcW w:w="1134" w:type="dxa"/>
          </w:tcPr>
          <w:p w14:paraId="1E5C275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14-08</w:t>
            </w:r>
          </w:p>
        </w:tc>
        <w:tc>
          <w:tcPr>
            <w:tcW w:w="1276" w:type="dxa"/>
          </w:tcPr>
          <w:p w14:paraId="505CE4D4"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00100</w:t>
            </w:r>
          </w:p>
        </w:tc>
        <w:tc>
          <w:tcPr>
            <w:tcW w:w="4394" w:type="dxa"/>
          </w:tcPr>
          <w:p w14:paraId="16C37EC5"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8330" w:type="dxa"/>
          </w:tcPr>
          <w:p w14:paraId="64E318AA" w14:textId="77777777" w:rsidR="00520670" w:rsidRPr="0075739A" w:rsidRDefault="00FA67DC"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303" w:tgtFrame="_blank" w:history="1">
              <w:r w:rsidRPr="0075739A">
                <w:rPr>
                  <w:rStyle w:val="a9"/>
                  <w:rFonts w:ascii="Times New Roman" w:hAnsi="Times New Roman"/>
                  <w:color w:val="auto"/>
                  <w:sz w:val="24"/>
                  <w:szCs w:val="24"/>
                  <w:u w:val="none"/>
                  <w:shd w:val="clear" w:color="auto" w:fill="FFFFFF"/>
                </w:rPr>
                <w:t>стаття 17</w:t>
              </w:r>
            </w:hyperlink>
            <w:r w:rsidRPr="0075739A">
              <w:rPr>
                <w:rFonts w:ascii="Times New Roman" w:hAnsi="Times New Roman"/>
                <w:sz w:val="24"/>
                <w:szCs w:val="24"/>
              </w:rPr>
              <w:t xml:space="preserve">, </w:t>
            </w:r>
            <w:hyperlink r:id="rId304" w:anchor="Text" w:tgtFrame="_blank" w:history="1">
              <w:r w:rsidRPr="0075739A">
                <w:rPr>
                  <w:rStyle w:val="a9"/>
                  <w:rFonts w:ascii="Times New Roman" w:hAnsi="Times New Roman"/>
                  <w:color w:val="auto"/>
                  <w:sz w:val="24"/>
                  <w:szCs w:val="24"/>
                  <w:u w:val="none"/>
                  <w:shd w:val="clear" w:color="auto" w:fill="FFFFFF"/>
                </w:rPr>
                <w:t xml:space="preserve">постанова КМУ від 04.12.2019 № 1137 «Питання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 1-23</w:t>
              </w:r>
            </w:hyperlink>
            <w:r w:rsidRPr="0075739A">
              <w:rPr>
                <w:rFonts w:ascii="Times New Roman" w:hAnsi="Times New Roman"/>
                <w:sz w:val="24"/>
                <w:szCs w:val="24"/>
              </w:rPr>
              <w:t xml:space="preserve">, </w:t>
            </w:r>
            <w:hyperlink r:id="rId305" w:anchor="Text" w:tgtFrame="_blank" w:history="1">
              <w:r w:rsidRPr="0075739A">
                <w:rPr>
                  <w:rStyle w:val="a9"/>
                  <w:rFonts w:ascii="Times New Roman" w:hAnsi="Times New Roman"/>
                  <w:color w:val="auto"/>
                  <w:sz w:val="24"/>
                  <w:szCs w:val="24"/>
                  <w:u w:val="none"/>
                  <w:shd w:val="clear" w:color="auto" w:fill="FFFFFF"/>
                </w:rPr>
                <w:t>наказ ЦОВВ від 09.02.2016 №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 текстом</w:t>
              </w:r>
            </w:hyperlink>
          </w:p>
        </w:tc>
      </w:tr>
      <w:tr w:rsidR="00520670" w:rsidRPr="0075739A" w14:paraId="46A1A995" w14:textId="77777777" w:rsidTr="003C324A">
        <w:tc>
          <w:tcPr>
            <w:tcW w:w="1134" w:type="dxa"/>
          </w:tcPr>
          <w:p w14:paraId="74A0621D"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-09</w:t>
            </w:r>
          </w:p>
        </w:tc>
        <w:tc>
          <w:tcPr>
            <w:tcW w:w="1276" w:type="dxa"/>
          </w:tcPr>
          <w:p w14:paraId="47E0F43C"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00073</w:t>
            </w:r>
          </w:p>
        </w:tc>
        <w:tc>
          <w:tcPr>
            <w:tcW w:w="4394" w:type="dxa"/>
          </w:tcPr>
          <w:p w14:paraId="1C068BD3"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Державна реєстрація рішення про припинення юридичної особи (крім громадського формування та релігійної </w:t>
            </w:r>
          </w:p>
          <w:p w14:paraId="422ED1F4"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організації)</w:t>
            </w:r>
            <w:r w:rsidR="00DF3629" w:rsidRPr="0075739A">
              <w:rPr>
                <w:rFonts w:ascii="Times New Roman" w:hAnsi="Times New Roman"/>
                <w:sz w:val="24"/>
                <w:szCs w:val="24"/>
              </w:rPr>
              <w:t>,  відокремленого підрозділу юридичної особи, утвореної відповідно до законодавства іноземної держави</w:t>
            </w:r>
          </w:p>
        </w:tc>
        <w:tc>
          <w:tcPr>
            <w:tcW w:w="8330" w:type="dxa"/>
          </w:tcPr>
          <w:p w14:paraId="19394F3D" w14:textId="77777777" w:rsidR="00520670" w:rsidRPr="0075739A" w:rsidRDefault="00FA67DC"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306" w:tgtFrame="_blank" w:history="1">
              <w:r w:rsidRPr="0075739A">
                <w:rPr>
                  <w:rStyle w:val="a9"/>
                  <w:rFonts w:ascii="Times New Roman" w:hAnsi="Times New Roman"/>
                  <w:color w:val="auto"/>
                  <w:sz w:val="24"/>
                  <w:szCs w:val="24"/>
                  <w:u w:val="none"/>
                  <w:shd w:val="clear" w:color="auto" w:fill="FFFFFF"/>
                </w:rPr>
                <w:t>стаття 17</w:t>
              </w:r>
            </w:hyperlink>
            <w:r w:rsidRPr="0075739A">
              <w:rPr>
                <w:rFonts w:ascii="Times New Roman" w:hAnsi="Times New Roman"/>
                <w:sz w:val="24"/>
                <w:szCs w:val="24"/>
              </w:rPr>
              <w:t xml:space="preserve">, </w:t>
            </w:r>
            <w:hyperlink r:id="rId307" w:anchor="Text" w:tgtFrame="_blank" w:history="1">
              <w:r w:rsidRPr="0075739A">
                <w:rPr>
                  <w:rStyle w:val="a9"/>
                  <w:rFonts w:ascii="Times New Roman" w:hAnsi="Times New Roman"/>
                  <w:color w:val="auto"/>
                  <w:sz w:val="24"/>
                  <w:szCs w:val="24"/>
                  <w:u w:val="none"/>
                  <w:shd w:val="clear" w:color="auto" w:fill="FFFFFF"/>
                </w:rPr>
                <w:t xml:space="preserve">постанова КМУ від 04.12.2019 № 1137 «Питання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 1-23</w:t>
              </w:r>
            </w:hyperlink>
            <w:r w:rsidRPr="0075739A">
              <w:rPr>
                <w:rFonts w:ascii="Times New Roman" w:hAnsi="Times New Roman"/>
                <w:sz w:val="24"/>
                <w:szCs w:val="24"/>
              </w:rPr>
              <w:t xml:space="preserve">, </w:t>
            </w:r>
            <w:hyperlink r:id="rId308" w:anchor="Text" w:tgtFrame="_blank" w:history="1">
              <w:r w:rsidRPr="0075739A">
                <w:rPr>
                  <w:rStyle w:val="a9"/>
                  <w:rFonts w:ascii="Times New Roman" w:hAnsi="Times New Roman"/>
                  <w:color w:val="auto"/>
                  <w:sz w:val="24"/>
                  <w:szCs w:val="24"/>
                  <w:u w:val="none"/>
                  <w:shd w:val="clear" w:color="auto" w:fill="FFFFFF"/>
                </w:rPr>
                <w:t>наказ ЦОВВ від 09.02.2016 №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 текстом</w:t>
              </w:r>
            </w:hyperlink>
            <w:r w:rsidR="00520670" w:rsidRPr="0075739A">
              <w:rPr>
                <w:rFonts w:ascii="Times New Roman" w:hAnsi="Times New Roman"/>
                <w:sz w:val="24"/>
                <w:szCs w:val="24"/>
              </w:rPr>
              <w:t xml:space="preserve">, </w:t>
            </w:r>
            <w:hyperlink r:id="rId309" w:anchor="Text" w:tgtFrame="_blank" w:history="1">
              <w:r w:rsidRPr="0075739A">
                <w:rPr>
                  <w:rStyle w:val="a9"/>
                  <w:rFonts w:ascii="Times New Roman" w:hAnsi="Times New Roman"/>
                  <w:color w:val="auto"/>
                  <w:sz w:val="24"/>
                  <w:szCs w:val="24"/>
                  <w:u w:val="none"/>
                  <w:shd w:val="clear" w:color="auto" w:fill="FFFFFF"/>
                </w:rPr>
                <w:t>н</w:t>
              </w:r>
              <w:r w:rsidR="00520670" w:rsidRPr="0075739A">
                <w:rPr>
                  <w:rStyle w:val="a9"/>
                  <w:rFonts w:ascii="Times New Roman" w:hAnsi="Times New Roman"/>
                  <w:color w:val="auto"/>
                  <w:sz w:val="24"/>
                  <w:szCs w:val="24"/>
                  <w:u w:val="none"/>
                  <w:shd w:val="clear" w:color="auto" w:fill="FFFFFF"/>
                </w:rPr>
                <w:t>аказ ЦОВВ від 23.03.2016 №</w:t>
              </w:r>
              <w:r w:rsidRPr="0075739A">
                <w:rPr>
                  <w:rStyle w:val="a9"/>
                  <w:rFonts w:ascii="Times New Roman" w:hAnsi="Times New Roman"/>
                  <w:color w:val="auto"/>
                  <w:sz w:val="24"/>
                  <w:szCs w:val="24"/>
                  <w:u w:val="none"/>
                  <w:shd w:val="clear" w:color="auto" w:fill="FFFFFF"/>
                </w:rPr>
                <w:t xml:space="preserve"> </w:t>
              </w:r>
              <w:r w:rsidR="00520670" w:rsidRPr="0075739A">
                <w:rPr>
                  <w:rStyle w:val="a9"/>
                  <w:rFonts w:ascii="Times New Roman" w:hAnsi="Times New Roman"/>
                  <w:color w:val="auto"/>
                  <w:sz w:val="24"/>
                  <w:szCs w:val="24"/>
                  <w:u w:val="none"/>
                  <w:shd w:val="clear" w:color="auto" w:fill="FFFFFF"/>
                </w:rPr>
                <w:t xml:space="preserve">784/5 </w:t>
              </w:r>
              <w:r w:rsidRPr="0075739A">
                <w:rPr>
                  <w:rStyle w:val="a9"/>
                  <w:rFonts w:ascii="Times New Roman" w:hAnsi="Times New Roman"/>
                  <w:color w:val="auto"/>
                  <w:sz w:val="24"/>
                  <w:szCs w:val="24"/>
                  <w:u w:val="none"/>
                  <w:shd w:val="clear" w:color="auto" w:fill="FFFFFF"/>
                </w:rPr>
                <w:t>«</w:t>
              </w:r>
              <w:r w:rsidR="00520670" w:rsidRPr="0075739A">
                <w:rPr>
                  <w:rStyle w:val="a9"/>
                  <w:rFonts w:ascii="Times New Roman" w:hAnsi="Times New Roman"/>
                  <w:color w:val="auto"/>
                  <w:sz w:val="24"/>
                  <w:szCs w:val="24"/>
                  <w:u w:val="none"/>
                  <w:shd w:val="clear" w:color="auto" w:fill="FFFFFF"/>
                </w:rPr>
                <w:t xml:space="preserve">Про </w:t>
              </w:r>
              <w:r w:rsidR="00520670" w:rsidRPr="0075739A">
                <w:rPr>
                  <w:rStyle w:val="a9"/>
                  <w:rFonts w:ascii="Times New Roman" w:hAnsi="Times New Roman"/>
                  <w:color w:val="auto"/>
                  <w:sz w:val="24"/>
                  <w:szCs w:val="24"/>
                  <w:u w:val="none"/>
                  <w:shd w:val="clear" w:color="auto" w:fill="FFFFFF"/>
                </w:rPr>
                <w:lastRenderedPageBreak/>
                <w:t>затвердження форм заяв у сфері державної реєстрації юридич</w:t>
              </w:r>
              <w:r w:rsidRPr="0075739A">
                <w:rPr>
                  <w:rStyle w:val="a9"/>
                  <w:rFonts w:ascii="Times New Roman" w:hAnsi="Times New Roman"/>
                  <w:color w:val="auto"/>
                  <w:sz w:val="24"/>
                  <w:szCs w:val="24"/>
                  <w:u w:val="none"/>
                  <w:shd w:val="clear" w:color="auto" w:fill="FFFFFF"/>
                </w:rPr>
                <w:t>них осіб, фізичних осіб-</w:t>
              </w:r>
              <w:r w:rsidR="00520670" w:rsidRPr="0075739A">
                <w:rPr>
                  <w:rStyle w:val="a9"/>
                  <w:rFonts w:ascii="Times New Roman" w:hAnsi="Times New Roman"/>
                  <w:color w:val="auto"/>
                  <w:sz w:val="24"/>
                  <w:szCs w:val="24"/>
                  <w:u w:val="none"/>
                  <w:shd w:val="clear" w:color="auto" w:fill="FFFFFF"/>
                </w:rPr>
                <w:t>підприємців та громадських формувань</w:t>
              </w:r>
              <w:r w:rsidRPr="0075739A">
                <w:rPr>
                  <w:rStyle w:val="a9"/>
                  <w:rFonts w:ascii="Times New Roman" w:hAnsi="Times New Roman"/>
                  <w:color w:val="auto"/>
                  <w:sz w:val="24"/>
                  <w:szCs w:val="24"/>
                  <w:u w:val="none"/>
                  <w:shd w:val="clear" w:color="auto" w:fill="FFFFFF"/>
                </w:rPr>
                <w:t>»</w:t>
              </w:r>
              <w:r w:rsidR="00520670" w:rsidRPr="0075739A">
                <w:rPr>
                  <w:rStyle w:val="a9"/>
                  <w:rFonts w:ascii="Times New Roman" w:hAnsi="Times New Roman"/>
                  <w:color w:val="auto"/>
                  <w:sz w:val="24"/>
                  <w:szCs w:val="24"/>
                  <w:u w:val="none"/>
                  <w:shd w:val="clear" w:color="auto" w:fill="FFFFFF"/>
                </w:rPr>
                <w:t xml:space="preserve"> за текстом</w:t>
              </w:r>
            </w:hyperlink>
          </w:p>
        </w:tc>
      </w:tr>
      <w:tr w:rsidR="00520670" w:rsidRPr="0075739A" w14:paraId="4D7CF244" w14:textId="77777777" w:rsidTr="003C324A">
        <w:tc>
          <w:tcPr>
            <w:tcW w:w="1134" w:type="dxa"/>
          </w:tcPr>
          <w:p w14:paraId="42F38B7A"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1</w:t>
            </w:r>
            <w:r w:rsidR="003C324A" w:rsidRPr="0075739A">
              <w:rPr>
                <w:rFonts w:ascii="Times New Roman" w:hAnsi="Times New Roman"/>
                <w:sz w:val="24"/>
                <w:szCs w:val="24"/>
              </w:rPr>
              <w:t>3</w:t>
            </w:r>
            <w:r w:rsidRPr="0075739A">
              <w:rPr>
                <w:rFonts w:ascii="Times New Roman" w:hAnsi="Times New Roman"/>
                <w:sz w:val="24"/>
                <w:szCs w:val="24"/>
              </w:rPr>
              <w:t>-10</w:t>
            </w:r>
          </w:p>
        </w:tc>
        <w:tc>
          <w:tcPr>
            <w:tcW w:w="1276" w:type="dxa"/>
          </w:tcPr>
          <w:p w14:paraId="143A92B4"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00083</w:t>
            </w:r>
          </w:p>
        </w:tc>
        <w:tc>
          <w:tcPr>
            <w:tcW w:w="4394" w:type="dxa"/>
          </w:tcPr>
          <w:p w14:paraId="261AAC87"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рішення про відміну рішення про припинення юридичної особи (крім громадського формування та релігійної організації)</w:t>
            </w:r>
            <w:r w:rsidR="00DF3629" w:rsidRPr="0075739A">
              <w:rPr>
                <w:rFonts w:ascii="Times New Roman" w:hAnsi="Times New Roman"/>
                <w:sz w:val="24"/>
                <w:szCs w:val="24"/>
              </w:rPr>
              <w:t>,  відокремленого підрозділу юридичної особи, утвореної відповідно до законодавства іноземної держави</w:t>
            </w:r>
          </w:p>
        </w:tc>
        <w:tc>
          <w:tcPr>
            <w:tcW w:w="8330" w:type="dxa"/>
          </w:tcPr>
          <w:p w14:paraId="6859862A" w14:textId="77777777" w:rsidR="00520670" w:rsidRPr="0075739A" w:rsidRDefault="00FA67DC"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310" w:tgtFrame="_blank" w:history="1">
              <w:r w:rsidRPr="0075739A">
                <w:rPr>
                  <w:rStyle w:val="a9"/>
                  <w:rFonts w:ascii="Times New Roman" w:hAnsi="Times New Roman"/>
                  <w:color w:val="auto"/>
                  <w:sz w:val="24"/>
                  <w:szCs w:val="24"/>
                  <w:u w:val="none"/>
                  <w:shd w:val="clear" w:color="auto" w:fill="FFFFFF"/>
                </w:rPr>
                <w:t>стаття 17</w:t>
              </w:r>
            </w:hyperlink>
            <w:r w:rsidRPr="0075739A">
              <w:rPr>
                <w:rFonts w:ascii="Times New Roman" w:hAnsi="Times New Roman"/>
                <w:sz w:val="24"/>
                <w:szCs w:val="24"/>
              </w:rPr>
              <w:t xml:space="preserve">, </w:t>
            </w:r>
            <w:hyperlink r:id="rId311" w:anchor="Text" w:tgtFrame="_blank" w:history="1">
              <w:r w:rsidRPr="0075739A">
                <w:rPr>
                  <w:rStyle w:val="a9"/>
                  <w:rFonts w:ascii="Times New Roman" w:hAnsi="Times New Roman"/>
                  <w:color w:val="auto"/>
                  <w:sz w:val="24"/>
                  <w:szCs w:val="24"/>
                  <w:u w:val="none"/>
                  <w:shd w:val="clear" w:color="auto" w:fill="FFFFFF"/>
                </w:rPr>
                <w:t xml:space="preserve">постанова КМУ від 04.12.2019 № 1137 «Питання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 1-23</w:t>
              </w:r>
            </w:hyperlink>
            <w:r w:rsidRPr="0075739A">
              <w:rPr>
                <w:rFonts w:ascii="Times New Roman" w:hAnsi="Times New Roman"/>
                <w:sz w:val="24"/>
                <w:szCs w:val="24"/>
              </w:rPr>
              <w:t xml:space="preserve">, </w:t>
            </w:r>
            <w:hyperlink r:id="rId312" w:anchor="Text" w:tgtFrame="_blank" w:history="1">
              <w:r w:rsidRPr="0075739A">
                <w:rPr>
                  <w:rStyle w:val="a9"/>
                  <w:rFonts w:ascii="Times New Roman" w:hAnsi="Times New Roman"/>
                  <w:color w:val="auto"/>
                  <w:sz w:val="24"/>
                  <w:szCs w:val="24"/>
                  <w:u w:val="none"/>
                  <w:shd w:val="clear" w:color="auto" w:fill="FFFFFF"/>
                </w:rPr>
                <w:t>наказ ЦОВВ від 09.02.2016 №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 за текстом</w:t>
              </w:r>
            </w:hyperlink>
            <w:r w:rsidRPr="0075739A">
              <w:rPr>
                <w:rFonts w:ascii="Times New Roman" w:hAnsi="Times New Roman"/>
                <w:sz w:val="24"/>
                <w:szCs w:val="24"/>
              </w:rPr>
              <w:t xml:space="preserve">, </w:t>
            </w:r>
            <w:hyperlink r:id="rId313" w:anchor="Text" w:tgtFrame="_blank" w:history="1">
              <w:r w:rsidRPr="0075739A">
                <w:rPr>
                  <w:rStyle w:val="a9"/>
                  <w:rFonts w:ascii="Times New Roman" w:hAnsi="Times New Roman"/>
                  <w:color w:val="auto"/>
                  <w:sz w:val="24"/>
                  <w:szCs w:val="24"/>
                  <w:u w:val="none"/>
                  <w:shd w:val="clear" w:color="auto" w:fill="FFFFFF"/>
                </w:rPr>
                <w:t>наказ ЦОВВ від 23.03.2016 № 784/5 «Про затвердження форм заяв у сфері державної реєстрації юридичних осіб, фізичних осіб-підприємців та громадських формувань» за текстом</w:t>
              </w:r>
            </w:hyperlink>
          </w:p>
        </w:tc>
      </w:tr>
      <w:tr w:rsidR="00520670" w:rsidRPr="0075739A" w14:paraId="423D35F1" w14:textId="77777777" w:rsidTr="003C324A">
        <w:tc>
          <w:tcPr>
            <w:tcW w:w="1134" w:type="dxa"/>
          </w:tcPr>
          <w:p w14:paraId="4D6701F4"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-11</w:t>
            </w:r>
          </w:p>
        </w:tc>
        <w:tc>
          <w:tcPr>
            <w:tcW w:w="1276" w:type="dxa"/>
          </w:tcPr>
          <w:p w14:paraId="03C2D306"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00235</w:t>
            </w:r>
          </w:p>
        </w:tc>
        <w:tc>
          <w:tcPr>
            <w:tcW w:w="4394" w:type="dxa"/>
          </w:tcPr>
          <w:p w14:paraId="6426377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Видача виписки з Єдиного державного </w:t>
            </w:r>
          </w:p>
          <w:p w14:paraId="2929AE9D"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реєстру юридичних осіб, фізичних осіб-підприємців та громадських формувань у паперовій формі для проставлення </w:t>
            </w:r>
            <w:proofErr w:type="spellStart"/>
            <w:r w:rsidRPr="0075739A">
              <w:rPr>
                <w:rFonts w:ascii="Times New Roman" w:hAnsi="Times New Roman"/>
                <w:sz w:val="24"/>
                <w:szCs w:val="24"/>
              </w:rPr>
              <w:t>апостиля</w:t>
            </w:r>
            <w:proofErr w:type="spellEnd"/>
          </w:p>
        </w:tc>
        <w:tc>
          <w:tcPr>
            <w:tcW w:w="8330" w:type="dxa"/>
          </w:tcPr>
          <w:p w14:paraId="3F1C783B"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314" w:tgtFrame="_blank" w:history="1">
              <w:r w:rsidRPr="0075739A">
                <w:rPr>
                  <w:rStyle w:val="a9"/>
                  <w:rFonts w:ascii="Times New Roman" w:hAnsi="Times New Roman"/>
                  <w:color w:val="auto"/>
                  <w:sz w:val="24"/>
                  <w:szCs w:val="24"/>
                  <w:u w:val="none"/>
                  <w:shd w:val="clear" w:color="auto" w:fill="FFFFFF"/>
                </w:rPr>
                <w:t>стаття 11</w:t>
              </w:r>
            </w:hyperlink>
            <w:r w:rsidRPr="0075739A">
              <w:rPr>
                <w:rFonts w:ascii="Times New Roman" w:hAnsi="Times New Roman"/>
                <w:sz w:val="24"/>
                <w:szCs w:val="24"/>
              </w:rPr>
              <w:t xml:space="preserve">, </w:t>
            </w:r>
            <w:hyperlink r:id="rId315"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00FA67DC" w:rsidRPr="0075739A">
                <w:rPr>
                  <w:rStyle w:val="a9"/>
                  <w:rFonts w:ascii="Times New Roman" w:hAnsi="Times New Roman"/>
                  <w:color w:val="auto"/>
                  <w:sz w:val="24"/>
                  <w:szCs w:val="24"/>
                  <w:u w:val="none"/>
                  <w:shd w:val="clear" w:color="auto" w:fill="FFFFFF"/>
                </w:rPr>
                <w:t>веб</w:t>
              </w:r>
              <w:r w:rsidRPr="0075739A">
                <w:rPr>
                  <w:rStyle w:val="a9"/>
                  <w:rFonts w:ascii="Times New Roman" w:hAnsi="Times New Roman"/>
                  <w:color w:val="auto"/>
                  <w:sz w:val="24"/>
                  <w:szCs w:val="24"/>
                  <w:u w:val="none"/>
                  <w:shd w:val="clear" w:color="auto" w:fill="FFFFFF"/>
                </w:rPr>
                <w:t>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Єдиного державного порталу адміністративних послуг» пункти 1-23</w:t>
              </w:r>
            </w:hyperlink>
            <w:r w:rsidRPr="0075739A">
              <w:rPr>
                <w:rFonts w:ascii="Times New Roman" w:hAnsi="Times New Roman"/>
                <w:sz w:val="24"/>
                <w:szCs w:val="24"/>
              </w:rPr>
              <w:t xml:space="preserve">, </w:t>
            </w:r>
            <w:hyperlink r:id="rId316" w:anchor="n53"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05.05.2023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1692/5 «Про затвердження Порядку надання відомостей з Єдиного державного реєстру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розділ ІІ</w:t>
              </w:r>
            </w:hyperlink>
          </w:p>
        </w:tc>
      </w:tr>
      <w:tr w:rsidR="00520670" w:rsidRPr="0075739A" w14:paraId="1A593C04" w14:textId="77777777" w:rsidTr="003C324A">
        <w:tc>
          <w:tcPr>
            <w:tcW w:w="1134" w:type="dxa"/>
          </w:tcPr>
          <w:p w14:paraId="414B3578"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-12</w:t>
            </w:r>
          </w:p>
        </w:tc>
        <w:tc>
          <w:tcPr>
            <w:tcW w:w="1276" w:type="dxa"/>
          </w:tcPr>
          <w:p w14:paraId="7D4F0B0A"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00234</w:t>
            </w:r>
          </w:p>
        </w:tc>
        <w:tc>
          <w:tcPr>
            <w:tcW w:w="4394" w:type="dxa"/>
          </w:tcPr>
          <w:p w14:paraId="5C6785A7"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Видача витягу з Єдиного державного </w:t>
            </w:r>
          </w:p>
          <w:p w14:paraId="0A7F3DCC"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реєстру юридичних осіб, фізичних осіб-підприємців та громадських формувань</w:t>
            </w:r>
          </w:p>
        </w:tc>
        <w:tc>
          <w:tcPr>
            <w:tcW w:w="8330" w:type="dxa"/>
          </w:tcPr>
          <w:p w14:paraId="4E7284B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317" w:tgtFrame="_blank" w:history="1">
              <w:r w:rsidRPr="0075739A">
                <w:rPr>
                  <w:rStyle w:val="a9"/>
                  <w:rFonts w:ascii="Times New Roman" w:hAnsi="Times New Roman"/>
                  <w:color w:val="auto"/>
                  <w:sz w:val="24"/>
                  <w:szCs w:val="24"/>
                  <w:u w:val="none"/>
                  <w:shd w:val="clear" w:color="auto" w:fill="FFFFFF"/>
                </w:rPr>
                <w:t>ст. 11</w:t>
              </w:r>
            </w:hyperlink>
            <w:r w:rsidRPr="0075739A">
              <w:rPr>
                <w:rFonts w:ascii="Times New Roman" w:hAnsi="Times New Roman"/>
                <w:sz w:val="24"/>
                <w:szCs w:val="24"/>
              </w:rPr>
              <w:t xml:space="preserve">, </w:t>
            </w:r>
            <w:hyperlink r:id="rId318"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пункти 1-23</w:t>
              </w:r>
            </w:hyperlink>
            <w:r w:rsidRPr="0075739A">
              <w:rPr>
                <w:rFonts w:ascii="Times New Roman" w:hAnsi="Times New Roman"/>
                <w:sz w:val="24"/>
                <w:szCs w:val="24"/>
              </w:rPr>
              <w:t xml:space="preserve">, </w:t>
            </w:r>
            <w:hyperlink r:id="rId319" w:anchor="n20"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 xml:space="preserve">аказ ЦОВВ від 05.05.2023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1692/5 «Про затвердження Порядку надання відомостей з Єдиного державного реєстру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зареєстрований у Міністерстві юстиції України 08.05.2023 за № 750/39806</w:t>
              </w:r>
            </w:hyperlink>
          </w:p>
        </w:tc>
      </w:tr>
      <w:tr w:rsidR="00520670" w:rsidRPr="0075739A" w14:paraId="6CD01E3A" w14:textId="77777777" w:rsidTr="003C324A">
        <w:tc>
          <w:tcPr>
            <w:tcW w:w="1134" w:type="dxa"/>
          </w:tcPr>
          <w:p w14:paraId="6C602464"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-13</w:t>
            </w:r>
          </w:p>
        </w:tc>
        <w:tc>
          <w:tcPr>
            <w:tcW w:w="1276" w:type="dxa"/>
          </w:tcPr>
          <w:p w14:paraId="3F610059"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00236</w:t>
            </w:r>
          </w:p>
        </w:tc>
        <w:tc>
          <w:tcPr>
            <w:tcW w:w="4394" w:type="dxa"/>
          </w:tcPr>
          <w:p w14:paraId="07571F17"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Видача документів, що містяться в реєстраційній справі юридичної особи, </w:t>
            </w:r>
          </w:p>
          <w:p w14:paraId="34507725"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громадського формування, що не має статусу юридичної особи, фізичної особи-підприємця</w:t>
            </w:r>
          </w:p>
        </w:tc>
        <w:tc>
          <w:tcPr>
            <w:tcW w:w="8330" w:type="dxa"/>
          </w:tcPr>
          <w:p w14:paraId="0DF78C5A"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320" w:tgtFrame="_blank" w:history="1">
              <w:r w:rsidRPr="0075739A">
                <w:rPr>
                  <w:rStyle w:val="a9"/>
                  <w:rFonts w:ascii="Times New Roman" w:hAnsi="Times New Roman"/>
                  <w:color w:val="auto"/>
                  <w:sz w:val="24"/>
                  <w:szCs w:val="24"/>
                  <w:u w:val="none"/>
                  <w:shd w:val="clear" w:color="auto" w:fill="FFFFFF"/>
                </w:rPr>
                <w:t>статті 11, 36</w:t>
              </w:r>
            </w:hyperlink>
            <w:r w:rsidRPr="0075739A">
              <w:rPr>
                <w:rFonts w:ascii="Times New Roman" w:hAnsi="Times New Roman"/>
                <w:sz w:val="24"/>
                <w:szCs w:val="24"/>
              </w:rPr>
              <w:t xml:space="preserve">, </w:t>
            </w:r>
            <w:hyperlink r:id="rId321"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пункти 1-23</w:t>
              </w:r>
            </w:hyperlink>
            <w:r w:rsidRPr="0075739A">
              <w:rPr>
                <w:rFonts w:ascii="Times New Roman" w:hAnsi="Times New Roman"/>
                <w:sz w:val="24"/>
                <w:szCs w:val="24"/>
              </w:rPr>
              <w:t xml:space="preserve">, </w:t>
            </w:r>
            <w:hyperlink r:id="rId322" w:anchor="n9"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05.05.2023 №№ 1692/5 «Про затвердження Порядку надання відомостей з Єдиного державного реєстру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зареєстрований у Міністерстві юстиції України 08.05.2023 за № 750/39806 розділ ІІІ</w:t>
              </w:r>
            </w:hyperlink>
          </w:p>
        </w:tc>
      </w:tr>
      <w:tr w:rsidR="00520670" w:rsidRPr="0075739A" w14:paraId="0EEACE65" w14:textId="77777777" w:rsidTr="003C324A">
        <w:tc>
          <w:tcPr>
            <w:tcW w:w="1134" w:type="dxa"/>
          </w:tcPr>
          <w:p w14:paraId="0724867E"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-14</w:t>
            </w:r>
          </w:p>
        </w:tc>
        <w:tc>
          <w:tcPr>
            <w:tcW w:w="1276" w:type="dxa"/>
          </w:tcPr>
          <w:p w14:paraId="1F484726"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01179</w:t>
            </w:r>
          </w:p>
        </w:tc>
        <w:tc>
          <w:tcPr>
            <w:tcW w:w="4394" w:type="dxa"/>
          </w:tcPr>
          <w:p w14:paraId="32DE3933"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Виправлення помилок, допущених у </w:t>
            </w:r>
          </w:p>
          <w:p w14:paraId="12451C71"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відомостях Єдиного державного реєстру </w:t>
            </w:r>
          </w:p>
          <w:p w14:paraId="0060D666"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юридичних осіб, фізичних осіб-</w:t>
            </w:r>
            <w:r w:rsidR="00120634">
              <w:rPr>
                <w:rFonts w:ascii="Times New Roman" w:hAnsi="Times New Roman"/>
                <w:sz w:val="24"/>
                <w:szCs w:val="24"/>
              </w:rPr>
              <w:t>п</w:t>
            </w:r>
            <w:r w:rsidRPr="0075739A">
              <w:rPr>
                <w:rFonts w:ascii="Times New Roman" w:hAnsi="Times New Roman"/>
                <w:sz w:val="24"/>
                <w:szCs w:val="24"/>
              </w:rPr>
              <w:t>ідприємців та громадських формувань</w:t>
            </w:r>
          </w:p>
        </w:tc>
        <w:tc>
          <w:tcPr>
            <w:tcW w:w="8330" w:type="dxa"/>
          </w:tcPr>
          <w:p w14:paraId="1E0DB523"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323" w:anchor="Text" w:tgtFrame="_blank" w:history="1">
              <w:r w:rsidRPr="0075739A">
                <w:rPr>
                  <w:rStyle w:val="a9"/>
                  <w:rFonts w:ascii="Times New Roman" w:hAnsi="Times New Roman"/>
                  <w:color w:val="auto"/>
                  <w:sz w:val="24"/>
                  <w:szCs w:val="24"/>
                  <w:u w:val="none"/>
                  <w:shd w:val="clear" w:color="auto" w:fill="FFFFFF"/>
                </w:rPr>
                <w:t>ст. 32</w:t>
              </w:r>
            </w:hyperlink>
            <w:r w:rsidRPr="0075739A">
              <w:rPr>
                <w:rFonts w:ascii="Times New Roman" w:hAnsi="Times New Roman"/>
                <w:sz w:val="24"/>
                <w:szCs w:val="24"/>
              </w:rPr>
              <w:t xml:space="preserve">, </w:t>
            </w:r>
            <w:hyperlink r:id="rId324"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w:t>
            </w:r>
          </w:p>
        </w:tc>
      </w:tr>
      <w:tr w:rsidR="00520670" w:rsidRPr="0075739A" w14:paraId="49E9FE23" w14:textId="77777777" w:rsidTr="003C324A">
        <w:tc>
          <w:tcPr>
            <w:tcW w:w="1134" w:type="dxa"/>
          </w:tcPr>
          <w:p w14:paraId="60FCAFE9"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1</w:t>
            </w:r>
            <w:r w:rsidR="003C324A" w:rsidRPr="0075739A">
              <w:rPr>
                <w:rFonts w:ascii="Times New Roman" w:hAnsi="Times New Roman"/>
                <w:sz w:val="24"/>
                <w:szCs w:val="24"/>
              </w:rPr>
              <w:t>3</w:t>
            </w:r>
            <w:r w:rsidRPr="0075739A">
              <w:rPr>
                <w:rFonts w:ascii="Times New Roman" w:hAnsi="Times New Roman"/>
                <w:sz w:val="24"/>
                <w:szCs w:val="24"/>
              </w:rPr>
              <w:t>-15</w:t>
            </w:r>
          </w:p>
        </w:tc>
        <w:tc>
          <w:tcPr>
            <w:tcW w:w="1276" w:type="dxa"/>
          </w:tcPr>
          <w:p w14:paraId="58F578D3"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00683</w:t>
            </w:r>
          </w:p>
          <w:p w14:paraId="5C29282B" w14:textId="77777777" w:rsidR="00520670" w:rsidRPr="0075739A" w:rsidRDefault="00520670" w:rsidP="0075739A">
            <w:pPr>
              <w:spacing w:after="0" w:line="240" w:lineRule="auto"/>
              <w:jc w:val="both"/>
              <w:rPr>
                <w:rFonts w:ascii="Times New Roman" w:hAnsi="Times New Roman"/>
                <w:sz w:val="24"/>
                <w:szCs w:val="24"/>
              </w:rPr>
            </w:pPr>
          </w:p>
        </w:tc>
        <w:tc>
          <w:tcPr>
            <w:tcW w:w="4394" w:type="dxa"/>
          </w:tcPr>
          <w:p w14:paraId="31F6DA94"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Підтвердження відомостей про кінцевого </w:t>
            </w:r>
            <w:proofErr w:type="spellStart"/>
            <w:r w:rsidRPr="0075739A">
              <w:rPr>
                <w:rFonts w:ascii="Times New Roman" w:hAnsi="Times New Roman"/>
                <w:sz w:val="24"/>
                <w:szCs w:val="24"/>
              </w:rPr>
              <w:t>бенефіціарного</w:t>
            </w:r>
            <w:proofErr w:type="spellEnd"/>
            <w:r w:rsidRPr="0075739A">
              <w:rPr>
                <w:rFonts w:ascii="Times New Roman" w:hAnsi="Times New Roman"/>
                <w:sz w:val="24"/>
                <w:szCs w:val="24"/>
              </w:rPr>
              <w:t xml:space="preserve"> власника юридичної особи</w:t>
            </w:r>
          </w:p>
        </w:tc>
        <w:tc>
          <w:tcPr>
            <w:tcW w:w="8330" w:type="dxa"/>
          </w:tcPr>
          <w:p w14:paraId="662C3B4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державну реєстрацію юридичних осіб, фізичних осіб-підприємців та громадських формувань»</w:t>
            </w:r>
          </w:p>
        </w:tc>
      </w:tr>
      <w:tr w:rsidR="00520670" w:rsidRPr="0075739A" w14:paraId="7530986D" w14:textId="77777777" w:rsidTr="003C324A">
        <w:trPr>
          <w:trHeight w:val="993"/>
        </w:trPr>
        <w:tc>
          <w:tcPr>
            <w:tcW w:w="1134" w:type="dxa"/>
          </w:tcPr>
          <w:p w14:paraId="30C7502B"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-16</w:t>
            </w:r>
          </w:p>
        </w:tc>
        <w:tc>
          <w:tcPr>
            <w:tcW w:w="1276" w:type="dxa"/>
          </w:tcPr>
          <w:p w14:paraId="695B5816"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00058</w:t>
            </w:r>
          </w:p>
        </w:tc>
        <w:tc>
          <w:tcPr>
            <w:tcW w:w="4394" w:type="dxa"/>
          </w:tcPr>
          <w:p w14:paraId="704F355B"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Державна реєстрація рішення про виділ </w:t>
            </w:r>
          </w:p>
          <w:p w14:paraId="29BEDD72"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юридичної особи (крім громадського формування та релігійної організації)</w:t>
            </w:r>
          </w:p>
        </w:tc>
        <w:tc>
          <w:tcPr>
            <w:tcW w:w="8330" w:type="dxa"/>
          </w:tcPr>
          <w:p w14:paraId="1A421BC8"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325" w:tgtFrame="_blank" w:history="1">
              <w:r w:rsidRPr="0075739A">
                <w:rPr>
                  <w:rStyle w:val="a9"/>
                  <w:rFonts w:ascii="Times New Roman" w:hAnsi="Times New Roman"/>
                  <w:color w:val="auto"/>
                  <w:sz w:val="24"/>
                  <w:szCs w:val="24"/>
                  <w:u w:val="none"/>
                  <w:shd w:val="clear" w:color="auto" w:fill="FFFFFF"/>
                </w:rPr>
                <w:t>стаття 17</w:t>
              </w:r>
            </w:hyperlink>
            <w:r w:rsidR="00FA67DC" w:rsidRPr="0075739A">
              <w:rPr>
                <w:rFonts w:ascii="Times New Roman" w:hAnsi="Times New Roman"/>
                <w:sz w:val="24"/>
                <w:szCs w:val="24"/>
              </w:rPr>
              <w:t xml:space="preserve">, </w:t>
            </w:r>
            <w:hyperlink r:id="rId326"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 xml:space="preserve">останова КМУ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від 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327"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державної реєстрації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p>
        </w:tc>
      </w:tr>
      <w:tr w:rsidR="00520670" w:rsidRPr="0075739A" w14:paraId="60436C1A" w14:textId="77777777" w:rsidTr="003C324A">
        <w:tc>
          <w:tcPr>
            <w:tcW w:w="1134" w:type="dxa"/>
          </w:tcPr>
          <w:p w14:paraId="64548675"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-17</w:t>
            </w:r>
          </w:p>
        </w:tc>
        <w:tc>
          <w:tcPr>
            <w:tcW w:w="1276" w:type="dxa"/>
          </w:tcPr>
          <w:p w14:paraId="19B70FE5"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00087</w:t>
            </w:r>
          </w:p>
        </w:tc>
        <w:tc>
          <w:tcPr>
            <w:tcW w:w="4394" w:type="dxa"/>
          </w:tcPr>
          <w:p w14:paraId="1EE9926B"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створення відокремленого підрозділу юридичної особи (крім громадського формування та релігійної організації)</w:t>
            </w:r>
          </w:p>
        </w:tc>
        <w:tc>
          <w:tcPr>
            <w:tcW w:w="8330" w:type="dxa"/>
          </w:tcPr>
          <w:p w14:paraId="01A2DEA1"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державну реєстрацію юридичних осіб, фізичних осіб-підпри</w:t>
            </w:r>
            <w:r w:rsidR="00DB31E0" w:rsidRPr="0075739A">
              <w:rPr>
                <w:rFonts w:ascii="Times New Roman" w:hAnsi="Times New Roman"/>
                <w:sz w:val="24"/>
                <w:szCs w:val="24"/>
              </w:rPr>
              <w:t>ємців та громадських формувань»</w:t>
            </w:r>
            <w:r w:rsidRPr="0075739A">
              <w:rPr>
                <w:rFonts w:ascii="Times New Roman" w:hAnsi="Times New Roman"/>
                <w:sz w:val="24"/>
                <w:szCs w:val="24"/>
              </w:rPr>
              <w:t xml:space="preserve"> </w:t>
            </w:r>
            <w:hyperlink r:id="rId328" w:anchor="Text" w:tgtFrame="_blank" w:history="1">
              <w:r w:rsidRPr="0075739A">
                <w:rPr>
                  <w:rStyle w:val="a9"/>
                  <w:rFonts w:ascii="Times New Roman" w:hAnsi="Times New Roman"/>
                  <w:color w:val="auto"/>
                  <w:sz w:val="24"/>
                  <w:szCs w:val="24"/>
                  <w:u w:val="none"/>
                  <w:shd w:val="clear" w:color="auto" w:fill="FFFFFF"/>
                </w:rPr>
                <w:t>ст. 1</w:t>
              </w:r>
            </w:hyperlink>
            <w:r w:rsidRPr="0075739A">
              <w:rPr>
                <w:rFonts w:ascii="Times New Roman" w:hAnsi="Times New Roman"/>
                <w:sz w:val="24"/>
                <w:szCs w:val="24"/>
              </w:rPr>
              <w:t xml:space="preserve">, </w:t>
            </w:r>
            <w:hyperlink r:id="rId329"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330"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18.11.2016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3268/5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форм заяв у сфері державної реєстрації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w:t>
              </w:r>
              <w:r w:rsidR="00FA67DC" w:rsidRPr="0075739A">
                <w:rPr>
                  <w:rStyle w:val="a9"/>
                  <w:rFonts w:ascii="Times New Roman" w:hAnsi="Times New Roman"/>
                  <w:color w:val="auto"/>
                  <w:sz w:val="24"/>
                  <w:szCs w:val="24"/>
                  <w:u w:val="none"/>
                  <w:shd w:val="clear" w:color="auto" w:fill="FFFFFF"/>
                </w:rPr>
                <w:t>в</w:t>
              </w:r>
              <w:r w:rsidRPr="0075739A">
                <w:rPr>
                  <w:rStyle w:val="a9"/>
                  <w:rFonts w:ascii="Times New Roman" w:hAnsi="Times New Roman"/>
                  <w:color w:val="auto"/>
                  <w:sz w:val="24"/>
                  <w:szCs w:val="24"/>
                  <w:u w:val="none"/>
                  <w:shd w:val="clear" w:color="auto" w:fill="FFFFFF"/>
                </w:rPr>
                <w:t>есь нормативний документ</w:t>
              </w:r>
            </w:hyperlink>
            <w:r w:rsidRPr="0075739A">
              <w:rPr>
                <w:rFonts w:ascii="Times New Roman" w:hAnsi="Times New Roman"/>
                <w:sz w:val="24"/>
                <w:szCs w:val="24"/>
              </w:rPr>
              <w:t xml:space="preserve">, </w:t>
            </w:r>
            <w:hyperlink r:id="rId331"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w:t>
              </w:r>
              <w:r w:rsidR="00FA67DC" w:rsidRPr="0075739A">
                <w:rPr>
                  <w:rStyle w:val="a9"/>
                  <w:rFonts w:ascii="Times New Roman" w:hAnsi="Times New Roman"/>
                  <w:color w:val="auto"/>
                  <w:sz w:val="24"/>
                  <w:szCs w:val="24"/>
                  <w:u w:val="none"/>
                  <w:shd w:val="clear" w:color="auto" w:fill="FFFFFF"/>
                </w:rPr>
                <w:t xml:space="preserve">2016 </w:t>
              </w:r>
              <w:r w:rsidRPr="0075739A">
                <w:rPr>
                  <w:rStyle w:val="a9"/>
                  <w:rFonts w:ascii="Times New Roman" w:hAnsi="Times New Roman"/>
                  <w:color w:val="auto"/>
                  <w:sz w:val="24"/>
                  <w:szCs w:val="24"/>
                  <w:u w:val="none"/>
                  <w:shd w:val="clear" w:color="auto" w:fill="FFFFFF"/>
                </w:rPr>
                <w:t>№ 359/5 «Про затвердження Порядку державної реєстрації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 зареєстрований у Міністерстві юстиції України 09.02.2016 за № 200/28330</w:t>
              </w:r>
            </w:hyperlink>
          </w:p>
        </w:tc>
      </w:tr>
      <w:tr w:rsidR="00520670" w:rsidRPr="0075739A" w14:paraId="4CFCD801" w14:textId="77777777" w:rsidTr="003C324A">
        <w:tc>
          <w:tcPr>
            <w:tcW w:w="1134" w:type="dxa"/>
          </w:tcPr>
          <w:p w14:paraId="15970255"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-18</w:t>
            </w:r>
          </w:p>
        </w:tc>
        <w:tc>
          <w:tcPr>
            <w:tcW w:w="1276" w:type="dxa"/>
          </w:tcPr>
          <w:p w14:paraId="5D41307F"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00090</w:t>
            </w:r>
          </w:p>
        </w:tc>
        <w:tc>
          <w:tcPr>
            <w:tcW w:w="4394" w:type="dxa"/>
          </w:tcPr>
          <w:p w14:paraId="28EE6C21"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8330" w:type="dxa"/>
          </w:tcPr>
          <w:p w14:paraId="5DB6E85B"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стаття 17, </w:t>
            </w:r>
            <w:hyperlink r:id="rId332"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333"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державної реєстрації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 xml:space="preserve">, </w:t>
            </w:r>
            <w:hyperlink r:id="rId334"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18.11.2016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3268/5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форм заяв у сфері державної реєстрації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 xml:space="preserve">, </w:t>
            </w:r>
            <w:hyperlink r:id="rId335"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23.03.2016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784/5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функціонування порталу електронних сервісі</w:t>
              </w:r>
              <w:r w:rsidR="00FA67DC" w:rsidRPr="0075739A">
                <w:rPr>
                  <w:rStyle w:val="a9"/>
                  <w:rFonts w:ascii="Times New Roman" w:hAnsi="Times New Roman"/>
                  <w:color w:val="auto"/>
                  <w:sz w:val="24"/>
                  <w:szCs w:val="24"/>
                  <w:u w:val="none"/>
                  <w:shd w:val="clear" w:color="auto" w:fill="FFFFFF"/>
                </w:rPr>
                <w:t>в юридичних осіб, фізичних осіб-</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 xml:space="preserve">, </w:t>
            </w:r>
            <w:hyperlink r:id="rId336"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05.03.2012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368/5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w:t>
            </w:r>
          </w:p>
        </w:tc>
      </w:tr>
      <w:tr w:rsidR="00520670" w:rsidRPr="0075739A" w14:paraId="1C27CB14" w14:textId="77777777" w:rsidTr="003C324A">
        <w:tc>
          <w:tcPr>
            <w:tcW w:w="1134" w:type="dxa"/>
          </w:tcPr>
          <w:p w14:paraId="1AF77C4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-19</w:t>
            </w:r>
          </w:p>
        </w:tc>
        <w:tc>
          <w:tcPr>
            <w:tcW w:w="1276" w:type="dxa"/>
          </w:tcPr>
          <w:p w14:paraId="23666D95"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00092</w:t>
            </w:r>
          </w:p>
        </w:tc>
        <w:tc>
          <w:tcPr>
            <w:tcW w:w="4394" w:type="dxa"/>
          </w:tcPr>
          <w:p w14:paraId="2B86A7CD"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Державна реєстрація припинення відокремленого підрозділу юридичної </w:t>
            </w:r>
            <w:r w:rsidRPr="0075739A">
              <w:rPr>
                <w:rFonts w:ascii="Times New Roman" w:hAnsi="Times New Roman"/>
                <w:sz w:val="24"/>
                <w:szCs w:val="24"/>
              </w:rPr>
              <w:lastRenderedPageBreak/>
              <w:t>особи (крім громадського формування та релігійної організації)</w:t>
            </w:r>
          </w:p>
        </w:tc>
        <w:tc>
          <w:tcPr>
            <w:tcW w:w="8330" w:type="dxa"/>
          </w:tcPr>
          <w:p w14:paraId="67E01F9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 xml:space="preserve">Закон України «Про державну реєстрацію юридичних осіб, фізичних осіб-підприємців та громадських формувань» </w:t>
            </w:r>
            <w:hyperlink r:id="rId337" w:tgtFrame="_blank" w:history="1">
              <w:r w:rsidRPr="0075739A">
                <w:rPr>
                  <w:rStyle w:val="a9"/>
                  <w:rFonts w:ascii="Times New Roman" w:hAnsi="Times New Roman"/>
                  <w:color w:val="auto"/>
                  <w:sz w:val="24"/>
                  <w:szCs w:val="24"/>
                  <w:u w:val="none"/>
                  <w:shd w:val="clear" w:color="auto" w:fill="FFFFFF"/>
                </w:rPr>
                <w:t>стаття 17</w:t>
              </w:r>
            </w:hyperlink>
            <w:r w:rsidRPr="0075739A">
              <w:rPr>
                <w:rFonts w:ascii="Times New Roman" w:hAnsi="Times New Roman"/>
                <w:sz w:val="24"/>
                <w:szCs w:val="24"/>
              </w:rPr>
              <w:t xml:space="preserve">, </w:t>
            </w:r>
            <w:hyperlink r:id="rId338"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 xml:space="preserve">останова КМУ від </w:t>
              </w:r>
              <w:r w:rsidRPr="0075739A">
                <w:rPr>
                  <w:rStyle w:val="a9"/>
                  <w:rFonts w:ascii="Times New Roman" w:hAnsi="Times New Roman"/>
                  <w:color w:val="auto"/>
                  <w:sz w:val="24"/>
                  <w:szCs w:val="24"/>
                  <w:u w:val="none"/>
                  <w:shd w:val="clear" w:color="auto" w:fill="FFFFFF"/>
                </w:rPr>
                <w:lastRenderedPageBreak/>
                <w:t>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339"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державної реєстрації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 за текстом</w:t>
              </w:r>
            </w:hyperlink>
          </w:p>
        </w:tc>
      </w:tr>
      <w:tr w:rsidR="00520670" w:rsidRPr="0075739A" w14:paraId="3DEC07BD" w14:textId="77777777" w:rsidTr="003C324A">
        <w:trPr>
          <w:trHeight w:val="1125"/>
        </w:trPr>
        <w:tc>
          <w:tcPr>
            <w:tcW w:w="1134" w:type="dxa"/>
          </w:tcPr>
          <w:p w14:paraId="3DA68A18"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1</w:t>
            </w:r>
            <w:r w:rsidR="003C324A" w:rsidRPr="0075739A">
              <w:rPr>
                <w:rFonts w:ascii="Times New Roman" w:hAnsi="Times New Roman"/>
                <w:sz w:val="24"/>
                <w:szCs w:val="24"/>
              </w:rPr>
              <w:t>3</w:t>
            </w:r>
            <w:r w:rsidRPr="0075739A">
              <w:rPr>
                <w:rFonts w:ascii="Times New Roman" w:hAnsi="Times New Roman"/>
                <w:sz w:val="24"/>
                <w:szCs w:val="24"/>
              </w:rPr>
              <w:t>-20</w:t>
            </w:r>
          </w:p>
        </w:tc>
        <w:tc>
          <w:tcPr>
            <w:tcW w:w="1276" w:type="dxa"/>
          </w:tcPr>
          <w:p w14:paraId="390C8DAA"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00106</w:t>
            </w:r>
          </w:p>
        </w:tc>
        <w:tc>
          <w:tcPr>
            <w:tcW w:w="4394" w:type="dxa"/>
          </w:tcPr>
          <w:p w14:paraId="31A38F85"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фізичної особи-підприємця</w:t>
            </w:r>
          </w:p>
        </w:tc>
        <w:tc>
          <w:tcPr>
            <w:tcW w:w="8330" w:type="dxa"/>
          </w:tcPr>
          <w:p w14:paraId="6AC5B635"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державну реєстрацію юридичних осіб, фізичних осіб-підпри</w:t>
            </w:r>
            <w:r w:rsidR="00DB31E0" w:rsidRPr="0075739A">
              <w:rPr>
                <w:rFonts w:ascii="Times New Roman" w:hAnsi="Times New Roman"/>
                <w:sz w:val="24"/>
                <w:szCs w:val="24"/>
              </w:rPr>
              <w:t>ємців та громадських формувань»</w:t>
            </w:r>
            <w:r w:rsidRPr="0075739A">
              <w:rPr>
                <w:rFonts w:ascii="Times New Roman" w:hAnsi="Times New Roman"/>
                <w:sz w:val="24"/>
                <w:szCs w:val="24"/>
              </w:rPr>
              <w:t xml:space="preserve"> </w:t>
            </w:r>
            <w:hyperlink r:id="rId340" w:anchor="n18" w:tgtFrame="_blank" w:history="1">
              <w:r w:rsidRPr="0075739A">
                <w:rPr>
                  <w:rStyle w:val="a9"/>
                  <w:rFonts w:ascii="Times New Roman" w:hAnsi="Times New Roman"/>
                  <w:color w:val="auto"/>
                  <w:sz w:val="24"/>
                  <w:szCs w:val="24"/>
                  <w:u w:val="none"/>
                  <w:shd w:val="clear" w:color="auto" w:fill="FFFFFF"/>
                </w:rPr>
                <w:t>абзац шостий пункту 14 частини першої ст. 1, ст. 14, 15, 18, 27, 28</w:t>
              </w:r>
            </w:hyperlink>
            <w:r w:rsidRPr="0075739A">
              <w:rPr>
                <w:rFonts w:ascii="Times New Roman" w:hAnsi="Times New Roman"/>
                <w:sz w:val="24"/>
                <w:szCs w:val="24"/>
              </w:rPr>
              <w:t xml:space="preserve">, </w:t>
            </w:r>
            <w:hyperlink r:id="rId341" w:anchor="Text" w:tgtFrame="_blank" w:history="1">
              <w:r w:rsidR="00FA67DC"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342"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18.11.2016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3268/5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форм заяв у сфері державної реєстрації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підпунк</w:t>
              </w:r>
              <w:r w:rsidR="002B35A9" w:rsidRPr="0075739A">
                <w:rPr>
                  <w:rStyle w:val="a9"/>
                  <w:rFonts w:ascii="Times New Roman" w:hAnsi="Times New Roman"/>
                  <w:color w:val="auto"/>
                  <w:sz w:val="24"/>
                  <w:szCs w:val="24"/>
                  <w:u w:val="none"/>
                  <w:shd w:val="clear" w:color="auto" w:fill="FFFFFF"/>
                </w:rPr>
                <w:t>т</w:t>
              </w:r>
              <w:r w:rsidRPr="0075739A">
                <w:rPr>
                  <w:rStyle w:val="a9"/>
                  <w:rFonts w:ascii="Times New Roman" w:hAnsi="Times New Roman"/>
                  <w:color w:val="auto"/>
                  <w:sz w:val="24"/>
                  <w:szCs w:val="24"/>
                  <w:u w:val="none"/>
                  <w:shd w:val="clear" w:color="auto" w:fill="FFFFFF"/>
                </w:rPr>
                <w:t xml:space="preserve"> 1 пункту 1</w:t>
              </w:r>
            </w:hyperlink>
            <w:r w:rsidR="00FA67DC" w:rsidRPr="0075739A">
              <w:rPr>
                <w:rFonts w:ascii="Times New Roman" w:hAnsi="Times New Roman"/>
                <w:sz w:val="24"/>
                <w:szCs w:val="24"/>
              </w:rPr>
              <w:t xml:space="preserve">, </w:t>
            </w:r>
            <w:hyperlink r:id="rId343"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державної реєстрації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w:t>
              </w:r>
              <w:r w:rsidR="00FA67DC" w:rsidRPr="0075739A">
                <w:rPr>
                  <w:rStyle w:val="a9"/>
                  <w:rFonts w:ascii="Times New Roman" w:hAnsi="Times New Roman"/>
                  <w:color w:val="auto"/>
                  <w:sz w:val="24"/>
                  <w:szCs w:val="24"/>
                  <w:u w:val="none"/>
                  <w:shd w:val="clear" w:color="auto" w:fill="FFFFFF"/>
                </w:rPr>
                <w:t>р</w:t>
              </w:r>
              <w:r w:rsidRPr="0075739A">
                <w:rPr>
                  <w:rStyle w:val="a9"/>
                  <w:rFonts w:ascii="Times New Roman" w:hAnsi="Times New Roman"/>
                  <w:color w:val="auto"/>
                  <w:sz w:val="24"/>
                  <w:szCs w:val="24"/>
                  <w:u w:val="none"/>
                  <w:shd w:val="clear" w:color="auto" w:fill="FFFFFF"/>
                </w:rPr>
                <w:t>озділи I-III</w:t>
              </w:r>
            </w:hyperlink>
            <w:r w:rsidRPr="0075739A">
              <w:rPr>
                <w:rFonts w:ascii="Times New Roman" w:hAnsi="Times New Roman"/>
                <w:sz w:val="24"/>
                <w:szCs w:val="24"/>
              </w:rPr>
              <w:t xml:space="preserve">, </w:t>
            </w:r>
            <w:hyperlink r:id="rId344" w:anchor="Text" w:tgtFrame="_blank" w:history="1">
              <w:r w:rsidR="00FA67DC"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23.03.2016 №</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784/5 </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функціонування порталу електронних сервісів юридичних осіб, фізичних осіб</w:t>
              </w:r>
              <w:r w:rsidR="00FA67DC"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FA67DC"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пункти 1-5</w:t>
              </w:r>
            </w:hyperlink>
          </w:p>
        </w:tc>
      </w:tr>
      <w:tr w:rsidR="00520670" w:rsidRPr="0075739A" w14:paraId="21A144F6" w14:textId="77777777" w:rsidTr="003C324A">
        <w:tc>
          <w:tcPr>
            <w:tcW w:w="1134" w:type="dxa"/>
          </w:tcPr>
          <w:p w14:paraId="22F1BA8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-21</w:t>
            </w:r>
          </w:p>
        </w:tc>
        <w:tc>
          <w:tcPr>
            <w:tcW w:w="1276" w:type="dxa"/>
          </w:tcPr>
          <w:p w14:paraId="2E8C760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00109</w:t>
            </w:r>
          </w:p>
        </w:tc>
        <w:tc>
          <w:tcPr>
            <w:tcW w:w="4394" w:type="dxa"/>
          </w:tcPr>
          <w:p w14:paraId="5D97AC0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включення відомостей про фізичну особу-підприємця, зареєстровану до 1 липня 2004 року, відомості про яку не містяться в Єдиному державному реєстрі юридичних осіб, фізичних осіб-підприємців та громадських формувань</w:t>
            </w:r>
          </w:p>
        </w:tc>
        <w:tc>
          <w:tcPr>
            <w:tcW w:w="8330" w:type="dxa"/>
          </w:tcPr>
          <w:p w14:paraId="1EAE5937"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Закон України «Про державну реєстрацію юридичних осіб, фізичних осіб-підпри</w:t>
            </w:r>
            <w:r w:rsidR="00DB31E0" w:rsidRPr="0075739A">
              <w:rPr>
                <w:rFonts w:ascii="Times New Roman" w:hAnsi="Times New Roman"/>
                <w:sz w:val="24"/>
                <w:szCs w:val="24"/>
              </w:rPr>
              <w:t>ємців та громадських формувань»</w:t>
            </w:r>
            <w:r w:rsidRPr="0075739A">
              <w:rPr>
                <w:rFonts w:ascii="Times New Roman" w:hAnsi="Times New Roman"/>
                <w:sz w:val="24"/>
                <w:szCs w:val="24"/>
              </w:rPr>
              <w:t xml:space="preserve"> </w:t>
            </w:r>
            <w:hyperlink r:id="rId345" w:anchor="n795" w:tgtFrame="_blank" w:history="1">
              <w:r w:rsidRPr="0075739A">
                <w:rPr>
                  <w:rStyle w:val="a9"/>
                  <w:rFonts w:ascii="Times New Roman" w:hAnsi="Times New Roman"/>
                  <w:color w:val="auto"/>
                  <w:sz w:val="24"/>
                  <w:szCs w:val="24"/>
                  <w:u w:val="none"/>
                  <w:shd w:val="clear" w:color="auto" w:fill="FFFFFF"/>
                </w:rPr>
                <w:t>статті 14,15,18, 27, 28, 36</w:t>
              </w:r>
            </w:hyperlink>
            <w:r w:rsidRPr="0075739A">
              <w:rPr>
                <w:rFonts w:ascii="Times New Roman" w:hAnsi="Times New Roman"/>
                <w:sz w:val="24"/>
                <w:szCs w:val="24"/>
              </w:rPr>
              <w:t xml:space="preserve">, </w:t>
            </w:r>
            <w:hyperlink r:id="rId346" w:anchor="Text" w:tgtFrame="_blank" w:history="1">
              <w:r w:rsidR="00DB31E0"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DB31E0"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DB31E0"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 1-23</w:t>
              </w:r>
            </w:hyperlink>
            <w:r w:rsidRPr="0075739A">
              <w:rPr>
                <w:rFonts w:ascii="Times New Roman" w:hAnsi="Times New Roman"/>
                <w:sz w:val="24"/>
                <w:szCs w:val="24"/>
              </w:rPr>
              <w:t xml:space="preserve">, </w:t>
            </w:r>
            <w:hyperlink r:id="rId347" w:anchor="Text" w:tgtFrame="_blank" w:history="1">
              <w:r w:rsidR="00DB31E0"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23.03.2016 №</w:t>
              </w:r>
              <w:r w:rsidR="00DB31E0"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784/5 </w:t>
              </w:r>
              <w:r w:rsidR="00DB31E0"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функціонування порталу електронних сервісів юридичних осіб, фізичних осіб</w:t>
              </w:r>
              <w:r w:rsidR="00DB31E0"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DB31E0"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пункти 1-5</w:t>
              </w:r>
            </w:hyperlink>
            <w:r w:rsidRPr="0075739A">
              <w:rPr>
                <w:rFonts w:ascii="Times New Roman" w:hAnsi="Times New Roman"/>
                <w:sz w:val="24"/>
                <w:szCs w:val="24"/>
              </w:rPr>
              <w:t xml:space="preserve">, </w:t>
            </w:r>
            <w:hyperlink r:id="rId348" w:anchor="Text" w:tgtFrame="_blank" w:history="1">
              <w:r w:rsidR="00DB31E0"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DB31E0"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DB31E0"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державної реєстрації юридичних осіб, фізичних осіб</w:t>
              </w:r>
              <w:r w:rsidR="00DB31E0"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DB31E0"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Розділи I-III</w:t>
              </w:r>
            </w:hyperlink>
            <w:r w:rsidRPr="0075739A">
              <w:rPr>
                <w:rFonts w:ascii="Times New Roman" w:hAnsi="Times New Roman"/>
                <w:sz w:val="24"/>
                <w:szCs w:val="24"/>
              </w:rPr>
              <w:t xml:space="preserve">, </w:t>
            </w:r>
            <w:hyperlink r:id="rId349" w:anchor="Text" w:tgtFrame="_blank" w:history="1">
              <w:r w:rsidR="00DB31E0"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18.11.2016 №</w:t>
              </w:r>
              <w:r w:rsidR="00DB31E0"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3268/5 </w:t>
              </w:r>
              <w:r w:rsidR="00DB31E0"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форм заяв у сфері державної реєстрації юридичних осіб, фізичних осіб</w:t>
              </w:r>
              <w:r w:rsidR="00DB31E0"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w:t>
              </w:r>
              <w:r w:rsidR="00DB31E0"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 підпункт 1 пункт 1</w:t>
              </w:r>
            </w:hyperlink>
            <w:r w:rsidRPr="0075739A">
              <w:rPr>
                <w:rFonts w:ascii="Times New Roman" w:hAnsi="Times New Roman"/>
                <w:sz w:val="24"/>
                <w:szCs w:val="24"/>
              </w:rPr>
              <w:t>.</w:t>
            </w:r>
          </w:p>
        </w:tc>
      </w:tr>
      <w:tr w:rsidR="00520670" w:rsidRPr="0075739A" w14:paraId="5FF0E131" w14:textId="77777777" w:rsidTr="003C324A">
        <w:tc>
          <w:tcPr>
            <w:tcW w:w="1134" w:type="dxa"/>
          </w:tcPr>
          <w:p w14:paraId="42DF4AC3"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1</w:t>
            </w:r>
            <w:r w:rsidR="003C324A" w:rsidRPr="0075739A">
              <w:rPr>
                <w:rFonts w:ascii="Times New Roman" w:hAnsi="Times New Roman"/>
                <w:sz w:val="24"/>
                <w:szCs w:val="24"/>
              </w:rPr>
              <w:t>3</w:t>
            </w:r>
            <w:r w:rsidRPr="0075739A">
              <w:rPr>
                <w:rFonts w:ascii="Times New Roman" w:hAnsi="Times New Roman"/>
                <w:sz w:val="24"/>
                <w:szCs w:val="24"/>
              </w:rPr>
              <w:t>-22</w:t>
            </w:r>
          </w:p>
        </w:tc>
        <w:tc>
          <w:tcPr>
            <w:tcW w:w="1276" w:type="dxa"/>
          </w:tcPr>
          <w:p w14:paraId="0B43F9ED"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00108</w:t>
            </w:r>
          </w:p>
        </w:tc>
        <w:tc>
          <w:tcPr>
            <w:tcW w:w="4394" w:type="dxa"/>
          </w:tcPr>
          <w:p w14:paraId="49D7BFD4"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Державна реєстрація змін до відомостей про фізичну особу-підприємця, що містяться в Єдиному державному реєстрі юридичних осіб, фізичних осіб-підприємців та громадських формувань</w:t>
            </w:r>
          </w:p>
        </w:tc>
        <w:tc>
          <w:tcPr>
            <w:tcW w:w="8330" w:type="dxa"/>
          </w:tcPr>
          <w:p w14:paraId="74E713D6"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w:t>
            </w:r>
            <w:hyperlink r:id="rId350" w:tgtFrame="_blank" w:history="1">
              <w:r w:rsidRPr="0075739A">
                <w:rPr>
                  <w:rStyle w:val="a9"/>
                  <w:rFonts w:ascii="Times New Roman" w:hAnsi="Times New Roman"/>
                  <w:color w:val="auto"/>
                  <w:sz w:val="24"/>
                  <w:szCs w:val="24"/>
                  <w:u w:val="none"/>
                  <w:shd w:val="clear" w:color="auto" w:fill="FFFFFF"/>
                </w:rPr>
                <w:t>стаття 18</w:t>
              </w:r>
            </w:hyperlink>
            <w:r w:rsidRPr="0075739A">
              <w:rPr>
                <w:rFonts w:ascii="Times New Roman" w:hAnsi="Times New Roman"/>
                <w:sz w:val="24"/>
                <w:szCs w:val="24"/>
              </w:rPr>
              <w:t xml:space="preserve">, </w:t>
            </w:r>
            <w:hyperlink r:id="rId351" w:anchor="Text" w:tgtFrame="_blank" w:history="1">
              <w:r w:rsidR="00DB31E0"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DB31E0"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DB31E0"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DB31E0"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352" w:anchor="Text" w:tgtFrame="_blank" w:history="1">
              <w:r w:rsidR="00DB31E0"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23.03.2016 №</w:t>
              </w:r>
              <w:r w:rsidR="00856A95"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784/5 </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функціонування порталу електронних сервісів юридичних осіб, фізичних осіб</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856A95" w:rsidRPr="0075739A">
                <w:rPr>
                  <w:rStyle w:val="a9"/>
                  <w:rFonts w:ascii="Times New Roman" w:hAnsi="Times New Roman"/>
                  <w:color w:val="auto"/>
                  <w:sz w:val="24"/>
                  <w:szCs w:val="24"/>
                  <w:u w:val="none"/>
                  <w:shd w:val="clear" w:color="auto" w:fill="FFFFFF"/>
                </w:rPr>
                <w:t>»</w:t>
              </w:r>
            </w:hyperlink>
            <w:r w:rsidRPr="0075739A">
              <w:rPr>
                <w:rFonts w:ascii="Times New Roman" w:hAnsi="Times New Roman"/>
                <w:sz w:val="24"/>
                <w:szCs w:val="24"/>
              </w:rPr>
              <w:t xml:space="preserve">, </w:t>
            </w:r>
            <w:hyperlink r:id="rId353" w:anchor="Text" w:tgtFrame="_blank" w:history="1">
              <w:r w:rsidR="00856A95"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 xml:space="preserve">аказ ЦОВВ від 09.02.2016 </w:t>
              </w:r>
              <w:r w:rsidRPr="0075739A">
                <w:rPr>
                  <w:rStyle w:val="a9"/>
                  <w:rFonts w:ascii="Times New Roman" w:hAnsi="Times New Roman"/>
                  <w:color w:val="auto"/>
                  <w:sz w:val="24"/>
                  <w:szCs w:val="24"/>
                  <w:u w:val="none"/>
                  <w:shd w:val="clear" w:color="auto" w:fill="FFFFFF"/>
                </w:rPr>
                <w:lastRenderedPageBreak/>
                <w:t>№</w:t>
              </w:r>
              <w:r w:rsidR="00856A95"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державної реєстрації юридичних осіб, фізичних осіб</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856A95" w:rsidRPr="0075739A">
                <w:rPr>
                  <w:rStyle w:val="a9"/>
                  <w:rFonts w:ascii="Times New Roman" w:hAnsi="Times New Roman"/>
                  <w:color w:val="auto"/>
                  <w:sz w:val="24"/>
                  <w:szCs w:val="24"/>
                  <w:u w:val="none"/>
                  <w:shd w:val="clear" w:color="auto" w:fill="FFFFFF"/>
                </w:rPr>
                <w:t>»</w:t>
              </w:r>
            </w:hyperlink>
            <w:r w:rsidRPr="0075739A">
              <w:rPr>
                <w:rFonts w:ascii="Times New Roman" w:hAnsi="Times New Roman"/>
                <w:sz w:val="24"/>
                <w:szCs w:val="24"/>
              </w:rPr>
              <w:t xml:space="preserve">, </w:t>
            </w:r>
            <w:hyperlink r:id="rId354" w:anchor="Text" w:tgtFrame="_blank" w:history="1">
              <w:r w:rsidR="00856A95"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18.11.2016 №</w:t>
              </w:r>
              <w:r w:rsidR="00856A95"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3268/5 </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форм заяв у сфері державної реєстрації юридичних осіб, фізичних осіб</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w:t>
              </w:r>
              <w:r w:rsidR="00856A95" w:rsidRPr="0075739A">
                <w:rPr>
                  <w:rStyle w:val="a9"/>
                  <w:rFonts w:ascii="Times New Roman" w:hAnsi="Times New Roman"/>
                  <w:color w:val="auto"/>
                  <w:sz w:val="24"/>
                  <w:szCs w:val="24"/>
                  <w:u w:val="none"/>
                  <w:shd w:val="clear" w:color="auto" w:fill="FFFFFF"/>
                </w:rPr>
                <w:t>»</w:t>
              </w:r>
            </w:hyperlink>
          </w:p>
        </w:tc>
      </w:tr>
      <w:tr w:rsidR="00520670" w:rsidRPr="0075739A" w14:paraId="579402A5" w14:textId="77777777" w:rsidTr="003C324A">
        <w:tc>
          <w:tcPr>
            <w:tcW w:w="1134" w:type="dxa"/>
          </w:tcPr>
          <w:p w14:paraId="36FBF6BC"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lastRenderedPageBreak/>
              <w:t>1</w:t>
            </w:r>
            <w:r w:rsidR="003C324A" w:rsidRPr="0075739A">
              <w:rPr>
                <w:rFonts w:ascii="Times New Roman" w:hAnsi="Times New Roman"/>
                <w:sz w:val="24"/>
                <w:szCs w:val="24"/>
              </w:rPr>
              <w:t>3</w:t>
            </w:r>
            <w:r w:rsidRPr="0075739A">
              <w:rPr>
                <w:rFonts w:ascii="Times New Roman" w:hAnsi="Times New Roman"/>
                <w:sz w:val="24"/>
                <w:szCs w:val="24"/>
              </w:rPr>
              <w:t>-23</w:t>
            </w:r>
          </w:p>
        </w:tc>
        <w:tc>
          <w:tcPr>
            <w:tcW w:w="1276" w:type="dxa"/>
          </w:tcPr>
          <w:p w14:paraId="7B354D48"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00107</w:t>
            </w:r>
          </w:p>
        </w:tc>
        <w:tc>
          <w:tcPr>
            <w:tcW w:w="4394" w:type="dxa"/>
          </w:tcPr>
          <w:p w14:paraId="46E2ABD5"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Державна реєстрація припинення </w:t>
            </w:r>
          </w:p>
          <w:p w14:paraId="00E6DAC8"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підприємницької діяльності фізичної </w:t>
            </w:r>
          </w:p>
          <w:p w14:paraId="3363DA50"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особи-підприємця за її рішенням</w:t>
            </w:r>
          </w:p>
        </w:tc>
        <w:tc>
          <w:tcPr>
            <w:tcW w:w="8330" w:type="dxa"/>
          </w:tcPr>
          <w:p w14:paraId="18BAF69F" w14:textId="77777777" w:rsidR="00520670" w:rsidRPr="0075739A" w:rsidRDefault="00520670" w:rsidP="0075739A">
            <w:pPr>
              <w:spacing w:after="0" w:line="240" w:lineRule="auto"/>
              <w:jc w:val="both"/>
              <w:rPr>
                <w:rFonts w:ascii="Times New Roman" w:hAnsi="Times New Roman"/>
                <w:sz w:val="24"/>
                <w:szCs w:val="24"/>
              </w:rPr>
            </w:pPr>
            <w:r w:rsidRPr="0075739A">
              <w:rPr>
                <w:rFonts w:ascii="Times New Roman" w:hAnsi="Times New Roman"/>
                <w:sz w:val="24"/>
                <w:szCs w:val="24"/>
              </w:rPr>
              <w:t xml:space="preserve">Закон України «Про державну реєстрацію юридичних осіб, фізичних осіб-підприємців та громадських формувань» стаття 18, </w:t>
            </w:r>
            <w:hyperlink r:id="rId355" w:anchor="Text" w:tgtFrame="_blank" w:history="1">
              <w:r w:rsidR="00856A95"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останова КМУ від 04.12.2019 №</w:t>
              </w:r>
              <w:r w:rsidR="00856A95"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1137 </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Питання Єдиного державного </w:t>
              </w:r>
              <w:proofErr w:type="spellStart"/>
              <w:r w:rsidRPr="0075739A">
                <w:rPr>
                  <w:rStyle w:val="a9"/>
                  <w:rFonts w:ascii="Times New Roman" w:hAnsi="Times New Roman"/>
                  <w:color w:val="auto"/>
                  <w:sz w:val="24"/>
                  <w:szCs w:val="24"/>
                  <w:u w:val="none"/>
                  <w:shd w:val="clear" w:color="auto" w:fill="FFFFFF"/>
                </w:rPr>
                <w:t>вебпорталу</w:t>
              </w:r>
              <w:proofErr w:type="spellEnd"/>
              <w:r w:rsidRPr="0075739A">
                <w:rPr>
                  <w:rStyle w:val="a9"/>
                  <w:rFonts w:ascii="Times New Roman" w:hAnsi="Times New Roman"/>
                  <w:color w:val="auto"/>
                  <w:sz w:val="24"/>
                  <w:szCs w:val="24"/>
                  <w:u w:val="none"/>
                  <w:shd w:val="clear" w:color="auto" w:fill="FFFFFF"/>
                </w:rPr>
                <w:t xml:space="preserve"> електронних послуг та Реєстру адміністративних послуг</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1-23</w:t>
              </w:r>
            </w:hyperlink>
            <w:r w:rsidRPr="0075739A">
              <w:rPr>
                <w:rFonts w:ascii="Times New Roman" w:hAnsi="Times New Roman"/>
                <w:sz w:val="24"/>
                <w:szCs w:val="24"/>
              </w:rPr>
              <w:t xml:space="preserve">, </w:t>
            </w:r>
            <w:hyperlink r:id="rId356" w:anchor="Text" w:tgtFrame="_blank" w:history="1">
              <w:r w:rsidR="00856A95"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23.03.2016 №</w:t>
              </w:r>
              <w:r w:rsidR="00856A95"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784/5 </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функціонування порталу електронних сервісів юридичних осіб, фізичних осіб</w:t>
              </w:r>
              <w:r w:rsidR="00856A95" w:rsidRPr="0075739A">
                <w:rPr>
                  <w:rStyle w:val="a9"/>
                  <w:rFonts w:ascii="Times New Roman" w:hAnsi="Times New Roman"/>
                  <w:color w:val="auto"/>
                  <w:sz w:val="24"/>
                  <w:szCs w:val="24"/>
                  <w:u w:val="none"/>
                  <w:shd w:val="clear" w:color="auto" w:fill="FFFFFF"/>
                </w:rPr>
                <w:t>-п</w:t>
              </w:r>
              <w:r w:rsidRPr="0075739A">
                <w:rPr>
                  <w:rStyle w:val="a9"/>
                  <w:rFonts w:ascii="Times New Roman" w:hAnsi="Times New Roman"/>
                  <w:color w:val="auto"/>
                  <w:sz w:val="24"/>
                  <w:szCs w:val="24"/>
                  <w:u w:val="none"/>
                  <w:shd w:val="clear" w:color="auto" w:fill="FFFFFF"/>
                </w:rPr>
                <w:t>ідприємців та громадських формувань, що не мають статусу юридичної особи</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 xml:space="preserve">, </w:t>
            </w:r>
            <w:hyperlink r:id="rId357" w:anchor="Text" w:tgtFrame="_blank" w:history="1">
              <w:r w:rsidR="00856A95"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аказ ЦОВВ від 09.02.2016 №</w:t>
              </w:r>
              <w:r w:rsidR="00856A95"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359/5 </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Порядку державної реєстрації юридичних осіб, фізичних осіб</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 що не мають статусу юридичної особи</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 xml:space="preserve"> за текстом</w:t>
              </w:r>
            </w:hyperlink>
            <w:r w:rsidRPr="0075739A">
              <w:rPr>
                <w:rFonts w:ascii="Times New Roman" w:hAnsi="Times New Roman"/>
                <w:sz w:val="24"/>
                <w:szCs w:val="24"/>
              </w:rPr>
              <w:t xml:space="preserve">, </w:t>
            </w:r>
            <w:hyperlink r:id="rId358" w:anchor="Text" w:tgtFrame="_blank" w:history="1">
              <w:r w:rsidR="00856A95" w:rsidRPr="0075739A">
                <w:rPr>
                  <w:rStyle w:val="a9"/>
                  <w:rFonts w:ascii="Times New Roman" w:hAnsi="Times New Roman"/>
                  <w:color w:val="auto"/>
                  <w:sz w:val="24"/>
                  <w:szCs w:val="24"/>
                  <w:u w:val="none"/>
                  <w:shd w:val="clear" w:color="auto" w:fill="FFFFFF"/>
                </w:rPr>
                <w:t>н</w:t>
              </w:r>
              <w:r w:rsidRPr="0075739A">
                <w:rPr>
                  <w:rStyle w:val="a9"/>
                  <w:rFonts w:ascii="Times New Roman" w:hAnsi="Times New Roman"/>
                  <w:color w:val="auto"/>
                  <w:sz w:val="24"/>
                  <w:szCs w:val="24"/>
                  <w:u w:val="none"/>
                  <w:shd w:val="clear" w:color="auto" w:fill="FFFFFF"/>
                </w:rPr>
                <w:t xml:space="preserve">аказ ЦОВВ від 18.11.2016 </w:t>
              </w:r>
              <w:r w:rsidR="00856A95"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w:t>
              </w:r>
              <w:r w:rsidR="00856A95"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 xml:space="preserve">3268/5 </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Про затвердження форм заяв у сфері державної реєстрації юридичних осіб, фізичних осіб</w:t>
              </w:r>
              <w:r w:rsidR="00856A95" w:rsidRPr="0075739A">
                <w:rPr>
                  <w:rStyle w:val="a9"/>
                  <w:rFonts w:ascii="Times New Roman" w:hAnsi="Times New Roman"/>
                  <w:color w:val="auto"/>
                  <w:sz w:val="24"/>
                  <w:szCs w:val="24"/>
                  <w:u w:val="none"/>
                  <w:shd w:val="clear" w:color="auto" w:fill="FFFFFF"/>
                </w:rPr>
                <w:t>-</w:t>
              </w:r>
              <w:r w:rsidRPr="0075739A">
                <w:rPr>
                  <w:rStyle w:val="a9"/>
                  <w:rFonts w:ascii="Times New Roman" w:hAnsi="Times New Roman"/>
                  <w:color w:val="auto"/>
                  <w:sz w:val="24"/>
                  <w:szCs w:val="24"/>
                  <w:u w:val="none"/>
                  <w:shd w:val="clear" w:color="auto" w:fill="FFFFFF"/>
                </w:rPr>
                <w:t>підприємців та громадських формувань</w:t>
              </w:r>
              <w:r w:rsidR="00856A95" w:rsidRPr="0075739A">
                <w:rPr>
                  <w:rStyle w:val="a9"/>
                  <w:rFonts w:ascii="Times New Roman" w:hAnsi="Times New Roman"/>
                  <w:color w:val="auto"/>
                  <w:sz w:val="24"/>
                  <w:szCs w:val="24"/>
                  <w:u w:val="none"/>
                  <w:shd w:val="clear" w:color="auto" w:fill="FFFFFF"/>
                </w:rPr>
                <w:t xml:space="preserve">» </w:t>
              </w:r>
              <w:r w:rsidRPr="0075739A">
                <w:rPr>
                  <w:rStyle w:val="a9"/>
                  <w:rFonts w:ascii="Times New Roman" w:hAnsi="Times New Roman"/>
                  <w:color w:val="auto"/>
                  <w:sz w:val="24"/>
                  <w:szCs w:val="24"/>
                  <w:u w:val="none"/>
                  <w:shd w:val="clear" w:color="auto" w:fill="FFFFFF"/>
                </w:rPr>
                <w:t>за текстом</w:t>
              </w:r>
            </w:hyperlink>
            <w:r w:rsidRPr="0075739A">
              <w:rPr>
                <w:rFonts w:ascii="Times New Roman" w:hAnsi="Times New Roman"/>
                <w:sz w:val="24"/>
                <w:szCs w:val="24"/>
              </w:rPr>
              <w:t>.</w:t>
            </w:r>
          </w:p>
        </w:tc>
      </w:tr>
      <w:tr w:rsidR="009C0385" w:rsidRPr="00134484" w14:paraId="15A9ECE5" w14:textId="77777777" w:rsidTr="000D7891">
        <w:tc>
          <w:tcPr>
            <w:tcW w:w="15134" w:type="dxa"/>
            <w:gridSpan w:val="4"/>
          </w:tcPr>
          <w:p w14:paraId="64366412" w14:textId="3926B26F" w:rsidR="009C0385" w:rsidRPr="00134484" w:rsidRDefault="009C0385" w:rsidP="009C0385">
            <w:pPr>
              <w:spacing w:after="0" w:line="240" w:lineRule="auto"/>
              <w:jc w:val="both"/>
              <w:rPr>
                <w:rFonts w:ascii="Times New Roman" w:hAnsi="Times New Roman"/>
                <w:sz w:val="24"/>
                <w:szCs w:val="24"/>
              </w:rPr>
            </w:pPr>
          </w:p>
        </w:tc>
      </w:tr>
    </w:tbl>
    <w:p w14:paraId="32F1C550" w14:textId="77777777" w:rsidR="007E15F0" w:rsidRPr="00134484" w:rsidRDefault="007E15F0" w:rsidP="00475A01">
      <w:pPr>
        <w:spacing w:after="0" w:line="240" w:lineRule="auto"/>
        <w:jc w:val="both"/>
        <w:rPr>
          <w:rFonts w:ascii="Times New Roman" w:hAnsi="Times New Roman"/>
          <w:sz w:val="24"/>
          <w:szCs w:val="24"/>
        </w:rPr>
      </w:pPr>
    </w:p>
    <w:p w14:paraId="002B69C7" w14:textId="77777777" w:rsidR="007E15F0" w:rsidRPr="00134484" w:rsidRDefault="007E15F0" w:rsidP="00475A01">
      <w:pPr>
        <w:spacing w:after="0" w:line="240" w:lineRule="auto"/>
        <w:jc w:val="both"/>
        <w:rPr>
          <w:rFonts w:ascii="Times New Roman" w:hAnsi="Times New Roman"/>
          <w:sz w:val="24"/>
          <w:szCs w:val="24"/>
        </w:rPr>
      </w:pPr>
    </w:p>
    <w:p w14:paraId="1C85B75C" w14:textId="77777777" w:rsidR="007E15F0" w:rsidRPr="00134484" w:rsidRDefault="007E15F0" w:rsidP="00475A01">
      <w:pPr>
        <w:spacing w:after="0" w:line="240" w:lineRule="auto"/>
        <w:jc w:val="both"/>
        <w:rPr>
          <w:rFonts w:ascii="Times New Roman" w:hAnsi="Times New Roman"/>
          <w:sz w:val="24"/>
          <w:szCs w:val="24"/>
        </w:rPr>
      </w:pPr>
    </w:p>
    <w:p w14:paraId="50D80383" w14:textId="77777777" w:rsidR="007E15F0" w:rsidRPr="00134484" w:rsidRDefault="007E15F0" w:rsidP="00475A01">
      <w:pPr>
        <w:spacing w:after="0" w:line="240" w:lineRule="auto"/>
        <w:jc w:val="both"/>
        <w:rPr>
          <w:rFonts w:ascii="Times New Roman" w:hAnsi="Times New Roman"/>
          <w:sz w:val="24"/>
          <w:szCs w:val="24"/>
        </w:rPr>
      </w:pPr>
    </w:p>
    <w:p w14:paraId="0A0B9E92" w14:textId="77777777" w:rsidR="007E15F0" w:rsidRPr="00134484" w:rsidRDefault="007E15F0" w:rsidP="00475A01">
      <w:pPr>
        <w:spacing w:after="0" w:line="240" w:lineRule="auto"/>
        <w:jc w:val="both"/>
        <w:rPr>
          <w:rFonts w:ascii="Times New Roman" w:hAnsi="Times New Roman"/>
          <w:sz w:val="24"/>
          <w:szCs w:val="24"/>
        </w:rPr>
      </w:pPr>
    </w:p>
    <w:p w14:paraId="7ACF02AE" w14:textId="77777777" w:rsidR="007E15F0" w:rsidRPr="00134484" w:rsidRDefault="007E15F0" w:rsidP="00475A01">
      <w:pPr>
        <w:spacing w:after="0" w:line="240" w:lineRule="auto"/>
        <w:jc w:val="both"/>
        <w:rPr>
          <w:rFonts w:ascii="Times New Roman" w:hAnsi="Times New Roman"/>
          <w:sz w:val="24"/>
          <w:szCs w:val="24"/>
        </w:rPr>
      </w:pPr>
    </w:p>
    <w:p w14:paraId="72A6BD87" w14:textId="77777777" w:rsidR="007E15F0" w:rsidRPr="00134484" w:rsidRDefault="007E15F0" w:rsidP="00475A01">
      <w:pPr>
        <w:spacing w:after="0" w:line="240" w:lineRule="auto"/>
        <w:jc w:val="both"/>
        <w:rPr>
          <w:rFonts w:ascii="Times New Roman" w:hAnsi="Times New Roman"/>
          <w:i/>
          <w:sz w:val="24"/>
          <w:szCs w:val="24"/>
        </w:rPr>
      </w:pPr>
    </w:p>
    <w:p w14:paraId="01C1C8AD" w14:textId="77777777" w:rsidR="007E15F0" w:rsidRPr="00134484" w:rsidRDefault="007E15F0" w:rsidP="00475A01">
      <w:pPr>
        <w:spacing w:after="0" w:line="240" w:lineRule="auto"/>
        <w:jc w:val="both"/>
        <w:rPr>
          <w:rFonts w:ascii="Times New Roman" w:hAnsi="Times New Roman"/>
          <w:i/>
          <w:sz w:val="24"/>
          <w:szCs w:val="24"/>
        </w:rPr>
      </w:pPr>
    </w:p>
    <w:p w14:paraId="023C463B" w14:textId="77777777" w:rsidR="00A14506" w:rsidRPr="00134484" w:rsidRDefault="00A14506" w:rsidP="00475A01">
      <w:pPr>
        <w:spacing w:after="0" w:line="240" w:lineRule="auto"/>
        <w:jc w:val="both"/>
        <w:rPr>
          <w:rFonts w:ascii="Times New Roman" w:hAnsi="Times New Roman"/>
          <w:i/>
          <w:sz w:val="24"/>
          <w:szCs w:val="24"/>
        </w:rPr>
      </w:pPr>
    </w:p>
    <w:p w14:paraId="5D5EED72" w14:textId="77777777" w:rsidR="007E15F0" w:rsidRPr="00134484" w:rsidRDefault="00A14506" w:rsidP="00475A01">
      <w:pPr>
        <w:spacing w:after="0" w:line="240" w:lineRule="auto"/>
        <w:jc w:val="both"/>
        <w:rPr>
          <w:rFonts w:ascii="Times New Roman" w:hAnsi="Times New Roman"/>
          <w:i/>
          <w:sz w:val="24"/>
          <w:szCs w:val="24"/>
        </w:rPr>
      </w:pPr>
      <w:r w:rsidRPr="00134484">
        <w:rPr>
          <w:rFonts w:ascii="Times New Roman" w:hAnsi="Times New Roman"/>
          <w:i/>
          <w:sz w:val="24"/>
          <w:szCs w:val="24"/>
        </w:rPr>
        <w:tab/>
      </w:r>
      <w:r w:rsidRPr="00134484">
        <w:rPr>
          <w:rFonts w:ascii="Times New Roman" w:hAnsi="Times New Roman"/>
          <w:i/>
          <w:sz w:val="24"/>
          <w:szCs w:val="24"/>
        </w:rPr>
        <w:tab/>
      </w:r>
      <w:r w:rsidR="007E15F0" w:rsidRPr="00134484">
        <w:rPr>
          <w:rFonts w:ascii="Times New Roman" w:hAnsi="Times New Roman"/>
          <w:i/>
          <w:sz w:val="24"/>
          <w:szCs w:val="24"/>
        </w:rPr>
        <w:br w:type="textWrapping" w:clear="all"/>
      </w:r>
    </w:p>
    <w:sectPr w:rsidR="007E15F0" w:rsidRPr="00134484" w:rsidSect="00DF3629">
      <w:pgSz w:w="16838" w:h="11906" w:orient="landscape"/>
      <w:pgMar w:top="568" w:right="67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1B6"/>
    <w:multiLevelType w:val="hybridMultilevel"/>
    <w:tmpl w:val="596C10BA"/>
    <w:lvl w:ilvl="0" w:tplc="2E1A0C54">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95A0C"/>
    <w:multiLevelType w:val="hybridMultilevel"/>
    <w:tmpl w:val="F398C624"/>
    <w:lvl w:ilvl="0" w:tplc="4BC078A0">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005EF"/>
    <w:multiLevelType w:val="hybridMultilevel"/>
    <w:tmpl w:val="885CA6A6"/>
    <w:lvl w:ilvl="0" w:tplc="0846D41A">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F7064"/>
    <w:multiLevelType w:val="hybridMultilevel"/>
    <w:tmpl w:val="A2B0E7DC"/>
    <w:lvl w:ilvl="0" w:tplc="03A4080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70"/>
    <w:rsid w:val="000012C6"/>
    <w:rsid w:val="000015E9"/>
    <w:rsid w:val="000026B0"/>
    <w:rsid w:val="00004753"/>
    <w:rsid w:val="00005458"/>
    <w:rsid w:val="00006A4C"/>
    <w:rsid w:val="00006F40"/>
    <w:rsid w:val="00007375"/>
    <w:rsid w:val="00007577"/>
    <w:rsid w:val="00007ECC"/>
    <w:rsid w:val="00011998"/>
    <w:rsid w:val="000119C8"/>
    <w:rsid w:val="00013857"/>
    <w:rsid w:val="00014AA9"/>
    <w:rsid w:val="00015B2C"/>
    <w:rsid w:val="000165A8"/>
    <w:rsid w:val="00022509"/>
    <w:rsid w:val="000229D1"/>
    <w:rsid w:val="00023145"/>
    <w:rsid w:val="00025F55"/>
    <w:rsid w:val="000313B1"/>
    <w:rsid w:val="0003466C"/>
    <w:rsid w:val="00034C7F"/>
    <w:rsid w:val="00037BF9"/>
    <w:rsid w:val="0004107C"/>
    <w:rsid w:val="00042509"/>
    <w:rsid w:val="0004282F"/>
    <w:rsid w:val="00044D57"/>
    <w:rsid w:val="00046749"/>
    <w:rsid w:val="00051D14"/>
    <w:rsid w:val="00051DA2"/>
    <w:rsid w:val="00051F9C"/>
    <w:rsid w:val="00051FE2"/>
    <w:rsid w:val="00052683"/>
    <w:rsid w:val="00052D3D"/>
    <w:rsid w:val="000542F1"/>
    <w:rsid w:val="00054601"/>
    <w:rsid w:val="00056485"/>
    <w:rsid w:val="00056554"/>
    <w:rsid w:val="00057EEB"/>
    <w:rsid w:val="00062DCC"/>
    <w:rsid w:val="0006393D"/>
    <w:rsid w:val="00063AFF"/>
    <w:rsid w:val="00065E19"/>
    <w:rsid w:val="000663E5"/>
    <w:rsid w:val="000701BB"/>
    <w:rsid w:val="000717D9"/>
    <w:rsid w:val="000721BA"/>
    <w:rsid w:val="00072C88"/>
    <w:rsid w:val="00073014"/>
    <w:rsid w:val="0007334F"/>
    <w:rsid w:val="0007400E"/>
    <w:rsid w:val="00074832"/>
    <w:rsid w:val="00074D47"/>
    <w:rsid w:val="00075872"/>
    <w:rsid w:val="00076865"/>
    <w:rsid w:val="00080361"/>
    <w:rsid w:val="000812BA"/>
    <w:rsid w:val="00081A7D"/>
    <w:rsid w:val="00081BAE"/>
    <w:rsid w:val="0008260A"/>
    <w:rsid w:val="000845B7"/>
    <w:rsid w:val="000905D6"/>
    <w:rsid w:val="00090ADE"/>
    <w:rsid w:val="00090CA8"/>
    <w:rsid w:val="00091E20"/>
    <w:rsid w:val="00092EBC"/>
    <w:rsid w:val="000963FB"/>
    <w:rsid w:val="00096B53"/>
    <w:rsid w:val="00096F8E"/>
    <w:rsid w:val="000A0A7F"/>
    <w:rsid w:val="000A1917"/>
    <w:rsid w:val="000A1CF7"/>
    <w:rsid w:val="000A4255"/>
    <w:rsid w:val="000A4865"/>
    <w:rsid w:val="000A4EE1"/>
    <w:rsid w:val="000A51C0"/>
    <w:rsid w:val="000A5FD3"/>
    <w:rsid w:val="000A6CA3"/>
    <w:rsid w:val="000A7055"/>
    <w:rsid w:val="000A7923"/>
    <w:rsid w:val="000B0F08"/>
    <w:rsid w:val="000B1461"/>
    <w:rsid w:val="000B41C0"/>
    <w:rsid w:val="000B4BB4"/>
    <w:rsid w:val="000B51C9"/>
    <w:rsid w:val="000C0174"/>
    <w:rsid w:val="000C07CF"/>
    <w:rsid w:val="000C12B1"/>
    <w:rsid w:val="000C2F29"/>
    <w:rsid w:val="000C3B92"/>
    <w:rsid w:val="000C4405"/>
    <w:rsid w:val="000C7D24"/>
    <w:rsid w:val="000D0D6A"/>
    <w:rsid w:val="000D5340"/>
    <w:rsid w:val="000D6593"/>
    <w:rsid w:val="000D7891"/>
    <w:rsid w:val="000D7E6E"/>
    <w:rsid w:val="000E00E6"/>
    <w:rsid w:val="000E1AB2"/>
    <w:rsid w:val="000E2EF3"/>
    <w:rsid w:val="000E55A1"/>
    <w:rsid w:val="000E5855"/>
    <w:rsid w:val="000E5A8E"/>
    <w:rsid w:val="000E60C6"/>
    <w:rsid w:val="000E6A03"/>
    <w:rsid w:val="000E6ADE"/>
    <w:rsid w:val="000F103D"/>
    <w:rsid w:val="000F11C6"/>
    <w:rsid w:val="000F23F8"/>
    <w:rsid w:val="000F3ADB"/>
    <w:rsid w:val="000F4E35"/>
    <w:rsid w:val="000F6045"/>
    <w:rsid w:val="000F63BA"/>
    <w:rsid w:val="001000A3"/>
    <w:rsid w:val="00100D39"/>
    <w:rsid w:val="00101AD2"/>
    <w:rsid w:val="001027BA"/>
    <w:rsid w:val="001029E2"/>
    <w:rsid w:val="00103671"/>
    <w:rsid w:val="00103A8F"/>
    <w:rsid w:val="00104FB5"/>
    <w:rsid w:val="001053B6"/>
    <w:rsid w:val="00105FFE"/>
    <w:rsid w:val="00106111"/>
    <w:rsid w:val="0010634A"/>
    <w:rsid w:val="00107F7A"/>
    <w:rsid w:val="001108F7"/>
    <w:rsid w:val="00111C7C"/>
    <w:rsid w:val="00112C74"/>
    <w:rsid w:val="001157F3"/>
    <w:rsid w:val="00116336"/>
    <w:rsid w:val="0011637B"/>
    <w:rsid w:val="0011773A"/>
    <w:rsid w:val="00117F40"/>
    <w:rsid w:val="00120634"/>
    <w:rsid w:val="00122BA5"/>
    <w:rsid w:val="00124708"/>
    <w:rsid w:val="00126564"/>
    <w:rsid w:val="00127C5A"/>
    <w:rsid w:val="00131E75"/>
    <w:rsid w:val="00132336"/>
    <w:rsid w:val="00133A67"/>
    <w:rsid w:val="00134484"/>
    <w:rsid w:val="001375B4"/>
    <w:rsid w:val="001407AF"/>
    <w:rsid w:val="00140BB4"/>
    <w:rsid w:val="001417D2"/>
    <w:rsid w:val="0014204E"/>
    <w:rsid w:val="00142468"/>
    <w:rsid w:val="001471FA"/>
    <w:rsid w:val="00150362"/>
    <w:rsid w:val="00150F25"/>
    <w:rsid w:val="001514CC"/>
    <w:rsid w:val="0015150C"/>
    <w:rsid w:val="001525A7"/>
    <w:rsid w:val="00156ACC"/>
    <w:rsid w:val="00161463"/>
    <w:rsid w:val="001628B8"/>
    <w:rsid w:val="00162D56"/>
    <w:rsid w:val="001646BF"/>
    <w:rsid w:val="0016548C"/>
    <w:rsid w:val="00165CA0"/>
    <w:rsid w:val="00165F54"/>
    <w:rsid w:val="00167ED5"/>
    <w:rsid w:val="00170B22"/>
    <w:rsid w:val="0017601F"/>
    <w:rsid w:val="001775CF"/>
    <w:rsid w:val="00180CB9"/>
    <w:rsid w:val="00180D0E"/>
    <w:rsid w:val="00182ED1"/>
    <w:rsid w:val="00182FD1"/>
    <w:rsid w:val="001831CC"/>
    <w:rsid w:val="00183A9B"/>
    <w:rsid w:val="00183B3F"/>
    <w:rsid w:val="001857D9"/>
    <w:rsid w:val="00185B4B"/>
    <w:rsid w:val="00185F8A"/>
    <w:rsid w:val="00191F6D"/>
    <w:rsid w:val="00192BA6"/>
    <w:rsid w:val="0019310F"/>
    <w:rsid w:val="00195FA4"/>
    <w:rsid w:val="0019616C"/>
    <w:rsid w:val="001968C7"/>
    <w:rsid w:val="001A19A5"/>
    <w:rsid w:val="001A2E47"/>
    <w:rsid w:val="001A3DD0"/>
    <w:rsid w:val="001A5154"/>
    <w:rsid w:val="001B201B"/>
    <w:rsid w:val="001B22D9"/>
    <w:rsid w:val="001B57CE"/>
    <w:rsid w:val="001B62F4"/>
    <w:rsid w:val="001C150B"/>
    <w:rsid w:val="001C3A56"/>
    <w:rsid w:val="001C3E5D"/>
    <w:rsid w:val="001C4CF8"/>
    <w:rsid w:val="001C4FBA"/>
    <w:rsid w:val="001C638B"/>
    <w:rsid w:val="001C6A51"/>
    <w:rsid w:val="001C7401"/>
    <w:rsid w:val="001D0C1E"/>
    <w:rsid w:val="001D10C1"/>
    <w:rsid w:val="001D1A4F"/>
    <w:rsid w:val="001D2BA4"/>
    <w:rsid w:val="001D5DC5"/>
    <w:rsid w:val="001E0029"/>
    <w:rsid w:val="001E08B1"/>
    <w:rsid w:val="001E0E35"/>
    <w:rsid w:val="001E3031"/>
    <w:rsid w:val="001E6947"/>
    <w:rsid w:val="001E7851"/>
    <w:rsid w:val="001F06D8"/>
    <w:rsid w:val="001F5EE8"/>
    <w:rsid w:val="001F6A19"/>
    <w:rsid w:val="001F7CCC"/>
    <w:rsid w:val="002001FD"/>
    <w:rsid w:val="00203D68"/>
    <w:rsid w:val="00203FCB"/>
    <w:rsid w:val="0020613F"/>
    <w:rsid w:val="002077D1"/>
    <w:rsid w:val="002150B9"/>
    <w:rsid w:val="002151D9"/>
    <w:rsid w:val="0022063C"/>
    <w:rsid w:val="0022066B"/>
    <w:rsid w:val="00220958"/>
    <w:rsid w:val="0022233A"/>
    <w:rsid w:val="00222E62"/>
    <w:rsid w:val="00227282"/>
    <w:rsid w:val="00232FE6"/>
    <w:rsid w:val="00236B36"/>
    <w:rsid w:val="002375D0"/>
    <w:rsid w:val="00241174"/>
    <w:rsid w:val="0024125D"/>
    <w:rsid w:val="002426BA"/>
    <w:rsid w:val="002466C8"/>
    <w:rsid w:val="00246B12"/>
    <w:rsid w:val="0025161B"/>
    <w:rsid w:val="00253118"/>
    <w:rsid w:val="002545DB"/>
    <w:rsid w:val="002561CE"/>
    <w:rsid w:val="002567CC"/>
    <w:rsid w:val="00256871"/>
    <w:rsid w:val="00257B1F"/>
    <w:rsid w:val="0026074D"/>
    <w:rsid w:val="00261370"/>
    <w:rsid w:val="00262610"/>
    <w:rsid w:val="00262B09"/>
    <w:rsid w:val="0026411F"/>
    <w:rsid w:val="00265540"/>
    <w:rsid w:val="00267716"/>
    <w:rsid w:val="002701A1"/>
    <w:rsid w:val="00270D43"/>
    <w:rsid w:val="00273428"/>
    <w:rsid w:val="0027433F"/>
    <w:rsid w:val="00274AF0"/>
    <w:rsid w:val="00275D75"/>
    <w:rsid w:val="0027607D"/>
    <w:rsid w:val="002772F0"/>
    <w:rsid w:val="00280415"/>
    <w:rsid w:val="00280CB0"/>
    <w:rsid w:val="002815C3"/>
    <w:rsid w:val="00281F27"/>
    <w:rsid w:val="0028304E"/>
    <w:rsid w:val="0028364C"/>
    <w:rsid w:val="00283773"/>
    <w:rsid w:val="00284949"/>
    <w:rsid w:val="00285BEC"/>
    <w:rsid w:val="0028668A"/>
    <w:rsid w:val="0028741E"/>
    <w:rsid w:val="00290FAD"/>
    <w:rsid w:val="002911B5"/>
    <w:rsid w:val="0029136A"/>
    <w:rsid w:val="00297BF7"/>
    <w:rsid w:val="002A0BDA"/>
    <w:rsid w:val="002A0FD5"/>
    <w:rsid w:val="002A1BD5"/>
    <w:rsid w:val="002A1BE5"/>
    <w:rsid w:val="002A4220"/>
    <w:rsid w:val="002A6BB5"/>
    <w:rsid w:val="002B297D"/>
    <w:rsid w:val="002B33A9"/>
    <w:rsid w:val="002B35A9"/>
    <w:rsid w:val="002B3AAE"/>
    <w:rsid w:val="002B41CC"/>
    <w:rsid w:val="002B4412"/>
    <w:rsid w:val="002B57D5"/>
    <w:rsid w:val="002B5E14"/>
    <w:rsid w:val="002C082D"/>
    <w:rsid w:val="002C0AD5"/>
    <w:rsid w:val="002C0F47"/>
    <w:rsid w:val="002C21CC"/>
    <w:rsid w:val="002C30D1"/>
    <w:rsid w:val="002C3994"/>
    <w:rsid w:val="002C406A"/>
    <w:rsid w:val="002C46BA"/>
    <w:rsid w:val="002C54BC"/>
    <w:rsid w:val="002C6A04"/>
    <w:rsid w:val="002D3A01"/>
    <w:rsid w:val="002D501F"/>
    <w:rsid w:val="002D7DC5"/>
    <w:rsid w:val="002E142F"/>
    <w:rsid w:val="002E1DD2"/>
    <w:rsid w:val="002E2C8F"/>
    <w:rsid w:val="002E5780"/>
    <w:rsid w:val="002E636E"/>
    <w:rsid w:val="002E68ED"/>
    <w:rsid w:val="002E692D"/>
    <w:rsid w:val="002F1258"/>
    <w:rsid w:val="002F188F"/>
    <w:rsid w:val="002F453C"/>
    <w:rsid w:val="002F5F89"/>
    <w:rsid w:val="00300336"/>
    <w:rsid w:val="00300FD4"/>
    <w:rsid w:val="00300FD5"/>
    <w:rsid w:val="00301AE9"/>
    <w:rsid w:val="00301B26"/>
    <w:rsid w:val="003026ED"/>
    <w:rsid w:val="00302A68"/>
    <w:rsid w:val="00302B85"/>
    <w:rsid w:val="00303DF1"/>
    <w:rsid w:val="00304AAD"/>
    <w:rsid w:val="00307B26"/>
    <w:rsid w:val="00316C01"/>
    <w:rsid w:val="00317816"/>
    <w:rsid w:val="00317D6C"/>
    <w:rsid w:val="0032116C"/>
    <w:rsid w:val="00321F43"/>
    <w:rsid w:val="0032222D"/>
    <w:rsid w:val="00323B91"/>
    <w:rsid w:val="00325300"/>
    <w:rsid w:val="0032558C"/>
    <w:rsid w:val="00325B1E"/>
    <w:rsid w:val="0032613D"/>
    <w:rsid w:val="00330B30"/>
    <w:rsid w:val="0033261E"/>
    <w:rsid w:val="00333129"/>
    <w:rsid w:val="003333D7"/>
    <w:rsid w:val="00333FC0"/>
    <w:rsid w:val="0033489E"/>
    <w:rsid w:val="00335D44"/>
    <w:rsid w:val="00336438"/>
    <w:rsid w:val="00336A0A"/>
    <w:rsid w:val="003403D0"/>
    <w:rsid w:val="00341EB5"/>
    <w:rsid w:val="00342A79"/>
    <w:rsid w:val="00343B4F"/>
    <w:rsid w:val="00343F6C"/>
    <w:rsid w:val="00344CB5"/>
    <w:rsid w:val="003451B0"/>
    <w:rsid w:val="00345900"/>
    <w:rsid w:val="00350D7A"/>
    <w:rsid w:val="003511CE"/>
    <w:rsid w:val="003513F4"/>
    <w:rsid w:val="00351C56"/>
    <w:rsid w:val="00351DE5"/>
    <w:rsid w:val="00353889"/>
    <w:rsid w:val="00353FE5"/>
    <w:rsid w:val="00357800"/>
    <w:rsid w:val="003613AC"/>
    <w:rsid w:val="0036203F"/>
    <w:rsid w:val="00363567"/>
    <w:rsid w:val="00364111"/>
    <w:rsid w:val="00364932"/>
    <w:rsid w:val="003652F0"/>
    <w:rsid w:val="00365761"/>
    <w:rsid w:val="0036708A"/>
    <w:rsid w:val="00370F6E"/>
    <w:rsid w:val="00371F1C"/>
    <w:rsid w:val="003732E3"/>
    <w:rsid w:val="0037338B"/>
    <w:rsid w:val="00373806"/>
    <w:rsid w:val="00373A2C"/>
    <w:rsid w:val="00373C60"/>
    <w:rsid w:val="003753A9"/>
    <w:rsid w:val="00377830"/>
    <w:rsid w:val="00377C2A"/>
    <w:rsid w:val="00382237"/>
    <w:rsid w:val="003845AE"/>
    <w:rsid w:val="00384F57"/>
    <w:rsid w:val="00385399"/>
    <w:rsid w:val="00387FAD"/>
    <w:rsid w:val="0039133E"/>
    <w:rsid w:val="003922B4"/>
    <w:rsid w:val="0039309E"/>
    <w:rsid w:val="0039437D"/>
    <w:rsid w:val="0039735C"/>
    <w:rsid w:val="00397499"/>
    <w:rsid w:val="003A1132"/>
    <w:rsid w:val="003A1F62"/>
    <w:rsid w:val="003A5A3B"/>
    <w:rsid w:val="003A66BD"/>
    <w:rsid w:val="003A75EB"/>
    <w:rsid w:val="003B1A9C"/>
    <w:rsid w:val="003B2592"/>
    <w:rsid w:val="003B3FF1"/>
    <w:rsid w:val="003B4D57"/>
    <w:rsid w:val="003B7593"/>
    <w:rsid w:val="003B75E2"/>
    <w:rsid w:val="003C1020"/>
    <w:rsid w:val="003C2205"/>
    <w:rsid w:val="003C310F"/>
    <w:rsid w:val="003C324A"/>
    <w:rsid w:val="003C36C4"/>
    <w:rsid w:val="003C400F"/>
    <w:rsid w:val="003D117C"/>
    <w:rsid w:val="003D1C11"/>
    <w:rsid w:val="003D1E90"/>
    <w:rsid w:val="003D3C8F"/>
    <w:rsid w:val="003D4255"/>
    <w:rsid w:val="003D43E0"/>
    <w:rsid w:val="003D570B"/>
    <w:rsid w:val="003D6B8D"/>
    <w:rsid w:val="003D7B2F"/>
    <w:rsid w:val="003E0C29"/>
    <w:rsid w:val="003E127C"/>
    <w:rsid w:val="003E38EF"/>
    <w:rsid w:val="003E5FA3"/>
    <w:rsid w:val="003E6FF1"/>
    <w:rsid w:val="003E7E04"/>
    <w:rsid w:val="003F0A21"/>
    <w:rsid w:val="003F1AB1"/>
    <w:rsid w:val="003F2175"/>
    <w:rsid w:val="003F349D"/>
    <w:rsid w:val="003F5537"/>
    <w:rsid w:val="003F6241"/>
    <w:rsid w:val="003F6931"/>
    <w:rsid w:val="00400046"/>
    <w:rsid w:val="00403206"/>
    <w:rsid w:val="004036E6"/>
    <w:rsid w:val="00405295"/>
    <w:rsid w:val="0040550D"/>
    <w:rsid w:val="004074CF"/>
    <w:rsid w:val="0040754F"/>
    <w:rsid w:val="004109A8"/>
    <w:rsid w:val="00411371"/>
    <w:rsid w:val="00411ACA"/>
    <w:rsid w:val="004120FD"/>
    <w:rsid w:val="004129A7"/>
    <w:rsid w:val="00412AD5"/>
    <w:rsid w:val="00413653"/>
    <w:rsid w:val="00415067"/>
    <w:rsid w:val="0041648D"/>
    <w:rsid w:val="00416BF3"/>
    <w:rsid w:val="00416C80"/>
    <w:rsid w:val="0042119A"/>
    <w:rsid w:val="00424398"/>
    <w:rsid w:val="004249AF"/>
    <w:rsid w:val="00426E9A"/>
    <w:rsid w:val="00426F76"/>
    <w:rsid w:val="004272E2"/>
    <w:rsid w:val="004301A2"/>
    <w:rsid w:val="00430AA1"/>
    <w:rsid w:val="00432ECB"/>
    <w:rsid w:val="00433752"/>
    <w:rsid w:val="00433EB0"/>
    <w:rsid w:val="0043507D"/>
    <w:rsid w:val="0043556E"/>
    <w:rsid w:val="00436665"/>
    <w:rsid w:val="0044027F"/>
    <w:rsid w:val="0044260A"/>
    <w:rsid w:val="004437C7"/>
    <w:rsid w:val="0045020B"/>
    <w:rsid w:val="00450EEA"/>
    <w:rsid w:val="00451AFE"/>
    <w:rsid w:val="00453519"/>
    <w:rsid w:val="0045778B"/>
    <w:rsid w:val="00457B3C"/>
    <w:rsid w:val="004616D4"/>
    <w:rsid w:val="004640F6"/>
    <w:rsid w:val="004672DF"/>
    <w:rsid w:val="0047002B"/>
    <w:rsid w:val="0047042B"/>
    <w:rsid w:val="004711EF"/>
    <w:rsid w:val="00471E26"/>
    <w:rsid w:val="004741A7"/>
    <w:rsid w:val="004751CC"/>
    <w:rsid w:val="00475A01"/>
    <w:rsid w:val="00475BDD"/>
    <w:rsid w:val="00475C5D"/>
    <w:rsid w:val="00477E01"/>
    <w:rsid w:val="00480500"/>
    <w:rsid w:val="00480BAD"/>
    <w:rsid w:val="00480D68"/>
    <w:rsid w:val="0048242F"/>
    <w:rsid w:val="004830D0"/>
    <w:rsid w:val="00485785"/>
    <w:rsid w:val="00486A58"/>
    <w:rsid w:val="00486ACA"/>
    <w:rsid w:val="004878C2"/>
    <w:rsid w:val="00487FEC"/>
    <w:rsid w:val="00490DC1"/>
    <w:rsid w:val="004918BF"/>
    <w:rsid w:val="00492862"/>
    <w:rsid w:val="00492F25"/>
    <w:rsid w:val="00493AD4"/>
    <w:rsid w:val="00493CC3"/>
    <w:rsid w:val="00493E87"/>
    <w:rsid w:val="00495787"/>
    <w:rsid w:val="00495E2F"/>
    <w:rsid w:val="0049773C"/>
    <w:rsid w:val="00497E39"/>
    <w:rsid w:val="004A03CC"/>
    <w:rsid w:val="004A3214"/>
    <w:rsid w:val="004A5774"/>
    <w:rsid w:val="004A57F3"/>
    <w:rsid w:val="004A68B4"/>
    <w:rsid w:val="004B1751"/>
    <w:rsid w:val="004B1DD1"/>
    <w:rsid w:val="004B2586"/>
    <w:rsid w:val="004B2A65"/>
    <w:rsid w:val="004B4A5B"/>
    <w:rsid w:val="004B5404"/>
    <w:rsid w:val="004B7845"/>
    <w:rsid w:val="004C2E94"/>
    <w:rsid w:val="004C3D24"/>
    <w:rsid w:val="004C46CB"/>
    <w:rsid w:val="004C506D"/>
    <w:rsid w:val="004C7AA0"/>
    <w:rsid w:val="004C7CAE"/>
    <w:rsid w:val="004D023E"/>
    <w:rsid w:val="004D52B8"/>
    <w:rsid w:val="004D5D06"/>
    <w:rsid w:val="004E2706"/>
    <w:rsid w:val="004F295C"/>
    <w:rsid w:val="004F4296"/>
    <w:rsid w:val="00501308"/>
    <w:rsid w:val="00501376"/>
    <w:rsid w:val="0050186A"/>
    <w:rsid w:val="005029C3"/>
    <w:rsid w:val="00504AA3"/>
    <w:rsid w:val="00504AA7"/>
    <w:rsid w:val="005054D3"/>
    <w:rsid w:val="00507E76"/>
    <w:rsid w:val="0051084D"/>
    <w:rsid w:val="00511F84"/>
    <w:rsid w:val="00513E1B"/>
    <w:rsid w:val="00514590"/>
    <w:rsid w:val="005153C8"/>
    <w:rsid w:val="0051572E"/>
    <w:rsid w:val="00515814"/>
    <w:rsid w:val="005168DA"/>
    <w:rsid w:val="00520670"/>
    <w:rsid w:val="00522DA5"/>
    <w:rsid w:val="005236E9"/>
    <w:rsid w:val="00524458"/>
    <w:rsid w:val="0052449F"/>
    <w:rsid w:val="0052546E"/>
    <w:rsid w:val="005255C6"/>
    <w:rsid w:val="005256F8"/>
    <w:rsid w:val="005274A3"/>
    <w:rsid w:val="00530724"/>
    <w:rsid w:val="0053388B"/>
    <w:rsid w:val="0053391D"/>
    <w:rsid w:val="0053451C"/>
    <w:rsid w:val="00534AD5"/>
    <w:rsid w:val="005406F6"/>
    <w:rsid w:val="00541E9C"/>
    <w:rsid w:val="00546DC5"/>
    <w:rsid w:val="00547D6B"/>
    <w:rsid w:val="0055111B"/>
    <w:rsid w:val="005511C5"/>
    <w:rsid w:val="00551D0D"/>
    <w:rsid w:val="00553333"/>
    <w:rsid w:val="00554EB9"/>
    <w:rsid w:val="00555164"/>
    <w:rsid w:val="00555939"/>
    <w:rsid w:val="00555977"/>
    <w:rsid w:val="0055640A"/>
    <w:rsid w:val="00556B4B"/>
    <w:rsid w:val="005636DA"/>
    <w:rsid w:val="00564D5E"/>
    <w:rsid w:val="00564D8B"/>
    <w:rsid w:val="00567C00"/>
    <w:rsid w:val="00570670"/>
    <w:rsid w:val="00570A37"/>
    <w:rsid w:val="005721F3"/>
    <w:rsid w:val="005739F5"/>
    <w:rsid w:val="00573C39"/>
    <w:rsid w:val="005762E7"/>
    <w:rsid w:val="00576467"/>
    <w:rsid w:val="00576C1B"/>
    <w:rsid w:val="00576CAA"/>
    <w:rsid w:val="005773CD"/>
    <w:rsid w:val="005802AB"/>
    <w:rsid w:val="0058094D"/>
    <w:rsid w:val="00580DC3"/>
    <w:rsid w:val="005842FA"/>
    <w:rsid w:val="00585579"/>
    <w:rsid w:val="00586086"/>
    <w:rsid w:val="0058761A"/>
    <w:rsid w:val="0059035F"/>
    <w:rsid w:val="00590B6B"/>
    <w:rsid w:val="00593039"/>
    <w:rsid w:val="00594BF6"/>
    <w:rsid w:val="00595535"/>
    <w:rsid w:val="00597471"/>
    <w:rsid w:val="005A1958"/>
    <w:rsid w:val="005A2713"/>
    <w:rsid w:val="005A2D1C"/>
    <w:rsid w:val="005A488C"/>
    <w:rsid w:val="005A5B2C"/>
    <w:rsid w:val="005A6A8B"/>
    <w:rsid w:val="005A716F"/>
    <w:rsid w:val="005A7AF5"/>
    <w:rsid w:val="005B0308"/>
    <w:rsid w:val="005B0599"/>
    <w:rsid w:val="005B1408"/>
    <w:rsid w:val="005B2BBA"/>
    <w:rsid w:val="005B3BBE"/>
    <w:rsid w:val="005B3E1B"/>
    <w:rsid w:val="005B4D5B"/>
    <w:rsid w:val="005B5143"/>
    <w:rsid w:val="005B7532"/>
    <w:rsid w:val="005C04C1"/>
    <w:rsid w:val="005C3503"/>
    <w:rsid w:val="005C52F6"/>
    <w:rsid w:val="005C5399"/>
    <w:rsid w:val="005C61F1"/>
    <w:rsid w:val="005C6F2A"/>
    <w:rsid w:val="005C73CA"/>
    <w:rsid w:val="005C7E08"/>
    <w:rsid w:val="005D0195"/>
    <w:rsid w:val="005D01BE"/>
    <w:rsid w:val="005D3102"/>
    <w:rsid w:val="005D3C66"/>
    <w:rsid w:val="005D6D2A"/>
    <w:rsid w:val="005E00D1"/>
    <w:rsid w:val="005E06E6"/>
    <w:rsid w:val="005E34D6"/>
    <w:rsid w:val="005E36B5"/>
    <w:rsid w:val="005E572F"/>
    <w:rsid w:val="005F0550"/>
    <w:rsid w:val="005F0C11"/>
    <w:rsid w:val="005F1487"/>
    <w:rsid w:val="005F3E0A"/>
    <w:rsid w:val="005F4C1D"/>
    <w:rsid w:val="005F5489"/>
    <w:rsid w:val="005F60A7"/>
    <w:rsid w:val="005F6BCB"/>
    <w:rsid w:val="00600219"/>
    <w:rsid w:val="0060290D"/>
    <w:rsid w:val="00603541"/>
    <w:rsid w:val="00603CF2"/>
    <w:rsid w:val="00604837"/>
    <w:rsid w:val="00605428"/>
    <w:rsid w:val="00605995"/>
    <w:rsid w:val="00606B27"/>
    <w:rsid w:val="00607671"/>
    <w:rsid w:val="00610BBA"/>
    <w:rsid w:val="006155AB"/>
    <w:rsid w:val="00615FDF"/>
    <w:rsid w:val="00616D29"/>
    <w:rsid w:val="00621E51"/>
    <w:rsid w:val="00625580"/>
    <w:rsid w:val="00625AEC"/>
    <w:rsid w:val="00626773"/>
    <w:rsid w:val="00626B13"/>
    <w:rsid w:val="006279EB"/>
    <w:rsid w:val="00627A8F"/>
    <w:rsid w:val="006344D8"/>
    <w:rsid w:val="00635898"/>
    <w:rsid w:val="00636911"/>
    <w:rsid w:val="00641C8A"/>
    <w:rsid w:val="0064273C"/>
    <w:rsid w:val="00642A4A"/>
    <w:rsid w:val="00643550"/>
    <w:rsid w:val="006450A6"/>
    <w:rsid w:val="00645811"/>
    <w:rsid w:val="00646703"/>
    <w:rsid w:val="00647597"/>
    <w:rsid w:val="00647889"/>
    <w:rsid w:val="00647FAF"/>
    <w:rsid w:val="0065086B"/>
    <w:rsid w:val="0065101F"/>
    <w:rsid w:val="0065250B"/>
    <w:rsid w:val="00652E5B"/>
    <w:rsid w:val="00653AE6"/>
    <w:rsid w:val="0065735C"/>
    <w:rsid w:val="006577D5"/>
    <w:rsid w:val="006614B2"/>
    <w:rsid w:val="0066302F"/>
    <w:rsid w:val="006679E8"/>
    <w:rsid w:val="006729AB"/>
    <w:rsid w:val="00673B3E"/>
    <w:rsid w:val="006759C0"/>
    <w:rsid w:val="00675B66"/>
    <w:rsid w:val="0067768E"/>
    <w:rsid w:val="00680302"/>
    <w:rsid w:val="00681DBB"/>
    <w:rsid w:val="0068382D"/>
    <w:rsid w:val="00685114"/>
    <w:rsid w:val="00685504"/>
    <w:rsid w:val="00685735"/>
    <w:rsid w:val="00687FCE"/>
    <w:rsid w:val="006923E7"/>
    <w:rsid w:val="00692663"/>
    <w:rsid w:val="00692E3D"/>
    <w:rsid w:val="00693D17"/>
    <w:rsid w:val="00694439"/>
    <w:rsid w:val="00694E8C"/>
    <w:rsid w:val="006954DE"/>
    <w:rsid w:val="00695F92"/>
    <w:rsid w:val="006A0B2D"/>
    <w:rsid w:val="006A1114"/>
    <w:rsid w:val="006A3A6E"/>
    <w:rsid w:val="006A60F1"/>
    <w:rsid w:val="006A7678"/>
    <w:rsid w:val="006A7D47"/>
    <w:rsid w:val="006B00CB"/>
    <w:rsid w:val="006B1CC8"/>
    <w:rsid w:val="006B1DA4"/>
    <w:rsid w:val="006B2F48"/>
    <w:rsid w:val="006B41D0"/>
    <w:rsid w:val="006B6647"/>
    <w:rsid w:val="006B6941"/>
    <w:rsid w:val="006B6A1F"/>
    <w:rsid w:val="006B6A54"/>
    <w:rsid w:val="006C0587"/>
    <w:rsid w:val="006C15C2"/>
    <w:rsid w:val="006C27A6"/>
    <w:rsid w:val="006C2F4A"/>
    <w:rsid w:val="006C35C2"/>
    <w:rsid w:val="006C3EE5"/>
    <w:rsid w:val="006C3F87"/>
    <w:rsid w:val="006C437D"/>
    <w:rsid w:val="006C4776"/>
    <w:rsid w:val="006C631E"/>
    <w:rsid w:val="006C7370"/>
    <w:rsid w:val="006D051F"/>
    <w:rsid w:val="006D378A"/>
    <w:rsid w:val="006D38D0"/>
    <w:rsid w:val="006D4F5B"/>
    <w:rsid w:val="006D5039"/>
    <w:rsid w:val="006D793A"/>
    <w:rsid w:val="006E17F0"/>
    <w:rsid w:val="006E1895"/>
    <w:rsid w:val="006E25D9"/>
    <w:rsid w:val="006E3736"/>
    <w:rsid w:val="006E4612"/>
    <w:rsid w:val="006E50D9"/>
    <w:rsid w:val="006F6994"/>
    <w:rsid w:val="00700872"/>
    <w:rsid w:val="007019C4"/>
    <w:rsid w:val="007029BA"/>
    <w:rsid w:val="007047B4"/>
    <w:rsid w:val="00705A5F"/>
    <w:rsid w:val="0070763F"/>
    <w:rsid w:val="00712F1C"/>
    <w:rsid w:val="00714CDF"/>
    <w:rsid w:val="00715D72"/>
    <w:rsid w:val="0071707F"/>
    <w:rsid w:val="0072357B"/>
    <w:rsid w:val="007240CF"/>
    <w:rsid w:val="00725C5A"/>
    <w:rsid w:val="00727B35"/>
    <w:rsid w:val="00730F4B"/>
    <w:rsid w:val="007312C8"/>
    <w:rsid w:val="0073275F"/>
    <w:rsid w:val="00732FFD"/>
    <w:rsid w:val="00733208"/>
    <w:rsid w:val="00733BDF"/>
    <w:rsid w:val="0073572F"/>
    <w:rsid w:val="00735B06"/>
    <w:rsid w:val="00735D62"/>
    <w:rsid w:val="007372A6"/>
    <w:rsid w:val="00737A12"/>
    <w:rsid w:val="00741850"/>
    <w:rsid w:val="007422EE"/>
    <w:rsid w:val="00743145"/>
    <w:rsid w:val="00744172"/>
    <w:rsid w:val="00744801"/>
    <w:rsid w:val="00745B95"/>
    <w:rsid w:val="00747188"/>
    <w:rsid w:val="00747ACA"/>
    <w:rsid w:val="00747ADF"/>
    <w:rsid w:val="0075057C"/>
    <w:rsid w:val="00751432"/>
    <w:rsid w:val="00751624"/>
    <w:rsid w:val="00751E52"/>
    <w:rsid w:val="0075329D"/>
    <w:rsid w:val="0075348E"/>
    <w:rsid w:val="00756E1B"/>
    <w:rsid w:val="0075739A"/>
    <w:rsid w:val="00760E5E"/>
    <w:rsid w:val="007625A8"/>
    <w:rsid w:val="00762837"/>
    <w:rsid w:val="00763D91"/>
    <w:rsid w:val="00763E1E"/>
    <w:rsid w:val="00764788"/>
    <w:rsid w:val="0076594E"/>
    <w:rsid w:val="00766ACF"/>
    <w:rsid w:val="00770BE3"/>
    <w:rsid w:val="00771BFE"/>
    <w:rsid w:val="00772356"/>
    <w:rsid w:val="00774653"/>
    <w:rsid w:val="00775C04"/>
    <w:rsid w:val="00777550"/>
    <w:rsid w:val="007776F2"/>
    <w:rsid w:val="00780EC0"/>
    <w:rsid w:val="00780F25"/>
    <w:rsid w:val="00784703"/>
    <w:rsid w:val="007853C4"/>
    <w:rsid w:val="00785B90"/>
    <w:rsid w:val="007900DF"/>
    <w:rsid w:val="007923E2"/>
    <w:rsid w:val="00794FA3"/>
    <w:rsid w:val="007965CC"/>
    <w:rsid w:val="00796CA9"/>
    <w:rsid w:val="00797715"/>
    <w:rsid w:val="007A0C9A"/>
    <w:rsid w:val="007A0F03"/>
    <w:rsid w:val="007A3AD1"/>
    <w:rsid w:val="007A3B9F"/>
    <w:rsid w:val="007A5949"/>
    <w:rsid w:val="007B3A1D"/>
    <w:rsid w:val="007B3AB0"/>
    <w:rsid w:val="007B50E5"/>
    <w:rsid w:val="007B60B3"/>
    <w:rsid w:val="007B6894"/>
    <w:rsid w:val="007B7D93"/>
    <w:rsid w:val="007C4CC4"/>
    <w:rsid w:val="007C5336"/>
    <w:rsid w:val="007C583B"/>
    <w:rsid w:val="007C70B7"/>
    <w:rsid w:val="007D40DD"/>
    <w:rsid w:val="007D45D4"/>
    <w:rsid w:val="007D5E17"/>
    <w:rsid w:val="007E0329"/>
    <w:rsid w:val="007E15F0"/>
    <w:rsid w:val="007E1817"/>
    <w:rsid w:val="007E1EB7"/>
    <w:rsid w:val="007E2348"/>
    <w:rsid w:val="007E3039"/>
    <w:rsid w:val="007E7789"/>
    <w:rsid w:val="007F03BD"/>
    <w:rsid w:val="007F0792"/>
    <w:rsid w:val="007F0871"/>
    <w:rsid w:val="007F0AF0"/>
    <w:rsid w:val="007F2552"/>
    <w:rsid w:val="007F2725"/>
    <w:rsid w:val="007F3B38"/>
    <w:rsid w:val="007F602B"/>
    <w:rsid w:val="007F7F4B"/>
    <w:rsid w:val="008000EF"/>
    <w:rsid w:val="00800DF6"/>
    <w:rsid w:val="00802AD6"/>
    <w:rsid w:val="008038F2"/>
    <w:rsid w:val="00803908"/>
    <w:rsid w:val="00805017"/>
    <w:rsid w:val="00805A15"/>
    <w:rsid w:val="008074DE"/>
    <w:rsid w:val="008102F0"/>
    <w:rsid w:val="00811CFE"/>
    <w:rsid w:val="0081408C"/>
    <w:rsid w:val="00815915"/>
    <w:rsid w:val="00815FCD"/>
    <w:rsid w:val="008168AC"/>
    <w:rsid w:val="00816CB4"/>
    <w:rsid w:val="00820833"/>
    <w:rsid w:val="008239C4"/>
    <w:rsid w:val="00823A04"/>
    <w:rsid w:val="00824816"/>
    <w:rsid w:val="00824D7E"/>
    <w:rsid w:val="008274AF"/>
    <w:rsid w:val="0082767B"/>
    <w:rsid w:val="008279BD"/>
    <w:rsid w:val="00831125"/>
    <w:rsid w:val="00832485"/>
    <w:rsid w:val="0083380E"/>
    <w:rsid w:val="0083387F"/>
    <w:rsid w:val="00837A71"/>
    <w:rsid w:val="00842C85"/>
    <w:rsid w:val="0084369F"/>
    <w:rsid w:val="00844180"/>
    <w:rsid w:val="0084426E"/>
    <w:rsid w:val="00846A5A"/>
    <w:rsid w:val="0085228F"/>
    <w:rsid w:val="00852D33"/>
    <w:rsid w:val="008535C3"/>
    <w:rsid w:val="00854160"/>
    <w:rsid w:val="0085432A"/>
    <w:rsid w:val="0085678A"/>
    <w:rsid w:val="00856A95"/>
    <w:rsid w:val="0085714E"/>
    <w:rsid w:val="00857165"/>
    <w:rsid w:val="008571A6"/>
    <w:rsid w:val="00861757"/>
    <w:rsid w:val="00861E44"/>
    <w:rsid w:val="00862188"/>
    <w:rsid w:val="0086282E"/>
    <w:rsid w:val="00863BB8"/>
    <w:rsid w:val="00864696"/>
    <w:rsid w:val="00866187"/>
    <w:rsid w:val="0086637E"/>
    <w:rsid w:val="00866953"/>
    <w:rsid w:val="00866D31"/>
    <w:rsid w:val="008748C8"/>
    <w:rsid w:val="0087507D"/>
    <w:rsid w:val="008752F6"/>
    <w:rsid w:val="00876236"/>
    <w:rsid w:val="00877818"/>
    <w:rsid w:val="00881F00"/>
    <w:rsid w:val="00882793"/>
    <w:rsid w:val="008836C2"/>
    <w:rsid w:val="00883C79"/>
    <w:rsid w:val="008846DC"/>
    <w:rsid w:val="008873AE"/>
    <w:rsid w:val="008876FF"/>
    <w:rsid w:val="00887999"/>
    <w:rsid w:val="00887E1C"/>
    <w:rsid w:val="0089110A"/>
    <w:rsid w:val="008922A8"/>
    <w:rsid w:val="00893D08"/>
    <w:rsid w:val="00893E26"/>
    <w:rsid w:val="00894239"/>
    <w:rsid w:val="00895351"/>
    <w:rsid w:val="00897540"/>
    <w:rsid w:val="008A13A6"/>
    <w:rsid w:val="008A24FC"/>
    <w:rsid w:val="008A2744"/>
    <w:rsid w:val="008A2DCD"/>
    <w:rsid w:val="008A4C5E"/>
    <w:rsid w:val="008A4D47"/>
    <w:rsid w:val="008A5967"/>
    <w:rsid w:val="008A6717"/>
    <w:rsid w:val="008A7F69"/>
    <w:rsid w:val="008B492E"/>
    <w:rsid w:val="008B4FDC"/>
    <w:rsid w:val="008B657B"/>
    <w:rsid w:val="008B75D2"/>
    <w:rsid w:val="008C08D5"/>
    <w:rsid w:val="008C2817"/>
    <w:rsid w:val="008C3090"/>
    <w:rsid w:val="008C381D"/>
    <w:rsid w:val="008C3E4E"/>
    <w:rsid w:val="008C4190"/>
    <w:rsid w:val="008C49EC"/>
    <w:rsid w:val="008C4B46"/>
    <w:rsid w:val="008C65A2"/>
    <w:rsid w:val="008C7C8F"/>
    <w:rsid w:val="008D087A"/>
    <w:rsid w:val="008D1108"/>
    <w:rsid w:val="008D20DE"/>
    <w:rsid w:val="008D4310"/>
    <w:rsid w:val="008D7295"/>
    <w:rsid w:val="008D7595"/>
    <w:rsid w:val="008E4F62"/>
    <w:rsid w:val="008E4FCF"/>
    <w:rsid w:val="008E64FC"/>
    <w:rsid w:val="008E6CE9"/>
    <w:rsid w:val="008E7286"/>
    <w:rsid w:val="008E786B"/>
    <w:rsid w:val="008F077B"/>
    <w:rsid w:val="008F0D1C"/>
    <w:rsid w:val="008F15E4"/>
    <w:rsid w:val="008F4B64"/>
    <w:rsid w:val="008F6401"/>
    <w:rsid w:val="00901712"/>
    <w:rsid w:val="00902263"/>
    <w:rsid w:val="009073FC"/>
    <w:rsid w:val="00910803"/>
    <w:rsid w:val="00913473"/>
    <w:rsid w:val="009153A1"/>
    <w:rsid w:val="00915DD2"/>
    <w:rsid w:val="009164AC"/>
    <w:rsid w:val="00922C67"/>
    <w:rsid w:val="0092436F"/>
    <w:rsid w:val="00924AE0"/>
    <w:rsid w:val="00925247"/>
    <w:rsid w:val="009254D8"/>
    <w:rsid w:val="00927D7E"/>
    <w:rsid w:val="00930308"/>
    <w:rsid w:val="00930AD0"/>
    <w:rsid w:val="00931088"/>
    <w:rsid w:val="009325F8"/>
    <w:rsid w:val="0093546D"/>
    <w:rsid w:val="00935778"/>
    <w:rsid w:val="0093787B"/>
    <w:rsid w:val="00940B5A"/>
    <w:rsid w:val="0094119E"/>
    <w:rsid w:val="00942426"/>
    <w:rsid w:val="0094371F"/>
    <w:rsid w:val="009438F3"/>
    <w:rsid w:val="00943FA9"/>
    <w:rsid w:val="009459B3"/>
    <w:rsid w:val="00946251"/>
    <w:rsid w:val="00951A20"/>
    <w:rsid w:val="00952B09"/>
    <w:rsid w:val="00954730"/>
    <w:rsid w:val="00956AF0"/>
    <w:rsid w:val="00957CAB"/>
    <w:rsid w:val="00960DF8"/>
    <w:rsid w:val="009611C5"/>
    <w:rsid w:val="009616E0"/>
    <w:rsid w:val="0096181E"/>
    <w:rsid w:val="009618A7"/>
    <w:rsid w:val="00962038"/>
    <w:rsid w:val="00965E25"/>
    <w:rsid w:val="00966475"/>
    <w:rsid w:val="00967AE2"/>
    <w:rsid w:val="00967F18"/>
    <w:rsid w:val="00974BF1"/>
    <w:rsid w:val="00975484"/>
    <w:rsid w:val="00976553"/>
    <w:rsid w:val="009768C5"/>
    <w:rsid w:val="009778F1"/>
    <w:rsid w:val="0098025E"/>
    <w:rsid w:val="009808FB"/>
    <w:rsid w:val="009812F7"/>
    <w:rsid w:val="00981A01"/>
    <w:rsid w:val="00983029"/>
    <w:rsid w:val="0098316B"/>
    <w:rsid w:val="00984201"/>
    <w:rsid w:val="00984CED"/>
    <w:rsid w:val="0098671E"/>
    <w:rsid w:val="00987400"/>
    <w:rsid w:val="00987989"/>
    <w:rsid w:val="00987B33"/>
    <w:rsid w:val="00990A7A"/>
    <w:rsid w:val="0099203E"/>
    <w:rsid w:val="009925B0"/>
    <w:rsid w:val="00992F1C"/>
    <w:rsid w:val="00993A1E"/>
    <w:rsid w:val="00994091"/>
    <w:rsid w:val="0099514D"/>
    <w:rsid w:val="009954D3"/>
    <w:rsid w:val="00996030"/>
    <w:rsid w:val="009A5F26"/>
    <w:rsid w:val="009A6954"/>
    <w:rsid w:val="009B06D6"/>
    <w:rsid w:val="009B0D5B"/>
    <w:rsid w:val="009B18A2"/>
    <w:rsid w:val="009B2360"/>
    <w:rsid w:val="009B3DE8"/>
    <w:rsid w:val="009B4A1C"/>
    <w:rsid w:val="009B71AF"/>
    <w:rsid w:val="009B74E4"/>
    <w:rsid w:val="009B75F2"/>
    <w:rsid w:val="009C0385"/>
    <w:rsid w:val="009C08AF"/>
    <w:rsid w:val="009C21B6"/>
    <w:rsid w:val="009C3219"/>
    <w:rsid w:val="009C362B"/>
    <w:rsid w:val="009C4433"/>
    <w:rsid w:val="009C47B0"/>
    <w:rsid w:val="009C4DDA"/>
    <w:rsid w:val="009C5F84"/>
    <w:rsid w:val="009D05AA"/>
    <w:rsid w:val="009D10CE"/>
    <w:rsid w:val="009D24EA"/>
    <w:rsid w:val="009D5318"/>
    <w:rsid w:val="009D63BF"/>
    <w:rsid w:val="009D65A0"/>
    <w:rsid w:val="009D7AA0"/>
    <w:rsid w:val="009E39B8"/>
    <w:rsid w:val="009E60A2"/>
    <w:rsid w:val="009E7E65"/>
    <w:rsid w:val="009F02E8"/>
    <w:rsid w:val="009F0C4B"/>
    <w:rsid w:val="009F18C2"/>
    <w:rsid w:val="009F411D"/>
    <w:rsid w:val="009F493F"/>
    <w:rsid w:val="009F5559"/>
    <w:rsid w:val="009F5812"/>
    <w:rsid w:val="009F5E1F"/>
    <w:rsid w:val="009F5FE6"/>
    <w:rsid w:val="00A02162"/>
    <w:rsid w:val="00A02589"/>
    <w:rsid w:val="00A02951"/>
    <w:rsid w:val="00A032A3"/>
    <w:rsid w:val="00A03849"/>
    <w:rsid w:val="00A047EA"/>
    <w:rsid w:val="00A07A70"/>
    <w:rsid w:val="00A07FAA"/>
    <w:rsid w:val="00A1038D"/>
    <w:rsid w:val="00A10E92"/>
    <w:rsid w:val="00A141E7"/>
    <w:rsid w:val="00A14506"/>
    <w:rsid w:val="00A15622"/>
    <w:rsid w:val="00A166D1"/>
    <w:rsid w:val="00A17938"/>
    <w:rsid w:val="00A17CC3"/>
    <w:rsid w:val="00A21C8B"/>
    <w:rsid w:val="00A25A98"/>
    <w:rsid w:val="00A26AB4"/>
    <w:rsid w:val="00A27F9C"/>
    <w:rsid w:val="00A30B12"/>
    <w:rsid w:val="00A31D9C"/>
    <w:rsid w:val="00A32B77"/>
    <w:rsid w:val="00A34969"/>
    <w:rsid w:val="00A35E15"/>
    <w:rsid w:val="00A371A7"/>
    <w:rsid w:val="00A37AE1"/>
    <w:rsid w:val="00A37C12"/>
    <w:rsid w:val="00A420AF"/>
    <w:rsid w:val="00A43AF8"/>
    <w:rsid w:val="00A442AB"/>
    <w:rsid w:val="00A453CC"/>
    <w:rsid w:val="00A45993"/>
    <w:rsid w:val="00A46AAE"/>
    <w:rsid w:val="00A474B1"/>
    <w:rsid w:val="00A47616"/>
    <w:rsid w:val="00A51855"/>
    <w:rsid w:val="00A52C7A"/>
    <w:rsid w:val="00A53130"/>
    <w:rsid w:val="00A53F11"/>
    <w:rsid w:val="00A5412F"/>
    <w:rsid w:val="00A550E6"/>
    <w:rsid w:val="00A55E36"/>
    <w:rsid w:val="00A5784A"/>
    <w:rsid w:val="00A60C87"/>
    <w:rsid w:val="00A63DF7"/>
    <w:rsid w:val="00A66BD4"/>
    <w:rsid w:val="00A678AF"/>
    <w:rsid w:val="00A7113B"/>
    <w:rsid w:val="00A711EA"/>
    <w:rsid w:val="00A71569"/>
    <w:rsid w:val="00A72DFE"/>
    <w:rsid w:val="00A739AB"/>
    <w:rsid w:val="00A76858"/>
    <w:rsid w:val="00A76D79"/>
    <w:rsid w:val="00A81D96"/>
    <w:rsid w:val="00A8329E"/>
    <w:rsid w:val="00A84339"/>
    <w:rsid w:val="00A84CE8"/>
    <w:rsid w:val="00A85133"/>
    <w:rsid w:val="00A8598C"/>
    <w:rsid w:val="00A85F57"/>
    <w:rsid w:val="00A87754"/>
    <w:rsid w:val="00A91850"/>
    <w:rsid w:val="00A92C76"/>
    <w:rsid w:val="00A935BD"/>
    <w:rsid w:val="00A95624"/>
    <w:rsid w:val="00A96E4D"/>
    <w:rsid w:val="00A97CC3"/>
    <w:rsid w:val="00AA07D9"/>
    <w:rsid w:val="00AA1AA3"/>
    <w:rsid w:val="00AA28F4"/>
    <w:rsid w:val="00AA453C"/>
    <w:rsid w:val="00AA776B"/>
    <w:rsid w:val="00AB0855"/>
    <w:rsid w:val="00AB0C9A"/>
    <w:rsid w:val="00AB36FC"/>
    <w:rsid w:val="00AB3C25"/>
    <w:rsid w:val="00AB4FAD"/>
    <w:rsid w:val="00AB5B67"/>
    <w:rsid w:val="00AB5B79"/>
    <w:rsid w:val="00AC0D65"/>
    <w:rsid w:val="00AC15CC"/>
    <w:rsid w:val="00AC17A0"/>
    <w:rsid w:val="00AC200F"/>
    <w:rsid w:val="00AC31D3"/>
    <w:rsid w:val="00AC3A50"/>
    <w:rsid w:val="00AC44E2"/>
    <w:rsid w:val="00AC50DF"/>
    <w:rsid w:val="00AC5942"/>
    <w:rsid w:val="00AC5FFE"/>
    <w:rsid w:val="00AC60EE"/>
    <w:rsid w:val="00AC79D0"/>
    <w:rsid w:val="00AD0F17"/>
    <w:rsid w:val="00AD4387"/>
    <w:rsid w:val="00AD4AF9"/>
    <w:rsid w:val="00AD61A1"/>
    <w:rsid w:val="00AD659B"/>
    <w:rsid w:val="00AD680B"/>
    <w:rsid w:val="00AD73DE"/>
    <w:rsid w:val="00AE0882"/>
    <w:rsid w:val="00AE2A94"/>
    <w:rsid w:val="00AE4CC4"/>
    <w:rsid w:val="00AE52F6"/>
    <w:rsid w:val="00AE55A9"/>
    <w:rsid w:val="00AE601E"/>
    <w:rsid w:val="00AF0073"/>
    <w:rsid w:val="00AF0DA8"/>
    <w:rsid w:val="00AF4EF5"/>
    <w:rsid w:val="00AF709E"/>
    <w:rsid w:val="00B00279"/>
    <w:rsid w:val="00B005FE"/>
    <w:rsid w:val="00B01DDD"/>
    <w:rsid w:val="00B103B2"/>
    <w:rsid w:val="00B10B1C"/>
    <w:rsid w:val="00B1259A"/>
    <w:rsid w:val="00B12A98"/>
    <w:rsid w:val="00B133A2"/>
    <w:rsid w:val="00B14A53"/>
    <w:rsid w:val="00B151DC"/>
    <w:rsid w:val="00B16EE1"/>
    <w:rsid w:val="00B17DEF"/>
    <w:rsid w:val="00B23AA3"/>
    <w:rsid w:val="00B24EA7"/>
    <w:rsid w:val="00B25A86"/>
    <w:rsid w:val="00B25E32"/>
    <w:rsid w:val="00B27BCB"/>
    <w:rsid w:val="00B314AA"/>
    <w:rsid w:val="00B3343C"/>
    <w:rsid w:val="00B3384A"/>
    <w:rsid w:val="00B343EF"/>
    <w:rsid w:val="00B3471A"/>
    <w:rsid w:val="00B34CCB"/>
    <w:rsid w:val="00B365B7"/>
    <w:rsid w:val="00B36683"/>
    <w:rsid w:val="00B371CB"/>
    <w:rsid w:val="00B456B7"/>
    <w:rsid w:val="00B456D8"/>
    <w:rsid w:val="00B45FAE"/>
    <w:rsid w:val="00B463F5"/>
    <w:rsid w:val="00B47A03"/>
    <w:rsid w:val="00B51B5C"/>
    <w:rsid w:val="00B523FF"/>
    <w:rsid w:val="00B52F2C"/>
    <w:rsid w:val="00B538EE"/>
    <w:rsid w:val="00B53B64"/>
    <w:rsid w:val="00B54CE2"/>
    <w:rsid w:val="00B551DB"/>
    <w:rsid w:val="00B5533A"/>
    <w:rsid w:val="00B5555E"/>
    <w:rsid w:val="00B55A32"/>
    <w:rsid w:val="00B56736"/>
    <w:rsid w:val="00B57736"/>
    <w:rsid w:val="00B60F9E"/>
    <w:rsid w:val="00B62159"/>
    <w:rsid w:val="00B62790"/>
    <w:rsid w:val="00B636E3"/>
    <w:rsid w:val="00B639F9"/>
    <w:rsid w:val="00B65FF6"/>
    <w:rsid w:val="00B706F9"/>
    <w:rsid w:val="00B71F70"/>
    <w:rsid w:val="00B734F4"/>
    <w:rsid w:val="00B737D4"/>
    <w:rsid w:val="00B74ED0"/>
    <w:rsid w:val="00B75534"/>
    <w:rsid w:val="00B75DB9"/>
    <w:rsid w:val="00B76B11"/>
    <w:rsid w:val="00B804A1"/>
    <w:rsid w:val="00B80A79"/>
    <w:rsid w:val="00B813CA"/>
    <w:rsid w:val="00B819CD"/>
    <w:rsid w:val="00B82471"/>
    <w:rsid w:val="00B83435"/>
    <w:rsid w:val="00B83DCF"/>
    <w:rsid w:val="00B845D9"/>
    <w:rsid w:val="00B86178"/>
    <w:rsid w:val="00B86258"/>
    <w:rsid w:val="00B87E1C"/>
    <w:rsid w:val="00B9048F"/>
    <w:rsid w:val="00B909A7"/>
    <w:rsid w:val="00B921B6"/>
    <w:rsid w:val="00B93988"/>
    <w:rsid w:val="00B95D6E"/>
    <w:rsid w:val="00B96A96"/>
    <w:rsid w:val="00BA0AB7"/>
    <w:rsid w:val="00BA3621"/>
    <w:rsid w:val="00BA6279"/>
    <w:rsid w:val="00BA777C"/>
    <w:rsid w:val="00BB14D9"/>
    <w:rsid w:val="00BB2FDA"/>
    <w:rsid w:val="00BB3538"/>
    <w:rsid w:val="00BB46E2"/>
    <w:rsid w:val="00BB4A9F"/>
    <w:rsid w:val="00BB4FE0"/>
    <w:rsid w:val="00BB6379"/>
    <w:rsid w:val="00BB7C97"/>
    <w:rsid w:val="00BC19BA"/>
    <w:rsid w:val="00BC26B0"/>
    <w:rsid w:val="00BC6CB4"/>
    <w:rsid w:val="00BC7656"/>
    <w:rsid w:val="00BD097B"/>
    <w:rsid w:val="00BD1C68"/>
    <w:rsid w:val="00BD3DB2"/>
    <w:rsid w:val="00BD41A7"/>
    <w:rsid w:val="00BD476E"/>
    <w:rsid w:val="00BD4D33"/>
    <w:rsid w:val="00BD4E36"/>
    <w:rsid w:val="00BD52C6"/>
    <w:rsid w:val="00BE08D0"/>
    <w:rsid w:val="00BE43F1"/>
    <w:rsid w:val="00BE6A1E"/>
    <w:rsid w:val="00BE75C3"/>
    <w:rsid w:val="00BF2553"/>
    <w:rsid w:val="00BF2D46"/>
    <w:rsid w:val="00BF3923"/>
    <w:rsid w:val="00BF4F81"/>
    <w:rsid w:val="00BF5D3A"/>
    <w:rsid w:val="00BF6588"/>
    <w:rsid w:val="00BF6965"/>
    <w:rsid w:val="00BF6F03"/>
    <w:rsid w:val="00BF70DB"/>
    <w:rsid w:val="00C00634"/>
    <w:rsid w:val="00C06CDF"/>
    <w:rsid w:val="00C07A8A"/>
    <w:rsid w:val="00C11002"/>
    <w:rsid w:val="00C15A12"/>
    <w:rsid w:val="00C1696E"/>
    <w:rsid w:val="00C17057"/>
    <w:rsid w:val="00C21662"/>
    <w:rsid w:val="00C21C43"/>
    <w:rsid w:val="00C22802"/>
    <w:rsid w:val="00C23C9A"/>
    <w:rsid w:val="00C25543"/>
    <w:rsid w:val="00C25E19"/>
    <w:rsid w:val="00C263DC"/>
    <w:rsid w:val="00C30E2D"/>
    <w:rsid w:val="00C32230"/>
    <w:rsid w:val="00C3277E"/>
    <w:rsid w:val="00C335CD"/>
    <w:rsid w:val="00C343D9"/>
    <w:rsid w:val="00C357B6"/>
    <w:rsid w:val="00C41F47"/>
    <w:rsid w:val="00C43208"/>
    <w:rsid w:val="00C46AB9"/>
    <w:rsid w:val="00C52BD7"/>
    <w:rsid w:val="00C532BE"/>
    <w:rsid w:val="00C532E1"/>
    <w:rsid w:val="00C54B5D"/>
    <w:rsid w:val="00C54F12"/>
    <w:rsid w:val="00C56997"/>
    <w:rsid w:val="00C56A8A"/>
    <w:rsid w:val="00C5787D"/>
    <w:rsid w:val="00C603C3"/>
    <w:rsid w:val="00C614F7"/>
    <w:rsid w:val="00C615E0"/>
    <w:rsid w:val="00C618B3"/>
    <w:rsid w:val="00C62EF1"/>
    <w:rsid w:val="00C6301A"/>
    <w:rsid w:val="00C63368"/>
    <w:rsid w:val="00C63644"/>
    <w:rsid w:val="00C65FF9"/>
    <w:rsid w:val="00C66BEA"/>
    <w:rsid w:val="00C67802"/>
    <w:rsid w:val="00C678EE"/>
    <w:rsid w:val="00C679AA"/>
    <w:rsid w:val="00C67D0C"/>
    <w:rsid w:val="00C70186"/>
    <w:rsid w:val="00C704A4"/>
    <w:rsid w:val="00C70E6B"/>
    <w:rsid w:val="00C71068"/>
    <w:rsid w:val="00C71F8B"/>
    <w:rsid w:val="00C7213B"/>
    <w:rsid w:val="00C72D43"/>
    <w:rsid w:val="00C74227"/>
    <w:rsid w:val="00C77C3E"/>
    <w:rsid w:val="00C800DF"/>
    <w:rsid w:val="00C80561"/>
    <w:rsid w:val="00C833FE"/>
    <w:rsid w:val="00C851BE"/>
    <w:rsid w:val="00C90B01"/>
    <w:rsid w:val="00C91538"/>
    <w:rsid w:val="00C92B42"/>
    <w:rsid w:val="00C94780"/>
    <w:rsid w:val="00CA3370"/>
    <w:rsid w:val="00CA35A6"/>
    <w:rsid w:val="00CA463B"/>
    <w:rsid w:val="00CA4784"/>
    <w:rsid w:val="00CA548B"/>
    <w:rsid w:val="00CA5956"/>
    <w:rsid w:val="00CA6584"/>
    <w:rsid w:val="00CA6ED0"/>
    <w:rsid w:val="00CB3352"/>
    <w:rsid w:val="00CB34C2"/>
    <w:rsid w:val="00CB4B93"/>
    <w:rsid w:val="00CB59B5"/>
    <w:rsid w:val="00CB7718"/>
    <w:rsid w:val="00CC2361"/>
    <w:rsid w:val="00CC2BFF"/>
    <w:rsid w:val="00CC3F4D"/>
    <w:rsid w:val="00CC4A50"/>
    <w:rsid w:val="00CC6038"/>
    <w:rsid w:val="00CD01A5"/>
    <w:rsid w:val="00CD06A8"/>
    <w:rsid w:val="00CD10E5"/>
    <w:rsid w:val="00CD1F71"/>
    <w:rsid w:val="00CD2198"/>
    <w:rsid w:val="00CD3BA5"/>
    <w:rsid w:val="00CD49EB"/>
    <w:rsid w:val="00CD4E00"/>
    <w:rsid w:val="00CD5A93"/>
    <w:rsid w:val="00CD675A"/>
    <w:rsid w:val="00CD72FE"/>
    <w:rsid w:val="00CE09B7"/>
    <w:rsid w:val="00CE0A60"/>
    <w:rsid w:val="00CE3BC8"/>
    <w:rsid w:val="00CE42FE"/>
    <w:rsid w:val="00CE4898"/>
    <w:rsid w:val="00CE55B2"/>
    <w:rsid w:val="00CE7F20"/>
    <w:rsid w:val="00CF23AE"/>
    <w:rsid w:val="00CF2455"/>
    <w:rsid w:val="00CF297B"/>
    <w:rsid w:val="00CF3275"/>
    <w:rsid w:val="00CF3E28"/>
    <w:rsid w:val="00CF68E0"/>
    <w:rsid w:val="00CF7A7E"/>
    <w:rsid w:val="00D00DF7"/>
    <w:rsid w:val="00D01954"/>
    <w:rsid w:val="00D0337C"/>
    <w:rsid w:val="00D033AC"/>
    <w:rsid w:val="00D036E5"/>
    <w:rsid w:val="00D047A7"/>
    <w:rsid w:val="00D05558"/>
    <w:rsid w:val="00D10B59"/>
    <w:rsid w:val="00D11944"/>
    <w:rsid w:val="00D1320C"/>
    <w:rsid w:val="00D14297"/>
    <w:rsid w:val="00D15EB7"/>
    <w:rsid w:val="00D16946"/>
    <w:rsid w:val="00D17E96"/>
    <w:rsid w:val="00D20BE0"/>
    <w:rsid w:val="00D2457C"/>
    <w:rsid w:val="00D24CBD"/>
    <w:rsid w:val="00D26002"/>
    <w:rsid w:val="00D2704B"/>
    <w:rsid w:val="00D27146"/>
    <w:rsid w:val="00D27330"/>
    <w:rsid w:val="00D32C85"/>
    <w:rsid w:val="00D35354"/>
    <w:rsid w:val="00D40548"/>
    <w:rsid w:val="00D40637"/>
    <w:rsid w:val="00D419A3"/>
    <w:rsid w:val="00D42423"/>
    <w:rsid w:val="00D45AE9"/>
    <w:rsid w:val="00D45C6E"/>
    <w:rsid w:val="00D46254"/>
    <w:rsid w:val="00D46535"/>
    <w:rsid w:val="00D465F4"/>
    <w:rsid w:val="00D50311"/>
    <w:rsid w:val="00D51A98"/>
    <w:rsid w:val="00D52195"/>
    <w:rsid w:val="00D52BA7"/>
    <w:rsid w:val="00D53429"/>
    <w:rsid w:val="00D6163D"/>
    <w:rsid w:val="00D62231"/>
    <w:rsid w:val="00D636BB"/>
    <w:rsid w:val="00D63EB7"/>
    <w:rsid w:val="00D64338"/>
    <w:rsid w:val="00D66C3B"/>
    <w:rsid w:val="00D675B1"/>
    <w:rsid w:val="00D67B68"/>
    <w:rsid w:val="00D702C6"/>
    <w:rsid w:val="00D71928"/>
    <w:rsid w:val="00D7274A"/>
    <w:rsid w:val="00D7392E"/>
    <w:rsid w:val="00D75E6E"/>
    <w:rsid w:val="00D8115D"/>
    <w:rsid w:val="00D81EC4"/>
    <w:rsid w:val="00D839F6"/>
    <w:rsid w:val="00D862AE"/>
    <w:rsid w:val="00D92278"/>
    <w:rsid w:val="00D949C0"/>
    <w:rsid w:val="00D95880"/>
    <w:rsid w:val="00D95CDB"/>
    <w:rsid w:val="00D96FA4"/>
    <w:rsid w:val="00D97392"/>
    <w:rsid w:val="00DA0A97"/>
    <w:rsid w:val="00DA345F"/>
    <w:rsid w:val="00DA40C9"/>
    <w:rsid w:val="00DA5659"/>
    <w:rsid w:val="00DA5B35"/>
    <w:rsid w:val="00DA5EA2"/>
    <w:rsid w:val="00DB1F6F"/>
    <w:rsid w:val="00DB23B1"/>
    <w:rsid w:val="00DB2CE2"/>
    <w:rsid w:val="00DB31E0"/>
    <w:rsid w:val="00DB42F6"/>
    <w:rsid w:val="00DB6674"/>
    <w:rsid w:val="00DB6896"/>
    <w:rsid w:val="00DB7B50"/>
    <w:rsid w:val="00DC1402"/>
    <w:rsid w:val="00DC217B"/>
    <w:rsid w:val="00DC5565"/>
    <w:rsid w:val="00DD0009"/>
    <w:rsid w:val="00DD1576"/>
    <w:rsid w:val="00DD17A5"/>
    <w:rsid w:val="00DD1954"/>
    <w:rsid w:val="00DD1AA3"/>
    <w:rsid w:val="00DD3B42"/>
    <w:rsid w:val="00DD4ED3"/>
    <w:rsid w:val="00DD5706"/>
    <w:rsid w:val="00DD6991"/>
    <w:rsid w:val="00DD724E"/>
    <w:rsid w:val="00DD7403"/>
    <w:rsid w:val="00DE196E"/>
    <w:rsid w:val="00DE1FBA"/>
    <w:rsid w:val="00DE342E"/>
    <w:rsid w:val="00DE3628"/>
    <w:rsid w:val="00DE377C"/>
    <w:rsid w:val="00DE37C1"/>
    <w:rsid w:val="00DE61F4"/>
    <w:rsid w:val="00DE64EC"/>
    <w:rsid w:val="00DE7D06"/>
    <w:rsid w:val="00DF051B"/>
    <w:rsid w:val="00DF0654"/>
    <w:rsid w:val="00DF0FD4"/>
    <w:rsid w:val="00DF14E6"/>
    <w:rsid w:val="00DF3594"/>
    <w:rsid w:val="00DF3629"/>
    <w:rsid w:val="00DF4D28"/>
    <w:rsid w:val="00DF55A2"/>
    <w:rsid w:val="00DF6156"/>
    <w:rsid w:val="00DF636F"/>
    <w:rsid w:val="00E0056B"/>
    <w:rsid w:val="00E00795"/>
    <w:rsid w:val="00E02209"/>
    <w:rsid w:val="00E065F0"/>
    <w:rsid w:val="00E07F81"/>
    <w:rsid w:val="00E10854"/>
    <w:rsid w:val="00E1368E"/>
    <w:rsid w:val="00E139A6"/>
    <w:rsid w:val="00E14797"/>
    <w:rsid w:val="00E16615"/>
    <w:rsid w:val="00E1703D"/>
    <w:rsid w:val="00E177D8"/>
    <w:rsid w:val="00E17ADB"/>
    <w:rsid w:val="00E20607"/>
    <w:rsid w:val="00E20C56"/>
    <w:rsid w:val="00E210C0"/>
    <w:rsid w:val="00E23823"/>
    <w:rsid w:val="00E241DB"/>
    <w:rsid w:val="00E25554"/>
    <w:rsid w:val="00E27358"/>
    <w:rsid w:val="00E27ABF"/>
    <w:rsid w:val="00E27B52"/>
    <w:rsid w:val="00E30978"/>
    <w:rsid w:val="00E309FD"/>
    <w:rsid w:val="00E30E0E"/>
    <w:rsid w:val="00E31EC5"/>
    <w:rsid w:val="00E35512"/>
    <w:rsid w:val="00E40270"/>
    <w:rsid w:val="00E40F39"/>
    <w:rsid w:val="00E41E06"/>
    <w:rsid w:val="00E43198"/>
    <w:rsid w:val="00E434C1"/>
    <w:rsid w:val="00E43B72"/>
    <w:rsid w:val="00E44478"/>
    <w:rsid w:val="00E46D45"/>
    <w:rsid w:val="00E475E9"/>
    <w:rsid w:val="00E509D0"/>
    <w:rsid w:val="00E52820"/>
    <w:rsid w:val="00E52AEE"/>
    <w:rsid w:val="00E5367F"/>
    <w:rsid w:val="00E54E7D"/>
    <w:rsid w:val="00E551CA"/>
    <w:rsid w:val="00E55AA4"/>
    <w:rsid w:val="00E55E70"/>
    <w:rsid w:val="00E60AD8"/>
    <w:rsid w:val="00E62110"/>
    <w:rsid w:val="00E62201"/>
    <w:rsid w:val="00E631C4"/>
    <w:rsid w:val="00E640C8"/>
    <w:rsid w:val="00E65963"/>
    <w:rsid w:val="00E67593"/>
    <w:rsid w:val="00E71D1A"/>
    <w:rsid w:val="00E71EA3"/>
    <w:rsid w:val="00E72423"/>
    <w:rsid w:val="00E73D7B"/>
    <w:rsid w:val="00E74790"/>
    <w:rsid w:val="00E7516C"/>
    <w:rsid w:val="00E75F93"/>
    <w:rsid w:val="00E77272"/>
    <w:rsid w:val="00E77C68"/>
    <w:rsid w:val="00E8145D"/>
    <w:rsid w:val="00E81986"/>
    <w:rsid w:val="00E81CBB"/>
    <w:rsid w:val="00E81D61"/>
    <w:rsid w:val="00E826BA"/>
    <w:rsid w:val="00E85242"/>
    <w:rsid w:val="00E91551"/>
    <w:rsid w:val="00E93C4F"/>
    <w:rsid w:val="00E943FC"/>
    <w:rsid w:val="00E95E15"/>
    <w:rsid w:val="00E9663D"/>
    <w:rsid w:val="00E97BCE"/>
    <w:rsid w:val="00EA0D46"/>
    <w:rsid w:val="00EA31EB"/>
    <w:rsid w:val="00EA3433"/>
    <w:rsid w:val="00EA43A2"/>
    <w:rsid w:val="00EA4FBC"/>
    <w:rsid w:val="00EA5738"/>
    <w:rsid w:val="00EA57E3"/>
    <w:rsid w:val="00EA73B4"/>
    <w:rsid w:val="00EB13F0"/>
    <w:rsid w:val="00EB3501"/>
    <w:rsid w:val="00EB481D"/>
    <w:rsid w:val="00EB4D69"/>
    <w:rsid w:val="00EB4ED7"/>
    <w:rsid w:val="00EB5852"/>
    <w:rsid w:val="00EB7014"/>
    <w:rsid w:val="00EB7CD1"/>
    <w:rsid w:val="00EC166D"/>
    <w:rsid w:val="00EC1FC5"/>
    <w:rsid w:val="00EC588A"/>
    <w:rsid w:val="00EC5E61"/>
    <w:rsid w:val="00EC6D71"/>
    <w:rsid w:val="00EC6DCB"/>
    <w:rsid w:val="00ED094D"/>
    <w:rsid w:val="00ED0964"/>
    <w:rsid w:val="00ED1A5C"/>
    <w:rsid w:val="00ED2C00"/>
    <w:rsid w:val="00ED3AC9"/>
    <w:rsid w:val="00ED510C"/>
    <w:rsid w:val="00ED58D7"/>
    <w:rsid w:val="00ED6404"/>
    <w:rsid w:val="00ED740C"/>
    <w:rsid w:val="00ED7DD9"/>
    <w:rsid w:val="00EE0539"/>
    <w:rsid w:val="00EE15EE"/>
    <w:rsid w:val="00EE2675"/>
    <w:rsid w:val="00EE31D0"/>
    <w:rsid w:val="00EE382D"/>
    <w:rsid w:val="00EE5468"/>
    <w:rsid w:val="00EF2135"/>
    <w:rsid w:val="00EF47AC"/>
    <w:rsid w:val="00EF497F"/>
    <w:rsid w:val="00EF49A1"/>
    <w:rsid w:val="00EF6D53"/>
    <w:rsid w:val="00EF7894"/>
    <w:rsid w:val="00F0048B"/>
    <w:rsid w:val="00F0140E"/>
    <w:rsid w:val="00F03602"/>
    <w:rsid w:val="00F05074"/>
    <w:rsid w:val="00F06105"/>
    <w:rsid w:val="00F063D4"/>
    <w:rsid w:val="00F107ED"/>
    <w:rsid w:val="00F11281"/>
    <w:rsid w:val="00F13A55"/>
    <w:rsid w:val="00F15924"/>
    <w:rsid w:val="00F15C60"/>
    <w:rsid w:val="00F15CF9"/>
    <w:rsid w:val="00F203D3"/>
    <w:rsid w:val="00F2520E"/>
    <w:rsid w:val="00F26263"/>
    <w:rsid w:val="00F26F75"/>
    <w:rsid w:val="00F27052"/>
    <w:rsid w:val="00F302CC"/>
    <w:rsid w:val="00F31D71"/>
    <w:rsid w:val="00F31F6B"/>
    <w:rsid w:val="00F3226E"/>
    <w:rsid w:val="00F3280A"/>
    <w:rsid w:val="00F328B2"/>
    <w:rsid w:val="00F331DA"/>
    <w:rsid w:val="00F333CA"/>
    <w:rsid w:val="00F33613"/>
    <w:rsid w:val="00F3504E"/>
    <w:rsid w:val="00F406E3"/>
    <w:rsid w:val="00F40816"/>
    <w:rsid w:val="00F40B37"/>
    <w:rsid w:val="00F432AA"/>
    <w:rsid w:val="00F43ADE"/>
    <w:rsid w:val="00F50470"/>
    <w:rsid w:val="00F512E1"/>
    <w:rsid w:val="00F52157"/>
    <w:rsid w:val="00F56E08"/>
    <w:rsid w:val="00F57730"/>
    <w:rsid w:val="00F608A6"/>
    <w:rsid w:val="00F6234D"/>
    <w:rsid w:val="00F65470"/>
    <w:rsid w:val="00F660CC"/>
    <w:rsid w:val="00F67E8E"/>
    <w:rsid w:val="00F70688"/>
    <w:rsid w:val="00F71CA6"/>
    <w:rsid w:val="00F7349B"/>
    <w:rsid w:val="00F738F4"/>
    <w:rsid w:val="00F73EB6"/>
    <w:rsid w:val="00F73F55"/>
    <w:rsid w:val="00F74828"/>
    <w:rsid w:val="00F75CC7"/>
    <w:rsid w:val="00F75CF3"/>
    <w:rsid w:val="00F773D4"/>
    <w:rsid w:val="00F7745F"/>
    <w:rsid w:val="00F7784F"/>
    <w:rsid w:val="00F80017"/>
    <w:rsid w:val="00F8059A"/>
    <w:rsid w:val="00F82305"/>
    <w:rsid w:val="00F8269B"/>
    <w:rsid w:val="00F83014"/>
    <w:rsid w:val="00F866A8"/>
    <w:rsid w:val="00F87624"/>
    <w:rsid w:val="00F93143"/>
    <w:rsid w:val="00F95521"/>
    <w:rsid w:val="00F964AD"/>
    <w:rsid w:val="00F9696F"/>
    <w:rsid w:val="00F96C90"/>
    <w:rsid w:val="00F97299"/>
    <w:rsid w:val="00F97FAF"/>
    <w:rsid w:val="00FA0379"/>
    <w:rsid w:val="00FA132A"/>
    <w:rsid w:val="00FA20CE"/>
    <w:rsid w:val="00FA2ADB"/>
    <w:rsid w:val="00FA2ADF"/>
    <w:rsid w:val="00FA407F"/>
    <w:rsid w:val="00FA472D"/>
    <w:rsid w:val="00FA62E5"/>
    <w:rsid w:val="00FA67DC"/>
    <w:rsid w:val="00FA7A4C"/>
    <w:rsid w:val="00FB1169"/>
    <w:rsid w:val="00FB1649"/>
    <w:rsid w:val="00FB2681"/>
    <w:rsid w:val="00FB3051"/>
    <w:rsid w:val="00FB357A"/>
    <w:rsid w:val="00FB4206"/>
    <w:rsid w:val="00FB48F0"/>
    <w:rsid w:val="00FB6C04"/>
    <w:rsid w:val="00FC09E5"/>
    <w:rsid w:val="00FC4C9E"/>
    <w:rsid w:val="00FC5D58"/>
    <w:rsid w:val="00FD03B5"/>
    <w:rsid w:val="00FD14F7"/>
    <w:rsid w:val="00FD319D"/>
    <w:rsid w:val="00FD3377"/>
    <w:rsid w:val="00FD3FD3"/>
    <w:rsid w:val="00FD413D"/>
    <w:rsid w:val="00FD532B"/>
    <w:rsid w:val="00FD5FA4"/>
    <w:rsid w:val="00FD67C6"/>
    <w:rsid w:val="00FD7A7A"/>
    <w:rsid w:val="00FD7F78"/>
    <w:rsid w:val="00FE1463"/>
    <w:rsid w:val="00FE2D14"/>
    <w:rsid w:val="00FE3E55"/>
    <w:rsid w:val="00FE6F24"/>
    <w:rsid w:val="00FE777C"/>
    <w:rsid w:val="00FE7B3B"/>
    <w:rsid w:val="00FF09D7"/>
    <w:rsid w:val="00FF2F6E"/>
    <w:rsid w:val="00FF576B"/>
    <w:rsid w:val="00FF5ABC"/>
    <w:rsid w:val="00FF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E01D6"/>
  <w15:docId w15:val="{236A2824-A85E-4085-88C3-74C408B6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8F4"/>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32230"/>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uiPriority w:val="99"/>
    <w:qFormat/>
    <w:rsid w:val="00C32230"/>
    <w:rPr>
      <w:rFonts w:cs="Times New Roman"/>
      <w:b/>
      <w:bCs/>
    </w:rPr>
  </w:style>
  <w:style w:type="paragraph" w:customStyle="1" w:styleId="TableParagraph">
    <w:name w:val="Table Paragraph"/>
    <w:basedOn w:val="a"/>
    <w:uiPriority w:val="99"/>
    <w:rsid w:val="00D45C6E"/>
    <w:pPr>
      <w:widowControl w:val="0"/>
      <w:spacing w:after="0" w:line="240" w:lineRule="auto"/>
      <w:ind w:left="103"/>
    </w:pPr>
    <w:rPr>
      <w:rFonts w:cs="Calibri"/>
      <w:lang w:val="en-US"/>
    </w:rPr>
  </w:style>
  <w:style w:type="paragraph" w:styleId="a5">
    <w:name w:val="Balloon Text"/>
    <w:basedOn w:val="a"/>
    <w:link w:val="a6"/>
    <w:uiPriority w:val="99"/>
    <w:semiHidden/>
    <w:rsid w:val="003D1C11"/>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3D1C11"/>
    <w:rPr>
      <w:rFonts w:ascii="Tahoma" w:hAnsi="Tahoma" w:cs="Tahoma"/>
      <w:sz w:val="16"/>
      <w:szCs w:val="16"/>
    </w:rPr>
  </w:style>
  <w:style w:type="paragraph" w:customStyle="1" w:styleId="rvps2">
    <w:name w:val="rvps2"/>
    <w:basedOn w:val="a"/>
    <w:uiPriority w:val="99"/>
    <w:rsid w:val="00844180"/>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List Paragraph"/>
    <w:basedOn w:val="a"/>
    <w:uiPriority w:val="99"/>
    <w:qFormat/>
    <w:rsid w:val="00BE43F1"/>
    <w:pPr>
      <w:ind w:left="720"/>
      <w:contextualSpacing/>
    </w:pPr>
  </w:style>
  <w:style w:type="paragraph" w:customStyle="1" w:styleId="docdata">
    <w:name w:val="docdata"/>
    <w:aliases w:val="docy,v5,4870,baiaagaaboqcaaadoq8aaavhdwaaaaaaaaaaaaaaaaaaaaaaaaaaaaaaaaaaaaaaaaaaaaaaaaaaaaaaaaaaaaaaaaaaaaaaaaaaaaaaaaaaaaaaaaaaaaaaaaaaaaaaaaaaaaaaaaaaaaaaaaaaaaaaaaaaaaaaaaaaaaaaaaaaaaaaaaaaaaaaaaaaaaaaaaaaaaaaaaaaaaaaaaaaaaaaaaaaaaaaaaaaaaa"/>
    <w:basedOn w:val="a"/>
    <w:uiPriority w:val="99"/>
    <w:rsid w:val="00C3277E"/>
    <w:pPr>
      <w:spacing w:before="100" w:beforeAutospacing="1" w:after="100" w:afterAutospacing="1" w:line="240" w:lineRule="auto"/>
    </w:pPr>
    <w:rPr>
      <w:rFonts w:ascii="Times New Roman" w:eastAsia="Times New Roman" w:hAnsi="Times New Roman"/>
      <w:sz w:val="24"/>
      <w:szCs w:val="24"/>
      <w:lang w:val="ru-RU" w:eastAsia="ru-RU"/>
    </w:rPr>
  </w:style>
  <w:style w:type="table" w:styleId="a8">
    <w:name w:val="Table Grid"/>
    <w:basedOn w:val="a1"/>
    <w:uiPriority w:val="99"/>
    <w:rsid w:val="00E23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semiHidden/>
    <w:unhideWhenUsed/>
    <w:rsid w:val="001E0029"/>
    <w:rPr>
      <w:color w:val="0000FF"/>
      <w:u w:val="single"/>
    </w:rPr>
  </w:style>
  <w:style w:type="paragraph" w:customStyle="1" w:styleId="rvps14">
    <w:name w:val="rvps14"/>
    <w:basedOn w:val="a"/>
    <w:rsid w:val="000A792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2">
    <w:name w:val="rvps12"/>
    <w:basedOn w:val="a"/>
    <w:rsid w:val="009B4A1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7">
    <w:name w:val="rvps7"/>
    <w:basedOn w:val="a"/>
    <w:rsid w:val="00140BB4"/>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a0"/>
    <w:rsid w:val="00140BB4"/>
  </w:style>
  <w:style w:type="paragraph" w:customStyle="1" w:styleId="rvps6">
    <w:name w:val="rvps6"/>
    <w:basedOn w:val="a"/>
    <w:rsid w:val="00140BB4"/>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14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5043">
      <w:bodyDiv w:val="1"/>
      <w:marLeft w:val="0"/>
      <w:marRight w:val="0"/>
      <w:marTop w:val="0"/>
      <w:marBottom w:val="0"/>
      <w:divBdr>
        <w:top w:val="none" w:sz="0" w:space="0" w:color="auto"/>
        <w:left w:val="none" w:sz="0" w:space="0" w:color="auto"/>
        <w:bottom w:val="none" w:sz="0" w:space="0" w:color="auto"/>
        <w:right w:val="none" w:sz="0" w:space="0" w:color="auto"/>
      </w:divBdr>
    </w:div>
    <w:div w:id="241185887">
      <w:bodyDiv w:val="1"/>
      <w:marLeft w:val="0"/>
      <w:marRight w:val="0"/>
      <w:marTop w:val="0"/>
      <w:marBottom w:val="0"/>
      <w:divBdr>
        <w:top w:val="none" w:sz="0" w:space="0" w:color="auto"/>
        <w:left w:val="none" w:sz="0" w:space="0" w:color="auto"/>
        <w:bottom w:val="none" w:sz="0" w:space="0" w:color="auto"/>
        <w:right w:val="none" w:sz="0" w:space="0" w:color="auto"/>
      </w:divBdr>
      <w:divsChild>
        <w:div w:id="1755007181">
          <w:marLeft w:val="0"/>
          <w:marRight w:val="0"/>
          <w:marTop w:val="0"/>
          <w:marBottom w:val="0"/>
          <w:divBdr>
            <w:top w:val="none" w:sz="0" w:space="0" w:color="auto"/>
            <w:left w:val="none" w:sz="0" w:space="0" w:color="auto"/>
            <w:bottom w:val="none" w:sz="0" w:space="0" w:color="auto"/>
            <w:right w:val="none" w:sz="0" w:space="0" w:color="auto"/>
          </w:divBdr>
          <w:divsChild>
            <w:div w:id="1019283733">
              <w:marLeft w:val="0"/>
              <w:marRight w:val="0"/>
              <w:marTop w:val="1087"/>
              <w:marBottom w:val="0"/>
              <w:divBdr>
                <w:top w:val="none" w:sz="0" w:space="0" w:color="auto"/>
                <w:left w:val="none" w:sz="0" w:space="0" w:color="auto"/>
                <w:bottom w:val="none" w:sz="0" w:space="0" w:color="auto"/>
                <w:right w:val="none" w:sz="0" w:space="0" w:color="auto"/>
              </w:divBdr>
              <w:divsChild>
                <w:div w:id="1858621724">
                  <w:marLeft w:val="0"/>
                  <w:marRight w:val="0"/>
                  <w:marTop w:val="0"/>
                  <w:marBottom w:val="0"/>
                  <w:divBdr>
                    <w:top w:val="none" w:sz="0" w:space="0" w:color="auto"/>
                    <w:left w:val="none" w:sz="0" w:space="0" w:color="auto"/>
                    <w:bottom w:val="none" w:sz="0" w:space="0" w:color="auto"/>
                    <w:right w:val="none" w:sz="0" w:space="0" w:color="auto"/>
                  </w:divBdr>
                  <w:divsChild>
                    <w:div w:id="128059225">
                      <w:marLeft w:val="0"/>
                      <w:marRight w:val="0"/>
                      <w:marTop w:val="0"/>
                      <w:marBottom w:val="0"/>
                      <w:divBdr>
                        <w:top w:val="none" w:sz="0" w:space="0" w:color="auto"/>
                        <w:left w:val="none" w:sz="0" w:space="0" w:color="auto"/>
                        <w:bottom w:val="single" w:sz="12" w:space="0" w:color="000000"/>
                        <w:right w:val="none" w:sz="0" w:space="0" w:color="auto"/>
                      </w:divBdr>
                      <w:divsChild>
                        <w:div w:id="2009868227">
                          <w:marLeft w:val="0"/>
                          <w:marRight w:val="0"/>
                          <w:marTop w:val="0"/>
                          <w:marBottom w:val="0"/>
                          <w:divBdr>
                            <w:top w:val="none" w:sz="0" w:space="0" w:color="auto"/>
                            <w:left w:val="none" w:sz="0" w:space="0" w:color="auto"/>
                            <w:bottom w:val="none" w:sz="0" w:space="0" w:color="auto"/>
                            <w:right w:val="none" w:sz="0" w:space="0" w:color="auto"/>
                          </w:divBdr>
                          <w:divsChild>
                            <w:div w:id="384253682">
                              <w:marLeft w:val="0"/>
                              <w:marRight w:val="0"/>
                              <w:marTop w:val="0"/>
                              <w:marBottom w:val="0"/>
                              <w:divBdr>
                                <w:top w:val="none" w:sz="0" w:space="0" w:color="auto"/>
                                <w:left w:val="none" w:sz="0" w:space="0" w:color="auto"/>
                                <w:bottom w:val="none" w:sz="0" w:space="0" w:color="auto"/>
                                <w:right w:val="none" w:sz="0" w:space="0" w:color="auto"/>
                              </w:divBdr>
                              <w:divsChild>
                                <w:div w:id="1530683523">
                                  <w:marLeft w:val="0"/>
                                  <w:marRight w:val="0"/>
                                  <w:marTop w:val="0"/>
                                  <w:marBottom w:val="0"/>
                                  <w:divBdr>
                                    <w:top w:val="none" w:sz="0" w:space="0" w:color="auto"/>
                                    <w:left w:val="none" w:sz="0" w:space="0" w:color="auto"/>
                                    <w:bottom w:val="none" w:sz="0" w:space="0" w:color="auto"/>
                                    <w:right w:val="none" w:sz="0" w:space="0" w:color="auto"/>
                                  </w:divBdr>
                                  <w:divsChild>
                                    <w:div w:id="3305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09364">
      <w:bodyDiv w:val="1"/>
      <w:marLeft w:val="0"/>
      <w:marRight w:val="0"/>
      <w:marTop w:val="0"/>
      <w:marBottom w:val="0"/>
      <w:divBdr>
        <w:top w:val="none" w:sz="0" w:space="0" w:color="auto"/>
        <w:left w:val="none" w:sz="0" w:space="0" w:color="auto"/>
        <w:bottom w:val="none" w:sz="0" w:space="0" w:color="auto"/>
        <w:right w:val="none" w:sz="0" w:space="0" w:color="auto"/>
      </w:divBdr>
    </w:div>
    <w:div w:id="591813910">
      <w:bodyDiv w:val="1"/>
      <w:marLeft w:val="0"/>
      <w:marRight w:val="0"/>
      <w:marTop w:val="0"/>
      <w:marBottom w:val="0"/>
      <w:divBdr>
        <w:top w:val="none" w:sz="0" w:space="0" w:color="auto"/>
        <w:left w:val="none" w:sz="0" w:space="0" w:color="auto"/>
        <w:bottom w:val="none" w:sz="0" w:space="0" w:color="auto"/>
        <w:right w:val="none" w:sz="0" w:space="0" w:color="auto"/>
      </w:divBdr>
    </w:div>
    <w:div w:id="734427037">
      <w:bodyDiv w:val="1"/>
      <w:marLeft w:val="0"/>
      <w:marRight w:val="0"/>
      <w:marTop w:val="0"/>
      <w:marBottom w:val="0"/>
      <w:divBdr>
        <w:top w:val="none" w:sz="0" w:space="0" w:color="auto"/>
        <w:left w:val="none" w:sz="0" w:space="0" w:color="auto"/>
        <w:bottom w:val="none" w:sz="0" w:space="0" w:color="auto"/>
        <w:right w:val="none" w:sz="0" w:space="0" w:color="auto"/>
      </w:divBdr>
    </w:div>
    <w:div w:id="1789160367">
      <w:bodyDiv w:val="1"/>
      <w:marLeft w:val="0"/>
      <w:marRight w:val="0"/>
      <w:marTop w:val="0"/>
      <w:marBottom w:val="0"/>
      <w:divBdr>
        <w:top w:val="none" w:sz="0" w:space="0" w:color="auto"/>
        <w:left w:val="none" w:sz="0" w:space="0" w:color="auto"/>
        <w:bottom w:val="none" w:sz="0" w:space="0" w:color="auto"/>
        <w:right w:val="none" w:sz="0" w:space="0" w:color="auto"/>
      </w:divBdr>
    </w:div>
    <w:div w:id="1909802184">
      <w:marLeft w:val="0"/>
      <w:marRight w:val="0"/>
      <w:marTop w:val="0"/>
      <w:marBottom w:val="0"/>
      <w:divBdr>
        <w:top w:val="none" w:sz="0" w:space="0" w:color="auto"/>
        <w:left w:val="none" w:sz="0" w:space="0" w:color="auto"/>
        <w:bottom w:val="none" w:sz="0" w:space="0" w:color="auto"/>
        <w:right w:val="none" w:sz="0" w:space="0" w:color="auto"/>
      </w:divBdr>
    </w:div>
    <w:div w:id="1909802185">
      <w:marLeft w:val="0"/>
      <w:marRight w:val="0"/>
      <w:marTop w:val="0"/>
      <w:marBottom w:val="0"/>
      <w:divBdr>
        <w:top w:val="none" w:sz="0" w:space="0" w:color="auto"/>
        <w:left w:val="none" w:sz="0" w:space="0" w:color="auto"/>
        <w:bottom w:val="none" w:sz="0" w:space="0" w:color="auto"/>
        <w:right w:val="none" w:sz="0" w:space="0" w:color="auto"/>
      </w:divBdr>
    </w:div>
    <w:div w:id="1909802186">
      <w:marLeft w:val="0"/>
      <w:marRight w:val="0"/>
      <w:marTop w:val="0"/>
      <w:marBottom w:val="0"/>
      <w:divBdr>
        <w:top w:val="none" w:sz="0" w:space="0" w:color="auto"/>
        <w:left w:val="none" w:sz="0" w:space="0" w:color="auto"/>
        <w:bottom w:val="none" w:sz="0" w:space="0" w:color="auto"/>
        <w:right w:val="none" w:sz="0" w:space="0" w:color="auto"/>
      </w:divBdr>
    </w:div>
    <w:div w:id="1909802187">
      <w:marLeft w:val="0"/>
      <w:marRight w:val="0"/>
      <w:marTop w:val="0"/>
      <w:marBottom w:val="0"/>
      <w:divBdr>
        <w:top w:val="none" w:sz="0" w:space="0" w:color="auto"/>
        <w:left w:val="none" w:sz="0" w:space="0" w:color="auto"/>
        <w:bottom w:val="none" w:sz="0" w:space="0" w:color="auto"/>
        <w:right w:val="none" w:sz="0" w:space="0" w:color="auto"/>
      </w:divBdr>
    </w:div>
    <w:div w:id="1909802188">
      <w:marLeft w:val="0"/>
      <w:marRight w:val="0"/>
      <w:marTop w:val="0"/>
      <w:marBottom w:val="0"/>
      <w:divBdr>
        <w:top w:val="none" w:sz="0" w:space="0" w:color="auto"/>
        <w:left w:val="none" w:sz="0" w:space="0" w:color="auto"/>
        <w:bottom w:val="none" w:sz="0" w:space="0" w:color="auto"/>
        <w:right w:val="none" w:sz="0" w:space="0" w:color="auto"/>
      </w:divBdr>
    </w:div>
    <w:div w:id="1909802189">
      <w:marLeft w:val="0"/>
      <w:marRight w:val="0"/>
      <w:marTop w:val="0"/>
      <w:marBottom w:val="0"/>
      <w:divBdr>
        <w:top w:val="none" w:sz="0" w:space="0" w:color="auto"/>
        <w:left w:val="none" w:sz="0" w:space="0" w:color="auto"/>
        <w:bottom w:val="none" w:sz="0" w:space="0" w:color="auto"/>
        <w:right w:val="none" w:sz="0" w:space="0" w:color="auto"/>
      </w:divBdr>
    </w:div>
    <w:div w:id="1909802190">
      <w:marLeft w:val="0"/>
      <w:marRight w:val="0"/>
      <w:marTop w:val="0"/>
      <w:marBottom w:val="0"/>
      <w:divBdr>
        <w:top w:val="none" w:sz="0" w:space="0" w:color="auto"/>
        <w:left w:val="none" w:sz="0" w:space="0" w:color="auto"/>
        <w:bottom w:val="none" w:sz="0" w:space="0" w:color="auto"/>
        <w:right w:val="none" w:sz="0" w:space="0" w:color="auto"/>
      </w:divBdr>
    </w:div>
    <w:div w:id="1909802191">
      <w:marLeft w:val="0"/>
      <w:marRight w:val="0"/>
      <w:marTop w:val="0"/>
      <w:marBottom w:val="0"/>
      <w:divBdr>
        <w:top w:val="none" w:sz="0" w:space="0" w:color="auto"/>
        <w:left w:val="none" w:sz="0" w:space="0" w:color="auto"/>
        <w:bottom w:val="none" w:sz="0" w:space="0" w:color="auto"/>
        <w:right w:val="none" w:sz="0" w:space="0" w:color="auto"/>
      </w:divBdr>
    </w:div>
    <w:div w:id="1909802192">
      <w:marLeft w:val="0"/>
      <w:marRight w:val="0"/>
      <w:marTop w:val="0"/>
      <w:marBottom w:val="0"/>
      <w:divBdr>
        <w:top w:val="none" w:sz="0" w:space="0" w:color="auto"/>
        <w:left w:val="none" w:sz="0" w:space="0" w:color="auto"/>
        <w:bottom w:val="none" w:sz="0" w:space="0" w:color="auto"/>
        <w:right w:val="none" w:sz="0" w:space="0" w:color="auto"/>
      </w:divBdr>
    </w:div>
    <w:div w:id="1909802193">
      <w:marLeft w:val="0"/>
      <w:marRight w:val="0"/>
      <w:marTop w:val="0"/>
      <w:marBottom w:val="0"/>
      <w:divBdr>
        <w:top w:val="none" w:sz="0" w:space="0" w:color="auto"/>
        <w:left w:val="none" w:sz="0" w:space="0" w:color="auto"/>
        <w:bottom w:val="none" w:sz="0" w:space="0" w:color="auto"/>
        <w:right w:val="none" w:sz="0" w:space="0" w:color="auto"/>
      </w:divBdr>
    </w:div>
    <w:div w:id="1909802194">
      <w:marLeft w:val="0"/>
      <w:marRight w:val="0"/>
      <w:marTop w:val="0"/>
      <w:marBottom w:val="0"/>
      <w:divBdr>
        <w:top w:val="none" w:sz="0" w:space="0" w:color="auto"/>
        <w:left w:val="none" w:sz="0" w:space="0" w:color="auto"/>
        <w:bottom w:val="none" w:sz="0" w:space="0" w:color="auto"/>
        <w:right w:val="none" w:sz="0" w:space="0" w:color="auto"/>
      </w:divBdr>
    </w:div>
    <w:div w:id="1909802195">
      <w:marLeft w:val="0"/>
      <w:marRight w:val="0"/>
      <w:marTop w:val="0"/>
      <w:marBottom w:val="0"/>
      <w:divBdr>
        <w:top w:val="none" w:sz="0" w:space="0" w:color="auto"/>
        <w:left w:val="none" w:sz="0" w:space="0" w:color="auto"/>
        <w:bottom w:val="none" w:sz="0" w:space="0" w:color="auto"/>
        <w:right w:val="none" w:sz="0" w:space="0" w:color="auto"/>
      </w:divBdr>
    </w:div>
    <w:div w:id="1909802196">
      <w:marLeft w:val="0"/>
      <w:marRight w:val="0"/>
      <w:marTop w:val="0"/>
      <w:marBottom w:val="0"/>
      <w:divBdr>
        <w:top w:val="none" w:sz="0" w:space="0" w:color="auto"/>
        <w:left w:val="none" w:sz="0" w:space="0" w:color="auto"/>
        <w:bottom w:val="none" w:sz="0" w:space="0" w:color="auto"/>
        <w:right w:val="none" w:sz="0" w:space="0" w:color="auto"/>
      </w:divBdr>
    </w:div>
    <w:div w:id="1909802197">
      <w:marLeft w:val="0"/>
      <w:marRight w:val="0"/>
      <w:marTop w:val="0"/>
      <w:marBottom w:val="0"/>
      <w:divBdr>
        <w:top w:val="none" w:sz="0" w:space="0" w:color="auto"/>
        <w:left w:val="none" w:sz="0" w:space="0" w:color="auto"/>
        <w:bottom w:val="none" w:sz="0" w:space="0" w:color="auto"/>
        <w:right w:val="none" w:sz="0" w:space="0" w:color="auto"/>
      </w:divBdr>
    </w:div>
    <w:div w:id="1909802198">
      <w:marLeft w:val="0"/>
      <w:marRight w:val="0"/>
      <w:marTop w:val="0"/>
      <w:marBottom w:val="0"/>
      <w:divBdr>
        <w:top w:val="none" w:sz="0" w:space="0" w:color="auto"/>
        <w:left w:val="none" w:sz="0" w:space="0" w:color="auto"/>
        <w:bottom w:val="none" w:sz="0" w:space="0" w:color="auto"/>
        <w:right w:val="none" w:sz="0" w:space="0" w:color="auto"/>
      </w:divBdr>
    </w:div>
    <w:div w:id="1909802199">
      <w:marLeft w:val="0"/>
      <w:marRight w:val="0"/>
      <w:marTop w:val="0"/>
      <w:marBottom w:val="0"/>
      <w:divBdr>
        <w:top w:val="none" w:sz="0" w:space="0" w:color="auto"/>
        <w:left w:val="none" w:sz="0" w:space="0" w:color="auto"/>
        <w:bottom w:val="none" w:sz="0" w:space="0" w:color="auto"/>
        <w:right w:val="none" w:sz="0" w:space="0" w:color="auto"/>
      </w:divBdr>
    </w:div>
    <w:div w:id="1909802200">
      <w:marLeft w:val="0"/>
      <w:marRight w:val="0"/>
      <w:marTop w:val="0"/>
      <w:marBottom w:val="0"/>
      <w:divBdr>
        <w:top w:val="none" w:sz="0" w:space="0" w:color="auto"/>
        <w:left w:val="none" w:sz="0" w:space="0" w:color="auto"/>
        <w:bottom w:val="none" w:sz="0" w:space="0" w:color="auto"/>
        <w:right w:val="none" w:sz="0" w:space="0" w:color="auto"/>
      </w:divBdr>
    </w:div>
    <w:div w:id="1909802201">
      <w:marLeft w:val="0"/>
      <w:marRight w:val="0"/>
      <w:marTop w:val="0"/>
      <w:marBottom w:val="0"/>
      <w:divBdr>
        <w:top w:val="none" w:sz="0" w:space="0" w:color="auto"/>
        <w:left w:val="none" w:sz="0" w:space="0" w:color="auto"/>
        <w:bottom w:val="none" w:sz="0" w:space="0" w:color="auto"/>
        <w:right w:val="none" w:sz="0" w:space="0" w:color="auto"/>
      </w:divBdr>
    </w:div>
    <w:div w:id="1909802202">
      <w:marLeft w:val="0"/>
      <w:marRight w:val="0"/>
      <w:marTop w:val="0"/>
      <w:marBottom w:val="0"/>
      <w:divBdr>
        <w:top w:val="none" w:sz="0" w:space="0" w:color="auto"/>
        <w:left w:val="none" w:sz="0" w:space="0" w:color="auto"/>
        <w:bottom w:val="none" w:sz="0" w:space="0" w:color="auto"/>
        <w:right w:val="none" w:sz="0" w:space="0" w:color="auto"/>
      </w:divBdr>
    </w:div>
    <w:div w:id="1909802203">
      <w:marLeft w:val="0"/>
      <w:marRight w:val="0"/>
      <w:marTop w:val="0"/>
      <w:marBottom w:val="0"/>
      <w:divBdr>
        <w:top w:val="none" w:sz="0" w:space="0" w:color="auto"/>
        <w:left w:val="none" w:sz="0" w:space="0" w:color="auto"/>
        <w:bottom w:val="none" w:sz="0" w:space="0" w:color="auto"/>
        <w:right w:val="none" w:sz="0" w:space="0" w:color="auto"/>
      </w:divBdr>
    </w:div>
    <w:div w:id="1909802204">
      <w:marLeft w:val="0"/>
      <w:marRight w:val="0"/>
      <w:marTop w:val="0"/>
      <w:marBottom w:val="0"/>
      <w:divBdr>
        <w:top w:val="none" w:sz="0" w:space="0" w:color="auto"/>
        <w:left w:val="none" w:sz="0" w:space="0" w:color="auto"/>
        <w:bottom w:val="none" w:sz="0" w:space="0" w:color="auto"/>
        <w:right w:val="none" w:sz="0" w:space="0" w:color="auto"/>
      </w:divBdr>
    </w:div>
    <w:div w:id="1909802205">
      <w:marLeft w:val="0"/>
      <w:marRight w:val="0"/>
      <w:marTop w:val="0"/>
      <w:marBottom w:val="0"/>
      <w:divBdr>
        <w:top w:val="none" w:sz="0" w:space="0" w:color="auto"/>
        <w:left w:val="none" w:sz="0" w:space="0" w:color="auto"/>
        <w:bottom w:val="none" w:sz="0" w:space="0" w:color="auto"/>
        <w:right w:val="none" w:sz="0" w:space="0" w:color="auto"/>
      </w:divBdr>
    </w:div>
    <w:div w:id="1909802206">
      <w:marLeft w:val="0"/>
      <w:marRight w:val="0"/>
      <w:marTop w:val="0"/>
      <w:marBottom w:val="0"/>
      <w:divBdr>
        <w:top w:val="none" w:sz="0" w:space="0" w:color="auto"/>
        <w:left w:val="none" w:sz="0" w:space="0" w:color="auto"/>
        <w:bottom w:val="none" w:sz="0" w:space="0" w:color="auto"/>
        <w:right w:val="none" w:sz="0" w:space="0" w:color="auto"/>
      </w:divBdr>
    </w:div>
    <w:div w:id="1909802207">
      <w:marLeft w:val="0"/>
      <w:marRight w:val="0"/>
      <w:marTop w:val="0"/>
      <w:marBottom w:val="0"/>
      <w:divBdr>
        <w:top w:val="none" w:sz="0" w:space="0" w:color="auto"/>
        <w:left w:val="none" w:sz="0" w:space="0" w:color="auto"/>
        <w:bottom w:val="none" w:sz="0" w:space="0" w:color="auto"/>
        <w:right w:val="none" w:sz="0" w:space="0" w:color="auto"/>
      </w:divBdr>
    </w:div>
    <w:div w:id="1909802208">
      <w:marLeft w:val="0"/>
      <w:marRight w:val="0"/>
      <w:marTop w:val="0"/>
      <w:marBottom w:val="0"/>
      <w:divBdr>
        <w:top w:val="none" w:sz="0" w:space="0" w:color="auto"/>
        <w:left w:val="none" w:sz="0" w:space="0" w:color="auto"/>
        <w:bottom w:val="none" w:sz="0" w:space="0" w:color="auto"/>
        <w:right w:val="none" w:sz="0" w:space="0" w:color="auto"/>
      </w:divBdr>
    </w:div>
    <w:div w:id="1909802209">
      <w:marLeft w:val="0"/>
      <w:marRight w:val="0"/>
      <w:marTop w:val="0"/>
      <w:marBottom w:val="0"/>
      <w:divBdr>
        <w:top w:val="none" w:sz="0" w:space="0" w:color="auto"/>
        <w:left w:val="none" w:sz="0" w:space="0" w:color="auto"/>
        <w:bottom w:val="none" w:sz="0" w:space="0" w:color="auto"/>
        <w:right w:val="none" w:sz="0" w:space="0" w:color="auto"/>
      </w:divBdr>
    </w:div>
    <w:div w:id="1909802210">
      <w:marLeft w:val="0"/>
      <w:marRight w:val="0"/>
      <w:marTop w:val="0"/>
      <w:marBottom w:val="0"/>
      <w:divBdr>
        <w:top w:val="none" w:sz="0" w:space="0" w:color="auto"/>
        <w:left w:val="none" w:sz="0" w:space="0" w:color="auto"/>
        <w:bottom w:val="none" w:sz="0" w:space="0" w:color="auto"/>
        <w:right w:val="none" w:sz="0" w:space="0" w:color="auto"/>
      </w:divBdr>
    </w:div>
    <w:div w:id="1909802211">
      <w:marLeft w:val="0"/>
      <w:marRight w:val="0"/>
      <w:marTop w:val="0"/>
      <w:marBottom w:val="0"/>
      <w:divBdr>
        <w:top w:val="none" w:sz="0" w:space="0" w:color="auto"/>
        <w:left w:val="none" w:sz="0" w:space="0" w:color="auto"/>
        <w:bottom w:val="none" w:sz="0" w:space="0" w:color="auto"/>
        <w:right w:val="none" w:sz="0" w:space="0" w:color="auto"/>
      </w:divBdr>
    </w:div>
    <w:div w:id="1909802212">
      <w:marLeft w:val="0"/>
      <w:marRight w:val="0"/>
      <w:marTop w:val="0"/>
      <w:marBottom w:val="0"/>
      <w:divBdr>
        <w:top w:val="none" w:sz="0" w:space="0" w:color="auto"/>
        <w:left w:val="none" w:sz="0" w:space="0" w:color="auto"/>
        <w:bottom w:val="none" w:sz="0" w:space="0" w:color="auto"/>
        <w:right w:val="none" w:sz="0" w:space="0" w:color="auto"/>
      </w:divBdr>
    </w:div>
    <w:div w:id="1909802213">
      <w:marLeft w:val="0"/>
      <w:marRight w:val="0"/>
      <w:marTop w:val="0"/>
      <w:marBottom w:val="0"/>
      <w:divBdr>
        <w:top w:val="none" w:sz="0" w:space="0" w:color="auto"/>
        <w:left w:val="none" w:sz="0" w:space="0" w:color="auto"/>
        <w:bottom w:val="none" w:sz="0" w:space="0" w:color="auto"/>
        <w:right w:val="none" w:sz="0" w:space="0" w:color="auto"/>
      </w:divBdr>
    </w:div>
    <w:div w:id="1909802214">
      <w:marLeft w:val="0"/>
      <w:marRight w:val="0"/>
      <w:marTop w:val="0"/>
      <w:marBottom w:val="0"/>
      <w:divBdr>
        <w:top w:val="none" w:sz="0" w:space="0" w:color="auto"/>
        <w:left w:val="none" w:sz="0" w:space="0" w:color="auto"/>
        <w:bottom w:val="none" w:sz="0" w:space="0" w:color="auto"/>
        <w:right w:val="none" w:sz="0" w:space="0" w:color="auto"/>
      </w:divBdr>
    </w:div>
    <w:div w:id="1909802215">
      <w:marLeft w:val="0"/>
      <w:marRight w:val="0"/>
      <w:marTop w:val="0"/>
      <w:marBottom w:val="0"/>
      <w:divBdr>
        <w:top w:val="none" w:sz="0" w:space="0" w:color="auto"/>
        <w:left w:val="none" w:sz="0" w:space="0" w:color="auto"/>
        <w:bottom w:val="none" w:sz="0" w:space="0" w:color="auto"/>
        <w:right w:val="none" w:sz="0" w:space="0" w:color="auto"/>
      </w:divBdr>
    </w:div>
    <w:div w:id="1909802216">
      <w:marLeft w:val="0"/>
      <w:marRight w:val="0"/>
      <w:marTop w:val="0"/>
      <w:marBottom w:val="0"/>
      <w:divBdr>
        <w:top w:val="none" w:sz="0" w:space="0" w:color="auto"/>
        <w:left w:val="none" w:sz="0" w:space="0" w:color="auto"/>
        <w:bottom w:val="none" w:sz="0" w:space="0" w:color="auto"/>
        <w:right w:val="none" w:sz="0" w:space="0" w:color="auto"/>
      </w:divBdr>
    </w:div>
    <w:div w:id="1909802217">
      <w:marLeft w:val="0"/>
      <w:marRight w:val="0"/>
      <w:marTop w:val="0"/>
      <w:marBottom w:val="0"/>
      <w:divBdr>
        <w:top w:val="none" w:sz="0" w:space="0" w:color="auto"/>
        <w:left w:val="none" w:sz="0" w:space="0" w:color="auto"/>
        <w:bottom w:val="none" w:sz="0" w:space="0" w:color="auto"/>
        <w:right w:val="none" w:sz="0" w:space="0" w:color="auto"/>
      </w:divBdr>
    </w:div>
    <w:div w:id="1909802218">
      <w:marLeft w:val="0"/>
      <w:marRight w:val="0"/>
      <w:marTop w:val="0"/>
      <w:marBottom w:val="0"/>
      <w:divBdr>
        <w:top w:val="none" w:sz="0" w:space="0" w:color="auto"/>
        <w:left w:val="none" w:sz="0" w:space="0" w:color="auto"/>
        <w:bottom w:val="none" w:sz="0" w:space="0" w:color="auto"/>
        <w:right w:val="none" w:sz="0" w:space="0" w:color="auto"/>
      </w:divBdr>
    </w:div>
    <w:div w:id="1909802219">
      <w:marLeft w:val="0"/>
      <w:marRight w:val="0"/>
      <w:marTop w:val="0"/>
      <w:marBottom w:val="0"/>
      <w:divBdr>
        <w:top w:val="none" w:sz="0" w:space="0" w:color="auto"/>
        <w:left w:val="none" w:sz="0" w:space="0" w:color="auto"/>
        <w:bottom w:val="none" w:sz="0" w:space="0" w:color="auto"/>
        <w:right w:val="none" w:sz="0" w:space="0" w:color="auto"/>
      </w:divBdr>
    </w:div>
    <w:div w:id="1909802220">
      <w:marLeft w:val="0"/>
      <w:marRight w:val="0"/>
      <w:marTop w:val="0"/>
      <w:marBottom w:val="0"/>
      <w:divBdr>
        <w:top w:val="none" w:sz="0" w:space="0" w:color="auto"/>
        <w:left w:val="none" w:sz="0" w:space="0" w:color="auto"/>
        <w:bottom w:val="none" w:sz="0" w:space="0" w:color="auto"/>
        <w:right w:val="none" w:sz="0" w:space="0" w:color="auto"/>
      </w:divBdr>
    </w:div>
    <w:div w:id="1909802221">
      <w:marLeft w:val="0"/>
      <w:marRight w:val="0"/>
      <w:marTop w:val="0"/>
      <w:marBottom w:val="0"/>
      <w:divBdr>
        <w:top w:val="none" w:sz="0" w:space="0" w:color="auto"/>
        <w:left w:val="none" w:sz="0" w:space="0" w:color="auto"/>
        <w:bottom w:val="none" w:sz="0" w:space="0" w:color="auto"/>
        <w:right w:val="none" w:sz="0" w:space="0" w:color="auto"/>
      </w:divBdr>
    </w:div>
    <w:div w:id="1909802222">
      <w:marLeft w:val="0"/>
      <w:marRight w:val="0"/>
      <w:marTop w:val="0"/>
      <w:marBottom w:val="0"/>
      <w:divBdr>
        <w:top w:val="none" w:sz="0" w:space="0" w:color="auto"/>
        <w:left w:val="none" w:sz="0" w:space="0" w:color="auto"/>
        <w:bottom w:val="none" w:sz="0" w:space="0" w:color="auto"/>
        <w:right w:val="none" w:sz="0" w:space="0" w:color="auto"/>
      </w:divBdr>
    </w:div>
    <w:div w:id="1909802223">
      <w:marLeft w:val="0"/>
      <w:marRight w:val="0"/>
      <w:marTop w:val="0"/>
      <w:marBottom w:val="0"/>
      <w:divBdr>
        <w:top w:val="none" w:sz="0" w:space="0" w:color="auto"/>
        <w:left w:val="none" w:sz="0" w:space="0" w:color="auto"/>
        <w:bottom w:val="none" w:sz="0" w:space="0" w:color="auto"/>
        <w:right w:val="none" w:sz="0" w:space="0" w:color="auto"/>
      </w:divBdr>
    </w:div>
    <w:div w:id="1909802224">
      <w:marLeft w:val="0"/>
      <w:marRight w:val="0"/>
      <w:marTop w:val="0"/>
      <w:marBottom w:val="0"/>
      <w:divBdr>
        <w:top w:val="none" w:sz="0" w:space="0" w:color="auto"/>
        <w:left w:val="none" w:sz="0" w:space="0" w:color="auto"/>
        <w:bottom w:val="none" w:sz="0" w:space="0" w:color="auto"/>
        <w:right w:val="none" w:sz="0" w:space="0" w:color="auto"/>
      </w:divBdr>
    </w:div>
    <w:div w:id="1909802225">
      <w:marLeft w:val="0"/>
      <w:marRight w:val="0"/>
      <w:marTop w:val="0"/>
      <w:marBottom w:val="0"/>
      <w:divBdr>
        <w:top w:val="none" w:sz="0" w:space="0" w:color="auto"/>
        <w:left w:val="none" w:sz="0" w:space="0" w:color="auto"/>
        <w:bottom w:val="none" w:sz="0" w:space="0" w:color="auto"/>
        <w:right w:val="none" w:sz="0" w:space="0" w:color="auto"/>
      </w:divBdr>
    </w:div>
    <w:div w:id="1909802226">
      <w:marLeft w:val="0"/>
      <w:marRight w:val="0"/>
      <w:marTop w:val="0"/>
      <w:marBottom w:val="0"/>
      <w:divBdr>
        <w:top w:val="none" w:sz="0" w:space="0" w:color="auto"/>
        <w:left w:val="none" w:sz="0" w:space="0" w:color="auto"/>
        <w:bottom w:val="none" w:sz="0" w:space="0" w:color="auto"/>
        <w:right w:val="none" w:sz="0" w:space="0" w:color="auto"/>
      </w:divBdr>
    </w:div>
    <w:div w:id="1909802227">
      <w:marLeft w:val="0"/>
      <w:marRight w:val="0"/>
      <w:marTop w:val="0"/>
      <w:marBottom w:val="0"/>
      <w:divBdr>
        <w:top w:val="none" w:sz="0" w:space="0" w:color="auto"/>
        <w:left w:val="none" w:sz="0" w:space="0" w:color="auto"/>
        <w:bottom w:val="none" w:sz="0" w:space="0" w:color="auto"/>
        <w:right w:val="none" w:sz="0" w:space="0" w:color="auto"/>
      </w:divBdr>
    </w:div>
    <w:div w:id="1909802228">
      <w:marLeft w:val="0"/>
      <w:marRight w:val="0"/>
      <w:marTop w:val="0"/>
      <w:marBottom w:val="0"/>
      <w:divBdr>
        <w:top w:val="none" w:sz="0" w:space="0" w:color="auto"/>
        <w:left w:val="none" w:sz="0" w:space="0" w:color="auto"/>
        <w:bottom w:val="none" w:sz="0" w:space="0" w:color="auto"/>
        <w:right w:val="none" w:sz="0" w:space="0" w:color="auto"/>
      </w:divBdr>
    </w:div>
    <w:div w:id="1909802229">
      <w:marLeft w:val="0"/>
      <w:marRight w:val="0"/>
      <w:marTop w:val="0"/>
      <w:marBottom w:val="0"/>
      <w:divBdr>
        <w:top w:val="none" w:sz="0" w:space="0" w:color="auto"/>
        <w:left w:val="none" w:sz="0" w:space="0" w:color="auto"/>
        <w:bottom w:val="none" w:sz="0" w:space="0" w:color="auto"/>
        <w:right w:val="none" w:sz="0" w:space="0" w:color="auto"/>
      </w:divBdr>
    </w:div>
    <w:div w:id="1909802230">
      <w:marLeft w:val="0"/>
      <w:marRight w:val="0"/>
      <w:marTop w:val="0"/>
      <w:marBottom w:val="0"/>
      <w:divBdr>
        <w:top w:val="none" w:sz="0" w:space="0" w:color="auto"/>
        <w:left w:val="none" w:sz="0" w:space="0" w:color="auto"/>
        <w:bottom w:val="none" w:sz="0" w:space="0" w:color="auto"/>
        <w:right w:val="none" w:sz="0" w:space="0" w:color="auto"/>
      </w:divBdr>
    </w:div>
    <w:div w:id="1909802231">
      <w:marLeft w:val="0"/>
      <w:marRight w:val="0"/>
      <w:marTop w:val="0"/>
      <w:marBottom w:val="0"/>
      <w:divBdr>
        <w:top w:val="none" w:sz="0" w:space="0" w:color="auto"/>
        <w:left w:val="none" w:sz="0" w:space="0" w:color="auto"/>
        <w:bottom w:val="none" w:sz="0" w:space="0" w:color="auto"/>
        <w:right w:val="none" w:sz="0" w:space="0" w:color="auto"/>
      </w:divBdr>
    </w:div>
    <w:div w:id="1909802232">
      <w:marLeft w:val="0"/>
      <w:marRight w:val="0"/>
      <w:marTop w:val="0"/>
      <w:marBottom w:val="0"/>
      <w:divBdr>
        <w:top w:val="none" w:sz="0" w:space="0" w:color="auto"/>
        <w:left w:val="none" w:sz="0" w:space="0" w:color="auto"/>
        <w:bottom w:val="none" w:sz="0" w:space="0" w:color="auto"/>
        <w:right w:val="none" w:sz="0" w:space="0" w:color="auto"/>
      </w:divBdr>
    </w:div>
    <w:div w:id="1909802233">
      <w:marLeft w:val="0"/>
      <w:marRight w:val="0"/>
      <w:marTop w:val="0"/>
      <w:marBottom w:val="0"/>
      <w:divBdr>
        <w:top w:val="none" w:sz="0" w:space="0" w:color="auto"/>
        <w:left w:val="none" w:sz="0" w:space="0" w:color="auto"/>
        <w:bottom w:val="none" w:sz="0" w:space="0" w:color="auto"/>
        <w:right w:val="none" w:sz="0" w:space="0" w:color="auto"/>
      </w:divBdr>
    </w:div>
    <w:div w:id="1909802234">
      <w:marLeft w:val="0"/>
      <w:marRight w:val="0"/>
      <w:marTop w:val="0"/>
      <w:marBottom w:val="0"/>
      <w:divBdr>
        <w:top w:val="none" w:sz="0" w:space="0" w:color="auto"/>
        <w:left w:val="none" w:sz="0" w:space="0" w:color="auto"/>
        <w:bottom w:val="none" w:sz="0" w:space="0" w:color="auto"/>
        <w:right w:val="none" w:sz="0" w:space="0" w:color="auto"/>
      </w:divBdr>
    </w:div>
    <w:div w:id="1909802235">
      <w:marLeft w:val="0"/>
      <w:marRight w:val="0"/>
      <w:marTop w:val="0"/>
      <w:marBottom w:val="0"/>
      <w:divBdr>
        <w:top w:val="none" w:sz="0" w:space="0" w:color="auto"/>
        <w:left w:val="none" w:sz="0" w:space="0" w:color="auto"/>
        <w:bottom w:val="none" w:sz="0" w:space="0" w:color="auto"/>
        <w:right w:val="none" w:sz="0" w:space="0" w:color="auto"/>
      </w:divBdr>
    </w:div>
    <w:div w:id="1909802236">
      <w:marLeft w:val="0"/>
      <w:marRight w:val="0"/>
      <w:marTop w:val="0"/>
      <w:marBottom w:val="0"/>
      <w:divBdr>
        <w:top w:val="none" w:sz="0" w:space="0" w:color="auto"/>
        <w:left w:val="none" w:sz="0" w:space="0" w:color="auto"/>
        <w:bottom w:val="none" w:sz="0" w:space="0" w:color="auto"/>
        <w:right w:val="none" w:sz="0" w:space="0" w:color="auto"/>
      </w:divBdr>
    </w:div>
    <w:div w:id="1909802237">
      <w:marLeft w:val="0"/>
      <w:marRight w:val="0"/>
      <w:marTop w:val="0"/>
      <w:marBottom w:val="0"/>
      <w:divBdr>
        <w:top w:val="none" w:sz="0" w:space="0" w:color="auto"/>
        <w:left w:val="none" w:sz="0" w:space="0" w:color="auto"/>
        <w:bottom w:val="none" w:sz="0" w:space="0" w:color="auto"/>
        <w:right w:val="none" w:sz="0" w:space="0" w:color="auto"/>
      </w:divBdr>
    </w:div>
    <w:div w:id="1909802238">
      <w:marLeft w:val="0"/>
      <w:marRight w:val="0"/>
      <w:marTop w:val="0"/>
      <w:marBottom w:val="0"/>
      <w:divBdr>
        <w:top w:val="none" w:sz="0" w:space="0" w:color="auto"/>
        <w:left w:val="none" w:sz="0" w:space="0" w:color="auto"/>
        <w:bottom w:val="none" w:sz="0" w:space="0" w:color="auto"/>
        <w:right w:val="none" w:sz="0" w:space="0" w:color="auto"/>
      </w:divBdr>
    </w:div>
    <w:div w:id="1909802239">
      <w:marLeft w:val="0"/>
      <w:marRight w:val="0"/>
      <w:marTop w:val="0"/>
      <w:marBottom w:val="0"/>
      <w:divBdr>
        <w:top w:val="none" w:sz="0" w:space="0" w:color="auto"/>
        <w:left w:val="none" w:sz="0" w:space="0" w:color="auto"/>
        <w:bottom w:val="none" w:sz="0" w:space="0" w:color="auto"/>
        <w:right w:val="none" w:sz="0" w:space="0" w:color="auto"/>
      </w:divBdr>
    </w:div>
    <w:div w:id="1909802240">
      <w:marLeft w:val="0"/>
      <w:marRight w:val="0"/>
      <w:marTop w:val="0"/>
      <w:marBottom w:val="0"/>
      <w:divBdr>
        <w:top w:val="none" w:sz="0" w:space="0" w:color="auto"/>
        <w:left w:val="none" w:sz="0" w:space="0" w:color="auto"/>
        <w:bottom w:val="none" w:sz="0" w:space="0" w:color="auto"/>
        <w:right w:val="none" w:sz="0" w:space="0" w:color="auto"/>
      </w:divBdr>
    </w:div>
    <w:div w:id="1909802241">
      <w:marLeft w:val="0"/>
      <w:marRight w:val="0"/>
      <w:marTop w:val="0"/>
      <w:marBottom w:val="0"/>
      <w:divBdr>
        <w:top w:val="none" w:sz="0" w:space="0" w:color="auto"/>
        <w:left w:val="none" w:sz="0" w:space="0" w:color="auto"/>
        <w:bottom w:val="none" w:sz="0" w:space="0" w:color="auto"/>
        <w:right w:val="none" w:sz="0" w:space="0" w:color="auto"/>
      </w:divBdr>
    </w:div>
    <w:div w:id="1909802242">
      <w:marLeft w:val="0"/>
      <w:marRight w:val="0"/>
      <w:marTop w:val="0"/>
      <w:marBottom w:val="0"/>
      <w:divBdr>
        <w:top w:val="none" w:sz="0" w:space="0" w:color="auto"/>
        <w:left w:val="none" w:sz="0" w:space="0" w:color="auto"/>
        <w:bottom w:val="none" w:sz="0" w:space="0" w:color="auto"/>
        <w:right w:val="none" w:sz="0" w:space="0" w:color="auto"/>
      </w:divBdr>
    </w:div>
    <w:div w:id="1909802243">
      <w:marLeft w:val="0"/>
      <w:marRight w:val="0"/>
      <w:marTop w:val="0"/>
      <w:marBottom w:val="0"/>
      <w:divBdr>
        <w:top w:val="none" w:sz="0" w:space="0" w:color="auto"/>
        <w:left w:val="none" w:sz="0" w:space="0" w:color="auto"/>
        <w:bottom w:val="none" w:sz="0" w:space="0" w:color="auto"/>
        <w:right w:val="none" w:sz="0" w:space="0" w:color="auto"/>
      </w:divBdr>
    </w:div>
    <w:div w:id="1909802244">
      <w:marLeft w:val="0"/>
      <w:marRight w:val="0"/>
      <w:marTop w:val="0"/>
      <w:marBottom w:val="0"/>
      <w:divBdr>
        <w:top w:val="none" w:sz="0" w:space="0" w:color="auto"/>
        <w:left w:val="none" w:sz="0" w:space="0" w:color="auto"/>
        <w:bottom w:val="none" w:sz="0" w:space="0" w:color="auto"/>
        <w:right w:val="none" w:sz="0" w:space="0" w:color="auto"/>
      </w:divBdr>
    </w:div>
    <w:div w:id="1909802245">
      <w:marLeft w:val="0"/>
      <w:marRight w:val="0"/>
      <w:marTop w:val="0"/>
      <w:marBottom w:val="0"/>
      <w:divBdr>
        <w:top w:val="none" w:sz="0" w:space="0" w:color="auto"/>
        <w:left w:val="none" w:sz="0" w:space="0" w:color="auto"/>
        <w:bottom w:val="none" w:sz="0" w:space="0" w:color="auto"/>
        <w:right w:val="none" w:sz="0" w:space="0" w:color="auto"/>
      </w:divBdr>
    </w:div>
    <w:div w:id="1909802246">
      <w:marLeft w:val="0"/>
      <w:marRight w:val="0"/>
      <w:marTop w:val="0"/>
      <w:marBottom w:val="0"/>
      <w:divBdr>
        <w:top w:val="none" w:sz="0" w:space="0" w:color="auto"/>
        <w:left w:val="none" w:sz="0" w:space="0" w:color="auto"/>
        <w:bottom w:val="none" w:sz="0" w:space="0" w:color="auto"/>
        <w:right w:val="none" w:sz="0" w:space="0" w:color="auto"/>
      </w:divBdr>
    </w:div>
    <w:div w:id="1909802247">
      <w:marLeft w:val="0"/>
      <w:marRight w:val="0"/>
      <w:marTop w:val="0"/>
      <w:marBottom w:val="0"/>
      <w:divBdr>
        <w:top w:val="none" w:sz="0" w:space="0" w:color="auto"/>
        <w:left w:val="none" w:sz="0" w:space="0" w:color="auto"/>
        <w:bottom w:val="none" w:sz="0" w:space="0" w:color="auto"/>
        <w:right w:val="none" w:sz="0" w:space="0" w:color="auto"/>
      </w:divBdr>
    </w:div>
    <w:div w:id="1909802248">
      <w:marLeft w:val="0"/>
      <w:marRight w:val="0"/>
      <w:marTop w:val="0"/>
      <w:marBottom w:val="0"/>
      <w:divBdr>
        <w:top w:val="none" w:sz="0" w:space="0" w:color="auto"/>
        <w:left w:val="none" w:sz="0" w:space="0" w:color="auto"/>
        <w:bottom w:val="none" w:sz="0" w:space="0" w:color="auto"/>
        <w:right w:val="none" w:sz="0" w:space="0" w:color="auto"/>
      </w:divBdr>
    </w:div>
    <w:div w:id="1909802249">
      <w:marLeft w:val="0"/>
      <w:marRight w:val="0"/>
      <w:marTop w:val="0"/>
      <w:marBottom w:val="0"/>
      <w:divBdr>
        <w:top w:val="none" w:sz="0" w:space="0" w:color="auto"/>
        <w:left w:val="none" w:sz="0" w:space="0" w:color="auto"/>
        <w:bottom w:val="none" w:sz="0" w:space="0" w:color="auto"/>
        <w:right w:val="none" w:sz="0" w:space="0" w:color="auto"/>
      </w:divBdr>
    </w:div>
    <w:div w:id="1909802250">
      <w:marLeft w:val="0"/>
      <w:marRight w:val="0"/>
      <w:marTop w:val="0"/>
      <w:marBottom w:val="0"/>
      <w:divBdr>
        <w:top w:val="none" w:sz="0" w:space="0" w:color="auto"/>
        <w:left w:val="none" w:sz="0" w:space="0" w:color="auto"/>
        <w:bottom w:val="none" w:sz="0" w:space="0" w:color="auto"/>
        <w:right w:val="none" w:sz="0" w:space="0" w:color="auto"/>
      </w:divBdr>
    </w:div>
    <w:div w:id="1909802251">
      <w:marLeft w:val="0"/>
      <w:marRight w:val="0"/>
      <w:marTop w:val="0"/>
      <w:marBottom w:val="0"/>
      <w:divBdr>
        <w:top w:val="none" w:sz="0" w:space="0" w:color="auto"/>
        <w:left w:val="none" w:sz="0" w:space="0" w:color="auto"/>
        <w:bottom w:val="none" w:sz="0" w:space="0" w:color="auto"/>
        <w:right w:val="none" w:sz="0" w:space="0" w:color="auto"/>
      </w:divBdr>
    </w:div>
    <w:div w:id="1909802252">
      <w:marLeft w:val="0"/>
      <w:marRight w:val="0"/>
      <w:marTop w:val="0"/>
      <w:marBottom w:val="0"/>
      <w:divBdr>
        <w:top w:val="none" w:sz="0" w:space="0" w:color="auto"/>
        <w:left w:val="none" w:sz="0" w:space="0" w:color="auto"/>
        <w:bottom w:val="none" w:sz="0" w:space="0" w:color="auto"/>
        <w:right w:val="none" w:sz="0" w:space="0" w:color="auto"/>
      </w:divBdr>
    </w:div>
    <w:div w:id="1909802253">
      <w:marLeft w:val="0"/>
      <w:marRight w:val="0"/>
      <w:marTop w:val="0"/>
      <w:marBottom w:val="0"/>
      <w:divBdr>
        <w:top w:val="none" w:sz="0" w:space="0" w:color="auto"/>
        <w:left w:val="none" w:sz="0" w:space="0" w:color="auto"/>
        <w:bottom w:val="none" w:sz="0" w:space="0" w:color="auto"/>
        <w:right w:val="none" w:sz="0" w:space="0" w:color="auto"/>
      </w:divBdr>
    </w:div>
    <w:div w:id="1909802254">
      <w:marLeft w:val="0"/>
      <w:marRight w:val="0"/>
      <w:marTop w:val="0"/>
      <w:marBottom w:val="0"/>
      <w:divBdr>
        <w:top w:val="none" w:sz="0" w:space="0" w:color="auto"/>
        <w:left w:val="none" w:sz="0" w:space="0" w:color="auto"/>
        <w:bottom w:val="none" w:sz="0" w:space="0" w:color="auto"/>
        <w:right w:val="none" w:sz="0" w:space="0" w:color="auto"/>
      </w:divBdr>
    </w:div>
    <w:div w:id="1909802255">
      <w:marLeft w:val="0"/>
      <w:marRight w:val="0"/>
      <w:marTop w:val="0"/>
      <w:marBottom w:val="0"/>
      <w:divBdr>
        <w:top w:val="none" w:sz="0" w:space="0" w:color="auto"/>
        <w:left w:val="none" w:sz="0" w:space="0" w:color="auto"/>
        <w:bottom w:val="none" w:sz="0" w:space="0" w:color="auto"/>
        <w:right w:val="none" w:sz="0" w:space="0" w:color="auto"/>
      </w:divBdr>
    </w:div>
    <w:div w:id="1909802256">
      <w:marLeft w:val="0"/>
      <w:marRight w:val="0"/>
      <w:marTop w:val="0"/>
      <w:marBottom w:val="0"/>
      <w:divBdr>
        <w:top w:val="none" w:sz="0" w:space="0" w:color="auto"/>
        <w:left w:val="none" w:sz="0" w:space="0" w:color="auto"/>
        <w:bottom w:val="none" w:sz="0" w:space="0" w:color="auto"/>
        <w:right w:val="none" w:sz="0" w:space="0" w:color="auto"/>
      </w:divBdr>
    </w:div>
    <w:div w:id="1909802257">
      <w:marLeft w:val="0"/>
      <w:marRight w:val="0"/>
      <w:marTop w:val="0"/>
      <w:marBottom w:val="0"/>
      <w:divBdr>
        <w:top w:val="none" w:sz="0" w:space="0" w:color="auto"/>
        <w:left w:val="none" w:sz="0" w:space="0" w:color="auto"/>
        <w:bottom w:val="none" w:sz="0" w:space="0" w:color="auto"/>
        <w:right w:val="none" w:sz="0" w:space="0" w:color="auto"/>
      </w:divBdr>
    </w:div>
    <w:div w:id="1909802258">
      <w:marLeft w:val="0"/>
      <w:marRight w:val="0"/>
      <w:marTop w:val="0"/>
      <w:marBottom w:val="0"/>
      <w:divBdr>
        <w:top w:val="none" w:sz="0" w:space="0" w:color="auto"/>
        <w:left w:val="none" w:sz="0" w:space="0" w:color="auto"/>
        <w:bottom w:val="none" w:sz="0" w:space="0" w:color="auto"/>
        <w:right w:val="none" w:sz="0" w:space="0" w:color="auto"/>
      </w:divBdr>
    </w:div>
    <w:div w:id="1909802259">
      <w:marLeft w:val="0"/>
      <w:marRight w:val="0"/>
      <w:marTop w:val="0"/>
      <w:marBottom w:val="0"/>
      <w:divBdr>
        <w:top w:val="none" w:sz="0" w:space="0" w:color="auto"/>
        <w:left w:val="none" w:sz="0" w:space="0" w:color="auto"/>
        <w:bottom w:val="none" w:sz="0" w:space="0" w:color="auto"/>
        <w:right w:val="none" w:sz="0" w:space="0" w:color="auto"/>
      </w:divBdr>
    </w:div>
    <w:div w:id="1909802260">
      <w:marLeft w:val="0"/>
      <w:marRight w:val="0"/>
      <w:marTop w:val="0"/>
      <w:marBottom w:val="0"/>
      <w:divBdr>
        <w:top w:val="none" w:sz="0" w:space="0" w:color="auto"/>
        <w:left w:val="none" w:sz="0" w:space="0" w:color="auto"/>
        <w:bottom w:val="none" w:sz="0" w:space="0" w:color="auto"/>
        <w:right w:val="none" w:sz="0" w:space="0" w:color="auto"/>
      </w:divBdr>
    </w:div>
    <w:div w:id="1909802261">
      <w:marLeft w:val="0"/>
      <w:marRight w:val="0"/>
      <w:marTop w:val="0"/>
      <w:marBottom w:val="0"/>
      <w:divBdr>
        <w:top w:val="none" w:sz="0" w:space="0" w:color="auto"/>
        <w:left w:val="none" w:sz="0" w:space="0" w:color="auto"/>
        <w:bottom w:val="none" w:sz="0" w:space="0" w:color="auto"/>
        <w:right w:val="none" w:sz="0" w:space="0" w:color="auto"/>
      </w:divBdr>
    </w:div>
    <w:div w:id="1909802262">
      <w:marLeft w:val="0"/>
      <w:marRight w:val="0"/>
      <w:marTop w:val="0"/>
      <w:marBottom w:val="0"/>
      <w:divBdr>
        <w:top w:val="none" w:sz="0" w:space="0" w:color="auto"/>
        <w:left w:val="none" w:sz="0" w:space="0" w:color="auto"/>
        <w:bottom w:val="none" w:sz="0" w:space="0" w:color="auto"/>
        <w:right w:val="none" w:sz="0" w:space="0" w:color="auto"/>
      </w:divBdr>
    </w:div>
    <w:div w:id="1909802263">
      <w:marLeft w:val="0"/>
      <w:marRight w:val="0"/>
      <w:marTop w:val="0"/>
      <w:marBottom w:val="0"/>
      <w:divBdr>
        <w:top w:val="none" w:sz="0" w:space="0" w:color="auto"/>
        <w:left w:val="none" w:sz="0" w:space="0" w:color="auto"/>
        <w:bottom w:val="none" w:sz="0" w:space="0" w:color="auto"/>
        <w:right w:val="none" w:sz="0" w:space="0" w:color="auto"/>
      </w:divBdr>
    </w:div>
    <w:div w:id="1909802264">
      <w:marLeft w:val="0"/>
      <w:marRight w:val="0"/>
      <w:marTop w:val="0"/>
      <w:marBottom w:val="0"/>
      <w:divBdr>
        <w:top w:val="none" w:sz="0" w:space="0" w:color="auto"/>
        <w:left w:val="none" w:sz="0" w:space="0" w:color="auto"/>
        <w:bottom w:val="none" w:sz="0" w:space="0" w:color="auto"/>
        <w:right w:val="none" w:sz="0" w:space="0" w:color="auto"/>
      </w:divBdr>
    </w:div>
    <w:div w:id="1909802265">
      <w:marLeft w:val="0"/>
      <w:marRight w:val="0"/>
      <w:marTop w:val="0"/>
      <w:marBottom w:val="0"/>
      <w:divBdr>
        <w:top w:val="none" w:sz="0" w:space="0" w:color="auto"/>
        <w:left w:val="none" w:sz="0" w:space="0" w:color="auto"/>
        <w:bottom w:val="none" w:sz="0" w:space="0" w:color="auto"/>
        <w:right w:val="none" w:sz="0" w:space="0" w:color="auto"/>
      </w:divBdr>
    </w:div>
    <w:div w:id="1909802266">
      <w:marLeft w:val="0"/>
      <w:marRight w:val="0"/>
      <w:marTop w:val="0"/>
      <w:marBottom w:val="0"/>
      <w:divBdr>
        <w:top w:val="none" w:sz="0" w:space="0" w:color="auto"/>
        <w:left w:val="none" w:sz="0" w:space="0" w:color="auto"/>
        <w:bottom w:val="none" w:sz="0" w:space="0" w:color="auto"/>
        <w:right w:val="none" w:sz="0" w:space="0" w:color="auto"/>
      </w:divBdr>
    </w:div>
    <w:div w:id="1909802267">
      <w:marLeft w:val="0"/>
      <w:marRight w:val="0"/>
      <w:marTop w:val="0"/>
      <w:marBottom w:val="0"/>
      <w:divBdr>
        <w:top w:val="none" w:sz="0" w:space="0" w:color="auto"/>
        <w:left w:val="none" w:sz="0" w:space="0" w:color="auto"/>
        <w:bottom w:val="none" w:sz="0" w:space="0" w:color="auto"/>
        <w:right w:val="none" w:sz="0" w:space="0" w:color="auto"/>
      </w:divBdr>
    </w:div>
    <w:div w:id="1909802268">
      <w:marLeft w:val="0"/>
      <w:marRight w:val="0"/>
      <w:marTop w:val="0"/>
      <w:marBottom w:val="0"/>
      <w:divBdr>
        <w:top w:val="none" w:sz="0" w:space="0" w:color="auto"/>
        <w:left w:val="none" w:sz="0" w:space="0" w:color="auto"/>
        <w:bottom w:val="none" w:sz="0" w:space="0" w:color="auto"/>
        <w:right w:val="none" w:sz="0" w:space="0" w:color="auto"/>
      </w:divBdr>
    </w:div>
    <w:div w:id="1909802269">
      <w:marLeft w:val="0"/>
      <w:marRight w:val="0"/>
      <w:marTop w:val="0"/>
      <w:marBottom w:val="0"/>
      <w:divBdr>
        <w:top w:val="none" w:sz="0" w:space="0" w:color="auto"/>
        <w:left w:val="none" w:sz="0" w:space="0" w:color="auto"/>
        <w:bottom w:val="none" w:sz="0" w:space="0" w:color="auto"/>
        <w:right w:val="none" w:sz="0" w:space="0" w:color="auto"/>
      </w:divBdr>
    </w:div>
    <w:div w:id="1909802270">
      <w:marLeft w:val="0"/>
      <w:marRight w:val="0"/>
      <w:marTop w:val="0"/>
      <w:marBottom w:val="0"/>
      <w:divBdr>
        <w:top w:val="none" w:sz="0" w:space="0" w:color="auto"/>
        <w:left w:val="none" w:sz="0" w:space="0" w:color="auto"/>
        <w:bottom w:val="none" w:sz="0" w:space="0" w:color="auto"/>
        <w:right w:val="none" w:sz="0" w:space="0" w:color="auto"/>
      </w:divBdr>
    </w:div>
    <w:div w:id="1909802271">
      <w:marLeft w:val="0"/>
      <w:marRight w:val="0"/>
      <w:marTop w:val="0"/>
      <w:marBottom w:val="0"/>
      <w:divBdr>
        <w:top w:val="none" w:sz="0" w:space="0" w:color="auto"/>
        <w:left w:val="none" w:sz="0" w:space="0" w:color="auto"/>
        <w:bottom w:val="none" w:sz="0" w:space="0" w:color="auto"/>
        <w:right w:val="none" w:sz="0" w:space="0" w:color="auto"/>
      </w:divBdr>
    </w:div>
    <w:div w:id="1909802272">
      <w:marLeft w:val="0"/>
      <w:marRight w:val="0"/>
      <w:marTop w:val="0"/>
      <w:marBottom w:val="0"/>
      <w:divBdr>
        <w:top w:val="none" w:sz="0" w:space="0" w:color="auto"/>
        <w:left w:val="none" w:sz="0" w:space="0" w:color="auto"/>
        <w:bottom w:val="none" w:sz="0" w:space="0" w:color="auto"/>
        <w:right w:val="none" w:sz="0" w:space="0" w:color="auto"/>
      </w:divBdr>
    </w:div>
    <w:div w:id="1909802273">
      <w:marLeft w:val="0"/>
      <w:marRight w:val="0"/>
      <w:marTop w:val="0"/>
      <w:marBottom w:val="0"/>
      <w:divBdr>
        <w:top w:val="none" w:sz="0" w:space="0" w:color="auto"/>
        <w:left w:val="none" w:sz="0" w:space="0" w:color="auto"/>
        <w:bottom w:val="none" w:sz="0" w:space="0" w:color="auto"/>
        <w:right w:val="none" w:sz="0" w:space="0" w:color="auto"/>
      </w:divBdr>
    </w:div>
    <w:div w:id="1909802274">
      <w:marLeft w:val="0"/>
      <w:marRight w:val="0"/>
      <w:marTop w:val="0"/>
      <w:marBottom w:val="0"/>
      <w:divBdr>
        <w:top w:val="none" w:sz="0" w:space="0" w:color="auto"/>
        <w:left w:val="none" w:sz="0" w:space="0" w:color="auto"/>
        <w:bottom w:val="none" w:sz="0" w:space="0" w:color="auto"/>
        <w:right w:val="none" w:sz="0" w:space="0" w:color="auto"/>
      </w:divBdr>
    </w:div>
    <w:div w:id="1909802275">
      <w:marLeft w:val="0"/>
      <w:marRight w:val="0"/>
      <w:marTop w:val="0"/>
      <w:marBottom w:val="0"/>
      <w:divBdr>
        <w:top w:val="none" w:sz="0" w:space="0" w:color="auto"/>
        <w:left w:val="none" w:sz="0" w:space="0" w:color="auto"/>
        <w:bottom w:val="none" w:sz="0" w:space="0" w:color="auto"/>
        <w:right w:val="none" w:sz="0" w:space="0" w:color="auto"/>
      </w:divBdr>
    </w:div>
    <w:div w:id="1909802276">
      <w:marLeft w:val="0"/>
      <w:marRight w:val="0"/>
      <w:marTop w:val="0"/>
      <w:marBottom w:val="0"/>
      <w:divBdr>
        <w:top w:val="none" w:sz="0" w:space="0" w:color="auto"/>
        <w:left w:val="none" w:sz="0" w:space="0" w:color="auto"/>
        <w:bottom w:val="none" w:sz="0" w:space="0" w:color="auto"/>
        <w:right w:val="none" w:sz="0" w:space="0" w:color="auto"/>
      </w:divBdr>
    </w:div>
    <w:div w:id="1909802277">
      <w:marLeft w:val="0"/>
      <w:marRight w:val="0"/>
      <w:marTop w:val="0"/>
      <w:marBottom w:val="0"/>
      <w:divBdr>
        <w:top w:val="none" w:sz="0" w:space="0" w:color="auto"/>
        <w:left w:val="none" w:sz="0" w:space="0" w:color="auto"/>
        <w:bottom w:val="none" w:sz="0" w:space="0" w:color="auto"/>
        <w:right w:val="none" w:sz="0" w:space="0" w:color="auto"/>
      </w:divBdr>
    </w:div>
    <w:div w:id="1909802278">
      <w:marLeft w:val="0"/>
      <w:marRight w:val="0"/>
      <w:marTop w:val="0"/>
      <w:marBottom w:val="0"/>
      <w:divBdr>
        <w:top w:val="none" w:sz="0" w:space="0" w:color="auto"/>
        <w:left w:val="none" w:sz="0" w:space="0" w:color="auto"/>
        <w:bottom w:val="none" w:sz="0" w:space="0" w:color="auto"/>
        <w:right w:val="none" w:sz="0" w:space="0" w:color="auto"/>
      </w:divBdr>
    </w:div>
    <w:div w:id="1909802279">
      <w:marLeft w:val="0"/>
      <w:marRight w:val="0"/>
      <w:marTop w:val="0"/>
      <w:marBottom w:val="0"/>
      <w:divBdr>
        <w:top w:val="none" w:sz="0" w:space="0" w:color="auto"/>
        <w:left w:val="none" w:sz="0" w:space="0" w:color="auto"/>
        <w:bottom w:val="none" w:sz="0" w:space="0" w:color="auto"/>
        <w:right w:val="none" w:sz="0" w:space="0" w:color="auto"/>
      </w:divBdr>
    </w:div>
    <w:div w:id="1909802280">
      <w:marLeft w:val="0"/>
      <w:marRight w:val="0"/>
      <w:marTop w:val="0"/>
      <w:marBottom w:val="0"/>
      <w:divBdr>
        <w:top w:val="none" w:sz="0" w:space="0" w:color="auto"/>
        <w:left w:val="none" w:sz="0" w:space="0" w:color="auto"/>
        <w:bottom w:val="none" w:sz="0" w:space="0" w:color="auto"/>
        <w:right w:val="none" w:sz="0" w:space="0" w:color="auto"/>
      </w:divBdr>
    </w:div>
    <w:div w:id="1909802281">
      <w:marLeft w:val="0"/>
      <w:marRight w:val="0"/>
      <w:marTop w:val="0"/>
      <w:marBottom w:val="0"/>
      <w:divBdr>
        <w:top w:val="none" w:sz="0" w:space="0" w:color="auto"/>
        <w:left w:val="none" w:sz="0" w:space="0" w:color="auto"/>
        <w:bottom w:val="none" w:sz="0" w:space="0" w:color="auto"/>
        <w:right w:val="none" w:sz="0" w:space="0" w:color="auto"/>
      </w:divBdr>
    </w:div>
    <w:div w:id="1909802282">
      <w:marLeft w:val="0"/>
      <w:marRight w:val="0"/>
      <w:marTop w:val="0"/>
      <w:marBottom w:val="0"/>
      <w:divBdr>
        <w:top w:val="none" w:sz="0" w:space="0" w:color="auto"/>
        <w:left w:val="none" w:sz="0" w:space="0" w:color="auto"/>
        <w:bottom w:val="none" w:sz="0" w:space="0" w:color="auto"/>
        <w:right w:val="none" w:sz="0" w:space="0" w:color="auto"/>
      </w:divBdr>
    </w:div>
    <w:div w:id="1909802283">
      <w:marLeft w:val="0"/>
      <w:marRight w:val="0"/>
      <w:marTop w:val="0"/>
      <w:marBottom w:val="0"/>
      <w:divBdr>
        <w:top w:val="none" w:sz="0" w:space="0" w:color="auto"/>
        <w:left w:val="none" w:sz="0" w:space="0" w:color="auto"/>
        <w:bottom w:val="none" w:sz="0" w:space="0" w:color="auto"/>
        <w:right w:val="none" w:sz="0" w:space="0" w:color="auto"/>
      </w:divBdr>
    </w:div>
    <w:div w:id="1909802284">
      <w:marLeft w:val="0"/>
      <w:marRight w:val="0"/>
      <w:marTop w:val="0"/>
      <w:marBottom w:val="0"/>
      <w:divBdr>
        <w:top w:val="none" w:sz="0" w:space="0" w:color="auto"/>
        <w:left w:val="none" w:sz="0" w:space="0" w:color="auto"/>
        <w:bottom w:val="none" w:sz="0" w:space="0" w:color="auto"/>
        <w:right w:val="none" w:sz="0" w:space="0" w:color="auto"/>
      </w:divBdr>
    </w:div>
    <w:div w:id="1909802285">
      <w:marLeft w:val="0"/>
      <w:marRight w:val="0"/>
      <w:marTop w:val="0"/>
      <w:marBottom w:val="0"/>
      <w:divBdr>
        <w:top w:val="none" w:sz="0" w:space="0" w:color="auto"/>
        <w:left w:val="none" w:sz="0" w:space="0" w:color="auto"/>
        <w:bottom w:val="none" w:sz="0" w:space="0" w:color="auto"/>
        <w:right w:val="none" w:sz="0" w:space="0" w:color="auto"/>
      </w:divBdr>
    </w:div>
    <w:div w:id="1909802286">
      <w:marLeft w:val="0"/>
      <w:marRight w:val="0"/>
      <w:marTop w:val="0"/>
      <w:marBottom w:val="0"/>
      <w:divBdr>
        <w:top w:val="none" w:sz="0" w:space="0" w:color="auto"/>
        <w:left w:val="none" w:sz="0" w:space="0" w:color="auto"/>
        <w:bottom w:val="none" w:sz="0" w:space="0" w:color="auto"/>
        <w:right w:val="none" w:sz="0" w:space="0" w:color="auto"/>
      </w:divBdr>
    </w:div>
    <w:div w:id="1909802287">
      <w:marLeft w:val="0"/>
      <w:marRight w:val="0"/>
      <w:marTop w:val="0"/>
      <w:marBottom w:val="0"/>
      <w:divBdr>
        <w:top w:val="none" w:sz="0" w:space="0" w:color="auto"/>
        <w:left w:val="none" w:sz="0" w:space="0" w:color="auto"/>
        <w:bottom w:val="none" w:sz="0" w:space="0" w:color="auto"/>
        <w:right w:val="none" w:sz="0" w:space="0" w:color="auto"/>
      </w:divBdr>
    </w:div>
    <w:div w:id="1909802288">
      <w:marLeft w:val="0"/>
      <w:marRight w:val="0"/>
      <w:marTop w:val="0"/>
      <w:marBottom w:val="0"/>
      <w:divBdr>
        <w:top w:val="none" w:sz="0" w:space="0" w:color="auto"/>
        <w:left w:val="none" w:sz="0" w:space="0" w:color="auto"/>
        <w:bottom w:val="none" w:sz="0" w:space="0" w:color="auto"/>
        <w:right w:val="none" w:sz="0" w:space="0" w:color="auto"/>
      </w:divBdr>
    </w:div>
    <w:div w:id="1909802289">
      <w:marLeft w:val="0"/>
      <w:marRight w:val="0"/>
      <w:marTop w:val="0"/>
      <w:marBottom w:val="0"/>
      <w:divBdr>
        <w:top w:val="none" w:sz="0" w:space="0" w:color="auto"/>
        <w:left w:val="none" w:sz="0" w:space="0" w:color="auto"/>
        <w:bottom w:val="none" w:sz="0" w:space="0" w:color="auto"/>
        <w:right w:val="none" w:sz="0" w:space="0" w:color="auto"/>
      </w:divBdr>
    </w:div>
    <w:div w:id="1909802290">
      <w:marLeft w:val="0"/>
      <w:marRight w:val="0"/>
      <w:marTop w:val="0"/>
      <w:marBottom w:val="0"/>
      <w:divBdr>
        <w:top w:val="none" w:sz="0" w:space="0" w:color="auto"/>
        <w:left w:val="none" w:sz="0" w:space="0" w:color="auto"/>
        <w:bottom w:val="none" w:sz="0" w:space="0" w:color="auto"/>
        <w:right w:val="none" w:sz="0" w:space="0" w:color="auto"/>
      </w:divBdr>
    </w:div>
    <w:div w:id="1909802291">
      <w:marLeft w:val="0"/>
      <w:marRight w:val="0"/>
      <w:marTop w:val="0"/>
      <w:marBottom w:val="0"/>
      <w:divBdr>
        <w:top w:val="none" w:sz="0" w:space="0" w:color="auto"/>
        <w:left w:val="none" w:sz="0" w:space="0" w:color="auto"/>
        <w:bottom w:val="none" w:sz="0" w:space="0" w:color="auto"/>
        <w:right w:val="none" w:sz="0" w:space="0" w:color="auto"/>
      </w:divBdr>
    </w:div>
    <w:div w:id="1909802292">
      <w:marLeft w:val="0"/>
      <w:marRight w:val="0"/>
      <w:marTop w:val="0"/>
      <w:marBottom w:val="0"/>
      <w:divBdr>
        <w:top w:val="none" w:sz="0" w:space="0" w:color="auto"/>
        <w:left w:val="none" w:sz="0" w:space="0" w:color="auto"/>
        <w:bottom w:val="none" w:sz="0" w:space="0" w:color="auto"/>
        <w:right w:val="none" w:sz="0" w:space="0" w:color="auto"/>
      </w:divBdr>
    </w:div>
    <w:div w:id="1909802293">
      <w:marLeft w:val="0"/>
      <w:marRight w:val="0"/>
      <w:marTop w:val="0"/>
      <w:marBottom w:val="0"/>
      <w:divBdr>
        <w:top w:val="none" w:sz="0" w:space="0" w:color="auto"/>
        <w:left w:val="none" w:sz="0" w:space="0" w:color="auto"/>
        <w:bottom w:val="none" w:sz="0" w:space="0" w:color="auto"/>
        <w:right w:val="none" w:sz="0" w:space="0" w:color="auto"/>
      </w:divBdr>
    </w:div>
    <w:div w:id="1909802294">
      <w:marLeft w:val="0"/>
      <w:marRight w:val="0"/>
      <w:marTop w:val="0"/>
      <w:marBottom w:val="0"/>
      <w:divBdr>
        <w:top w:val="none" w:sz="0" w:space="0" w:color="auto"/>
        <w:left w:val="none" w:sz="0" w:space="0" w:color="auto"/>
        <w:bottom w:val="none" w:sz="0" w:space="0" w:color="auto"/>
        <w:right w:val="none" w:sz="0" w:space="0" w:color="auto"/>
      </w:divBdr>
    </w:div>
    <w:div w:id="1909802295">
      <w:marLeft w:val="0"/>
      <w:marRight w:val="0"/>
      <w:marTop w:val="0"/>
      <w:marBottom w:val="0"/>
      <w:divBdr>
        <w:top w:val="none" w:sz="0" w:space="0" w:color="auto"/>
        <w:left w:val="none" w:sz="0" w:space="0" w:color="auto"/>
        <w:bottom w:val="none" w:sz="0" w:space="0" w:color="auto"/>
        <w:right w:val="none" w:sz="0" w:space="0" w:color="auto"/>
      </w:divBdr>
    </w:div>
    <w:div w:id="1909802296">
      <w:marLeft w:val="0"/>
      <w:marRight w:val="0"/>
      <w:marTop w:val="0"/>
      <w:marBottom w:val="0"/>
      <w:divBdr>
        <w:top w:val="none" w:sz="0" w:space="0" w:color="auto"/>
        <w:left w:val="none" w:sz="0" w:space="0" w:color="auto"/>
        <w:bottom w:val="none" w:sz="0" w:space="0" w:color="auto"/>
        <w:right w:val="none" w:sz="0" w:space="0" w:color="auto"/>
      </w:divBdr>
    </w:div>
    <w:div w:id="1909802297">
      <w:marLeft w:val="0"/>
      <w:marRight w:val="0"/>
      <w:marTop w:val="0"/>
      <w:marBottom w:val="0"/>
      <w:divBdr>
        <w:top w:val="none" w:sz="0" w:space="0" w:color="auto"/>
        <w:left w:val="none" w:sz="0" w:space="0" w:color="auto"/>
        <w:bottom w:val="none" w:sz="0" w:space="0" w:color="auto"/>
        <w:right w:val="none" w:sz="0" w:space="0" w:color="auto"/>
      </w:divBdr>
    </w:div>
    <w:div w:id="1909802298">
      <w:marLeft w:val="0"/>
      <w:marRight w:val="0"/>
      <w:marTop w:val="0"/>
      <w:marBottom w:val="0"/>
      <w:divBdr>
        <w:top w:val="none" w:sz="0" w:space="0" w:color="auto"/>
        <w:left w:val="none" w:sz="0" w:space="0" w:color="auto"/>
        <w:bottom w:val="none" w:sz="0" w:space="0" w:color="auto"/>
        <w:right w:val="none" w:sz="0" w:space="0" w:color="auto"/>
      </w:divBdr>
    </w:div>
    <w:div w:id="1909802299">
      <w:marLeft w:val="0"/>
      <w:marRight w:val="0"/>
      <w:marTop w:val="0"/>
      <w:marBottom w:val="0"/>
      <w:divBdr>
        <w:top w:val="none" w:sz="0" w:space="0" w:color="auto"/>
        <w:left w:val="none" w:sz="0" w:space="0" w:color="auto"/>
        <w:bottom w:val="none" w:sz="0" w:space="0" w:color="auto"/>
        <w:right w:val="none" w:sz="0" w:space="0" w:color="auto"/>
      </w:divBdr>
    </w:div>
    <w:div w:id="1909802300">
      <w:marLeft w:val="0"/>
      <w:marRight w:val="0"/>
      <w:marTop w:val="0"/>
      <w:marBottom w:val="0"/>
      <w:divBdr>
        <w:top w:val="none" w:sz="0" w:space="0" w:color="auto"/>
        <w:left w:val="none" w:sz="0" w:space="0" w:color="auto"/>
        <w:bottom w:val="none" w:sz="0" w:space="0" w:color="auto"/>
        <w:right w:val="none" w:sz="0" w:space="0" w:color="auto"/>
      </w:divBdr>
    </w:div>
    <w:div w:id="1909802301">
      <w:marLeft w:val="0"/>
      <w:marRight w:val="0"/>
      <w:marTop w:val="0"/>
      <w:marBottom w:val="0"/>
      <w:divBdr>
        <w:top w:val="none" w:sz="0" w:space="0" w:color="auto"/>
        <w:left w:val="none" w:sz="0" w:space="0" w:color="auto"/>
        <w:bottom w:val="none" w:sz="0" w:space="0" w:color="auto"/>
        <w:right w:val="none" w:sz="0" w:space="0" w:color="auto"/>
      </w:divBdr>
    </w:div>
    <w:div w:id="1909802302">
      <w:marLeft w:val="0"/>
      <w:marRight w:val="0"/>
      <w:marTop w:val="0"/>
      <w:marBottom w:val="0"/>
      <w:divBdr>
        <w:top w:val="none" w:sz="0" w:space="0" w:color="auto"/>
        <w:left w:val="none" w:sz="0" w:space="0" w:color="auto"/>
        <w:bottom w:val="none" w:sz="0" w:space="0" w:color="auto"/>
        <w:right w:val="none" w:sz="0" w:space="0" w:color="auto"/>
      </w:divBdr>
    </w:div>
    <w:div w:id="1909802303">
      <w:marLeft w:val="0"/>
      <w:marRight w:val="0"/>
      <w:marTop w:val="0"/>
      <w:marBottom w:val="0"/>
      <w:divBdr>
        <w:top w:val="none" w:sz="0" w:space="0" w:color="auto"/>
        <w:left w:val="none" w:sz="0" w:space="0" w:color="auto"/>
        <w:bottom w:val="none" w:sz="0" w:space="0" w:color="auto"/>
        <w:right w:val="none" w:sz="0" w:space="0" w:color="auto"/>
      </w:divBdr>
    </w:div>
    <w:div w:id="1909802304">
      <w:marLeft w:val="0"/>
      <w:marRight w:val="0"/>
      <w:marTop w:val="0"/>
      <w:marBottom w:val="0"/>
      <w:divBdr>
        <w:top w:val="none" w:sz="0" w:space="0" w:color="auto"/>
        <w:left w:val="none" w:sz="0" w:space="0" w:color="auto"/>
        <w:bottom w:val="none" w:sz="0" w:space="0" w:color="auto"/>
        <w:right w:val="none" w:sz="0" w:space="0" w:color="auto"/>
      </w:divBdr>
    </w:div>
    <w:div w:id="1909802305">
      <w:marLeft w:val="0"/>
      <w:marRight w:val="0"/>
      <w:marTop w:val="0"/>
      <w:marBottom w:val="0"/>
      <w:divBdr>
        <w:top w:val="none" w:sz="0" w:space="0" w:color="auto"/>
        <w:left w:val="none" w:sz="0" w:space="0" w:color="auto"/>
        <w:bottom w:val="none" w:sz="0" w:space="0" w:color="auto"/>
        <w:right w:val="none" w:sz="0" w:space="0" w:color="auto"/>
      </w:divBdr>
    </w:div>
    <w:div w:id="1909802306">
      <w:marLeft w:val="0"/>
      <w:marRight w:val="0"/>
      <w:marTop w:val="0"/>
      <w:marBottom w:val="0"/>
      <w:divBdr>
        <w:top w:val="none" w:sz="0" w:space="0" w:color="auto"/>
        <w:left w:val="none" w:sz="0" w:space="0" w:color="auto"/>
        <w:bottom w:val="none" w:sz="0" w:space="0" w:color="auto"/>
        <w:right w:val="none" w:sz="0" w:space="0" w:color="auto"/>
      </w:divBdr>
    </w:div>
    <w:div w:id="1909802307">
      <w:marLeft w:val="0"/>
      <w:marRight w:val="0"/>
      <w:marTop w:val="0"/>
      <w:marBottom w:val="0"/>
      <w:divBdr>
        <w:top w:val="none" w:sz="0" w:space="0" w:color="auto"/>
        <w:left w:val="none" w:sz="0" w:space="0" w:color="auto"/>
        <w:bottom w:val="none" w:sz="0" w:space="0" w:color="auto"/>
        <w:right w:val="none" w:sz="0" w:space="0" w:color="auto"/>
      </w:divBdr>
    </w:div>
    <w:div w:id="1909802308">
      <w:marLeft w:val="0"/>
      <w:marRight w:val="0"/>
      <w:marTop w:val="0"/>
      <w:marBottom w:val="0"/>
      <w:divBdr>
        <w:top w:val="none" w:sz="0" w:space="0" w:color="auto"/>
        <w:left w:val="none" w:sz="0" w:space="0" w:color="auto"/>
        <w:bottom w:val="none" w:sz="0" w:space="0" w:color="auto"/>
        <w:right w:val="none" w:sz="0" w:space="0" w:color="auto"/>
      </w:divBdr>
    </w:div>
    <w:div w:id="1909802309">
      <w:marLeft w:val="0"/>
      <w:marRight w:val="0"/>
      <w:marTop w:val="0"/>
      <w:marBottom w:val="0"/>
      <w:divBdr>
        <w:top w:val="none" w:sz="0" w:space="0" w:color="auto"/>
        <w:left w:val="none" w:sz="0" w:space="0" w:color="auto"/>
        <w:bottom w:val="none" w:sz="0" w:space="0" w:color="auto"/>
        <w:right w:val="none" w:sz="0" w:space="0" w:color="auto"/>
      </w:divBdr>
    </w:div>
    <w:div w:id="1909802310">
      <w:marLeft w:val="0"/>
      <w:marRight w:val="0"/>
      <w:marTop w:val="0"/>
      <w:marBottom w:val="0"/>
      <w:divBdr>
        <w:top w:val="none" w:sz="0" w:space="0" w:color="auto"/>
        <w:left w:val="none" w:sz="0" w:space="0" w:color="auto"/>
        <w:bottom w:val="none" w:sz="0" w:space="0" w:color="auto"/>
        <w:right w:val="none" w:sz="0" w:space="0" w:color="auto"/>
      </w:divBdr>
    </w:div>
    <w:div w:id="1909802311">
      <w:marLeft w:val="0"/>
      <w:marRight w:val="0"/>
      <w:marTop w:val="0"/>
      <w:marBottom w:val="0"/>
      <w:divBdr>
        <w:top w:val="none" w:sz="0" w:space="0" w:color="auto"/>
        <w:left w:val="none" w:sz="0" w:space="0" w:color="auto"/>
        <w:bottom w:val="none" w:sz="0" w:space="0" w:color="auto"/>
        <w:right w:val="none" w:sz="0" w:space="0" w:color="auto"/>
      </w:divBdr>
    </w:div>
    <w:div w:id="1909802312">
      <w:marLeft w:val="0"/>
      <w:marRight w:val="0"/>
      <w:marTop w:val="0"/>
      <w:marBottom w:val="0"/>
      <w:divBdr>
        <w:top w:val="none" w:sz="0" w:space="0" w:color="auto"/>
        <w:left w:val="none" w:sz="0" w:space="0" w:color="auto"/>
        <w:bottom w:val="none" w:sz="0" w:space="0" w:color="auto"/>
        <w:right w:val="none" w:sz="0" w:space="0" w:color="auto"/>
      </w:divBdr>
    </w:div>
    <w:div w:id="1909802313">
      <w:marLeft w:val="0"/>
      <w:marRight w:val="0"/>
      <w:marTop w:val="0"/>
      <w:marBottom w:val="0"/>
      <w:divBdr>
        <w:top w:val="none" w:sz="0" w:space="0" w:color="auto"/>
        <w:left w:val="none" w:sz="0" w:space="0" w:color="auto"/>
        <w:bottom w:val="none" w:sz="0" w:space="0" w:color="auto"/>
        <w:right w:val="none" w:sz="0" w:space="0" w:color="auto"/>
      </w:divBdr>
    </w:div>
    <w:div w:id="1909802314">
      <w:marLeft w:val="0"/>
      <w:marRight w:val="0"/>
      <w:marTop w:val="0"/>
      <w:marBottom w:val="0"/>
      <w:divBdr>
        <w:top w:val="none" w:sz="0" w:space="0" w:color="auto"/>
        <w:left w:val="none" w:sz="0" w:space="0" w:color="auto"/>
        <w:bottom w:val="none" w:sz="0" w:space="0" w:color="auto"/>
        <w:right w:val="none" w:sz="0" w:space="0" w:color="auto"/>
      </w:divBdr>
    </w:div>
    <w:div w:id="1909802315">
      <w:marLeft w:val="0"/>
      <w:marRight w:val="0"/>
      <w:marTop w:val="0"/>
      <w:marBottom w:val="0"/>
      <w:divBdr>
        <w:top w:val="none" w:sz="0" w:space="0" w:color="auto"/>
        <w:left w:val="none" w:sz="0" w:space="0" w:color="auto"/>
        <w:bottom w:val="none" w:sz="0" w:space="0" w:color="auto"/>
        <w:right w:val="none" w:sz="0" w:space="0" w:color="auto"/>
      </w:divBdr>
    </w:div>
    <w:div w:id="1909802316">
      <w:marLeft w:val="0"/>
      <w:marRight w:val="0"/>
      <w:marTop w:val="0"/>
      <w:marBottom w:val="0"/>
      <w:divBdr>
        <w:top w:val="none" w:sz="0" w:space="0" w:color="auto"/>
        <w:left w:val="none" w:sz="0" w:space="0" w:color="auto"/>
        <w:bottom w:val="none" w:sz="0" w:space="0" w:color="auto"/>
        <w:right w:val="none" w:sz="0" w:space="0" w:color="auto"/>
      </w:divBdr>
    </w:div>
    <w:div w:id="1909802317">
      <w:marLeft w:val="0"/>
      <w:marRight w:val="0"/>
      <w:marTop w:val="0"/>
      <w:marBottom w:val="0"/>
      <w:divBdr>
        <w:top w:val="none" w:sz="0" w:space="0" w:color="auto"/>
        <w:left w:val="none" w:sz="0" w:space="0" w:color="auto"/>
        <w:bottom w:val="none" w:sz="0" w:space="0" w:color="auto"/>
        <w:right w:val="none" w:sz="0" w:space="0" w:color="auto"/>
      </w:divBdr>
    </w:div>
    <w:div w:id="1909802318">
      <w:marLeft w:val="0"/>
      <w:marRight w:val="0"/>
      <w:marTop w:val="0"/>
      <w:marBottom w:val="0"/>
      <w:divBdr>
        <w:top w:val="none" w:sz="0" w:space="0" w:color="auto"/>
        <w:left w:val="none" w:sz="0" w:space="0" w:color="auto"/>
        <w:bottom w:val="none" w:sz="0" w:space="0" w:color="auto"/>
        <w:right w:val="none" w:sz="0" w:space="0" w:color="auto"/>
      </w:divBdr>
    </w:div>
    <w:div w:id="1909802319">
      <w:marLeft w:val="0"/>
      <w:marRight w:val="0"/>
      <w:marTop w:val="0"/>
      <w:marBottom w:val="0"/>
      <w:divBdr>
        <w:top w:val="none" w:sz="0" w:space="0" w:color="auto"/>
        <w:left w:val="none" w:sz="0" w:space="0" w:color="auto"/>
        <w:bottom w:val="none" w:sz="0" w:space="0" w:color="auto"/>
        <w:right w:val="none" w:sz="0" w:space="0" w:color="auto"/>
      </w:divBdr>
    </w:div>
    <w:div w:id="1909802320">
      <w:marLeft w:val="0"/>
      <w:marRight w:val="0"/>
      <w:marTop w:val="0"/>
      <w:marBottom w:val="0"/>
      <w:divBdr>
        <w:top w:val="none" w:sz="0" w:space="0" w:color="auto"/>
        <w:left w:val="none" w:sz="0" w:space="0" w:color="auto"/>
        <w:bottom w:val="none" w:sz="0" w:space="0" w:color="auto"/>
        <w:right w:val="none" w:sz="0" w:space="0" w:color="auto"/>
      </w:divBdr>
    </w:div>
    <w:div w:id="1909802321">
      <w:marLeft w:val="0"/>
      <w:marRight w:val="0"/>
      <w:marTop w:val="0"/>
      <w:marBottom w:val="0"/>
      <w:divBdr>
        <w:top w:val="none" w:sz="0" w:space="0" w:color="auto"/>
        <w:left w:val="none" w:sz="0" w:space="0" w:color="auto"/>
        <w:bottom w:val="none" w:sz="0" w:space="0" w:color="auto"/>
        <w:right w:val="none" w:sz="0" w:space="0" w:color="auto"/>
      </w:divBdr>
    </w:div>
    <w:div w:id="1909802322">
      <w:marLeft w:val="0"/>
      <w:marRight w:val="0"/>
      <w:marTop w:val="0"/>
      <w:marBottom w:val="0"/>
      <w:divBdr>
        <w:top w:val="none" w:sz="0" w:space="0" w:color="auto"/>
        <w:left w:val="none" w:sz="0" w:space="0" w:color="auto"/>
        <w:bottom w:val="none" w:sz="0" w:space="0" w:color="auto"/>
        <w:right w:val="none" w:sz="0" w:space="0" w:color="auto"/>
      </w:divBdr>
    </w:div>
    <w:div w:id="1909802323">
      <w:marLeft w:val="0"/>
      <w:marRight w:val="0"/>
      <w:marTop w:val="0"/>
      <w:marBottom w:val="0"/>
      <w:divBdr>
        <w:top w:val="none" w:sz="0" w:space="0" w:color="auto"/>
        <w:left w:val="none" w:sz="0" w:space="0" w:color="auto"/>
        <w:bottom w:val="none" w:sz="0" w:space="0" w:color="auto"/>
        <w:right w:val="none" w:sz="0" w:space="0" w:color="auto"/>
      </w:divBdr>
    </w:div>
    <w:div w:id="1909802324">
      <w:marLeft w:val="0"/>
      <w:marRight w:val="0"/>
      <w:marTop w:val="0"/>
      <w:marBottom w:val="0"/>
      <w:divBdr>
        <w:top w:val="none" w:sz="0" w:space="0" w:color="auto"/>
        <w:left w:val="none" w:sz="0" w:space="0" w:color="auto"/>
        <w:bottom w:val="none" w:sz="0" w:space="0" w:color="auto"/>
        <w:right w:val="none" w:sz="0" w:space="0" w:color="auto"/>
      </w:divBdr>
    </w:div>
    <w:div w:id="1909802325">
      <w:marLeft w:val="0"/>
      <w:marRight w:val="0"/>
      <w:marTop w:val="0"/>
      <w:marBottom w:val="0"/>
      <w:divBdr>
        <w:top w:val="none" w:sz="0" w:space="0" w:color="auto"/>
        <w:left w:val="none" w:sz="0" w:space="0" w:color="auto"/>
        <w:bottom w:val="none" w:sz="0" w:space="0" w:color="auto"/>
        <w:right w:val="none" w:sz="0" w:space="0" w:color="auto"/>
      </w:divBdr>
    </w:div>
    <w:div w:id="1909802326">
      <w:marLeft w:val="0"/>
      <w:marRight w:val="0"/>
      <w:marTop w:val="0"/>
      <w:marBottom w:val="0"/>
      <w:divBdr>
        <w:top w:val="none" w:sz="0" w:space="0" w:color="auto"/>
        <w:left w:val="none" w:sz="0" w:space="0" w:color="auto"/>
        <w:bottom w:val="none" w:sz="0" w:space="0" w:color="auto"/>
        <w:right w:val="none" w:sz="0" w:space="0" w:color="auto"/>
      </w:divBdr>
    </w:div>
    <w:div w:id="1909802327">
      <w:marLeft w:val="0"/>
      <w:marRight w:val="0"/>
      <w:marTop w:val="0"/>
      <w:marBottom w:val="0"/>
      <w:divBdr>
        <w:top w:val="none" w:sz="0" w:space="0" w:color="auto"/>
        <w:left w:val="none" w:sz="0" w:space="0" w:color="auto"/>
        <w:bottom w:val="none" w:sz="0" w:space="0" w:color="auto"/>
        <w:right w:val="none" w:sz="0" w:space="0" w:color="auto"/>
      </w:divBdr>
    </w:div>
    <w:div w:id="1909802328">
      <w:marLeft w:val="0"/>
      <w:marRight w:val="0"/>
      <w:marTop w:val="0"/>
      <w:marBottom w:val="0"/>
      <w:divBdr>
        <w:top w:val="none" w:sz="0" w:space="0" w:color="auto"/>
        <w:left w:val="none" w:sz="0" w:space="0" w:color="auto"/>
        <w:bottom w:val="none" w:sz="0" w:space="0" w:color="auto"/>
        <w:right w:val="none" w:sz="0" w:space="0" w:color="auto"/>
      </w:divBdr>
    </w:div>
    <w:div w:id="1909802329">
      <w:marLeft w:val="0"/>
      <w:marRight w:val="0"/>
      <w:marTop w:val="0"/>
      <w:marBottom w:val="0"/>
      <w:divBdr>
        <w:top w:val="none" w:sz="0" w:space="0" w:color="auto"/>
        <w:left w:val="none" w:sz="0" w:space="0" w:color="auto"/>
        <w:bottom w:val="none" w:sz="0" w:space="0" w:color="auto"/>
        <w:right w:val="none" w:sz="0" w:space="0" w:color="auto"/>
      </w:divBdr>
    </w:div>
    <w:div w:id="1909802330">
      <w:marLeft w:val="0"/>
      <w:marRight w:val="0"/>
      <w:marTop w:val="0"/>
      <w:marBottom w:val="0"/>
      <w:divBdr>
        <w:top w:val="none" w:sz="0" w:space="0" w:color="auto"/>
        <w:left w:val="none" w:sz="0" w:space="0" w:color="auto"/>
        <w:bottom w:val="none" w:sz="0" w:space="0" w:color="auto"/>
        <w:right w:val="none" w:sz="0" w:space="0" w:color="auto"/>
      </w:divBdr>
    </w:div>
    <w:div w:id="1909802331">
      <w:marLeft w:val="0"/>
      <w:marRight w:val="0"/>
      <w:marTop w:val="0"/>
      <w:marBottom w:val="0"/>
      <w:divBdr>
        <w:top w:val="none" w:sz="0" w:space="0" w:color="auto"/>
        <w:left w:val="none" w:sz="0" w:space="0" w:color="auto"/>
        <w:bottom w:val="none" w:sz="0" w:space="0" w:color="auto"/>
        <w:right w:val="none" w:sz="0" w:space="0" w:color="auto"/>
      </w:divBdr>
    </w:div>
    <w:div w:id="1909802332">
      <w:marLeft w:val="0"/>
      <w:marRight w:val="0"/>
      <w:marTop w:val="0"/>
      <w:marBottom w:val="0"/>
      <w:divBdr>
        <w:top w:val="none" w:sz="0" w:space="0" w:color="auto"/>
        <w:left w:val="none" w:sz="0" w:space="0" w:color="auto"/>
        <w:bottom w:val="none" w:sz="0" w:space="0" w:color="auto"/>
        <w:right w:val="none" w:sz="0" w:space="0" w:color="auto"/>
      </w:divBdr>
    </w:div>
    <w:div w:id="1909802333">
      <w:marLeft w:val="0"/>
      <w:marRight w:val="0"/>
      <w:marTop w:val="0"/>
      <w:marBottom w:val="0"/>
      <w:divBdr>
        <w:top w:val="none" w:sz="0" w:space="0" w:color="auto"/>
        <w:left w:val="none" w:sz="0" w:space="0" w:color="auto"/>
        <w:bottom w:val="none" w:sz="0" w:space="0" w:color="auto"/>
        <w:right w:val="none" w:sz="0" w:space="0" w:color="auto"/>
      </w:divBdr>
    </w:div>
    <w:div w:id="1909802334">
      <w:marLeft w:val="0"/>
      <w:marRight w:val="0"/>
      <w:marTop w:val="0"/>
      <w:marBottom w:val="0"/>
      <w:divBdr>
        <w:top w:val="none" w:sz="0" w:space="0" w:color="auto"/>
        <w:left w:val="none" w:sz="0" w:space="0" w:color="auto"/>
        <w:bottom w:val="none" w:sz="0" w:space="0" w:color="auto"/>
        <w:right w:val="none" w:sz="0" w:space="0" w:color="auto"/>
      </w:divBdr>
    </w:div>
    <w:div w:id="1909802335">
      <w:marLeft w:val="0"/>
      <w:marRight w:val="0"/>
      <w:marTop w:val="0"/>
      <w:marBottom w:val="0"/>
      <w:divBdr>
        <w:top w:val="none" w:sz="0" w:space="0" w:color="auto"/>
        <w:left w:val="none" w:sz="0" w:space="0" w:color="auto"/>
        <w:bottom w:val="none" w:sz="0" w:space="0" w:color="auto"/>
        <w:right w:val="none" w:sz="0" w:space="0" w:color="auto"/>
      </w:divBdr>
    </w:div>
    <w:div w:id="1909802336">
      <w:marLeft w:val="0"/>
      <w:marRight w:val="0"/>
      <w:marTop w:val="0"/>
      <w:marBottom w:val="0"/>
      <w:divBdr>
        <w:top w:val="none" w:sz="0" w:space="0" w:color="auto"/>
        <w:left w:val="none" w:sz="0" w:space="0" w:color="auto"/>
        <w:bottom w:val="none" w:sz="0" w:space="0" w:color="auto"/>
        <w:right w:val="none" w:sz="0" w:space="0" w:color="auto"/>
      </w:divBdr>
    </w:div>
    <w:div w:id="1909802337">
      <w:marLeft w:val="0"/>
      <w:marRight w:val="0"/>
      <w:marTop w:val="0"/>
      <w:marBottom w:val="0"/>
      <w:divBdr>
        <w:top w:val="none" w:sz="0" w:space="0" w:color="auto"/>
        <w:left w:val="none" w:sz="0" w:space="0" w:color="auto"/>
        <w:bottom w:val="none" w:sz="0" w:space="0" w:color="auto"/>
        <w:right w:val="none" w:sz="0" w:space="0" w:color="auto"/>
      </w:divBdr>
    </w:div>
    <w:div w:id="1909802338">
      <w:marLeft w:val="0"/>
      <w:marRight w:val="0"/>
      <w:marTop w:val="0"/>
      <w:marBottom w:val="0"/>
      <w:divBdr>
        <w:top w:val="none" w:sz="0" w:space="0" w:color="auto"/>
        <w:left w:val="none" w:sz="0" w:space="0" w:color="auto"/>
        <w:bottom w:val="none" w:sz="0" w:space="0" w:color="auto"/>
        <w:right w:val="none" w:sz="0" w:space="0" w:color="auto"/>
      </w:divBdr>
    </w:div>
    <w:div w:id="1909802339">
      <w:marLeft w:val="0"/>
      <w:marRight w:val="0"/>
      <w:marTop w:val="0"/>
      <w:marBottom w:val="0"/>
      <w:divBdr>
        <w:top w:val="none" w:sz="0" w:space="0" w:color="auto"/>
        <w:left w:val="none" w:sz="0" w:space="0" w:color="auto"/>
        <w:bottom w:val="none" w:sz="0" w:space="0" w:color="auto"/>
        <w:right w:val="none" w:sz="0" w:space="0" w:color="auto"/>
      </w:divBdr>
    </w:div>
    <w:div w:id="1909802340">
      <w:marLeft w:val="0"/>
      <w:marRight w:val="0"/>
      <w:marTop w:val="0"/>
      <w:marBottom w:val="0"/>
      <w:divBdr>
        <w:top w:val="none" w:sz="0" w:space="0" w:color="auto"/>
        <w:left w:val="none" w:sz="0" w:space="0" w:color="auto"/>
        <w:bottom w:val="none" w:sz="0" w:space="0" w:color="auto"/>
        <w:right w:val="none" w:sz="0" w:space="0" w:color="auto"/>
      </w:divBdr>
    </w:div>
    <w:div w:id="1909802341">
      <w:marLeft w:val="0"/>
      <w:marRight w:val="0"/>
      <w:marTop w:val="0"/>
      <w:marBottom w:val="0"/>
      <w:divBdr>
        <w:top w:val="none" w:sz="0" w:space="0" w:color="auto"/>
        <w:left w:val="none" w:sz="0" w:space="0" w:color="auto"/>
        <w:bottom w:val="none" w:sz="0" w:space="0" w:color="auto"/>
        <w:right w:val="none" w:sz="0" w:space="0" w:color="auto"/>
      </w:divBdr>
    </w:div>
    <w:div w:id="1909802342">
      <w:marLeft w:val="0"/>
      <w:marRight w:val="0"/>
      <w:marTop w:val="0"/>
      <w:marBottom w:val="0"/>
      <w:divBdr>
        <w:top w:val="none" w:sz="0" w:space="0" w:color="auto"/>
        <w:left w:val="none" w:sz="0" w:space="0" w:color="auto"/>
        <w:bottom w:val="none" w:sz="0" w:space="0" w:color="auto"/>
        <w:right w:val="none" w:sz="0" w:space="0" w:color="auto"/>
      </w:divBdr>
    </w:div>
    <w:div w:id="1909802343">
      <w:marLeft w:val="0"/>
      <w:marRight w:val="0"/>
      <w:marTop w:val="0"/>
      <w:marBottom w:val="0"/>
      <w:divBdr>
        <w:top w:val="none" w:sz="0" w:space="0" w:color="auto"/>
        <w:left w:val="none" w:sz="0" w:space="0" w:color="auto"/>
        <w:bottom w:val="none" w:sz="0" w:space="0" w:color="auto"/>
        <w:right w:val="none" w:sz="0" w:space="0" w:color="auto"/>
      </w:divBdr>
    </w:div>
    <w:div w:id="1909802344">
      <w:marLeft w:val="0"/>
      <w:marRight w:val="0"/>
      <w:marTop w:val="0"/>
      <w:marBottom w:val="0"/>
      <w:divBdr>
        <w:top w:val="none" w:sz="0" w:space="0" w:color="auto"/>
        <w:left w:val="none" w:sz="0" w:space="0" w:color="auto"/>
        <w:bottom w:val="none" w:sz="0" w:space="0" w:color="auto"/>
        <w:right w:val="none" w:sz="0" w:space="0" w:color="auto"/>
      </w:divBdr>
    </w:div>
    <w:div w:id="2093820614">
      <w:bodyDiv w:val="1"/>
      <w:marLeft w:val="0"/>
      <w:marRight w:val="0"/>
      <w:marTop w:val="0"/>
      <w:marBottom w:val="0"/>
      <w:divBdr>
        <w:top w:val="none" w:sz="0" w:space="0" w:color="auto"/>
        <w:left w:val="none" w:sz="0" w:space="0" w:color="auto"/>
        <w:bottom w:val="none" w:sz="0" w:space="0" w:color="auto"/>
        <w:right w:val="none" w:sz="0" w:space="0" w:color="auto"/>
      </w:divBdr>
    </w:div>
    <w:div w:id="2131513743">
      <w:bodyDiv w:val="1"/>
      <w:marLeft w:val="0"/>
      <w:marRight w:val="0"/>
      <w:marTop w:val="0"/>
      <w:marBottom w:val="0"/>
      <w:divBdr>
        <w:top w:val="none" w:sz="0" w:space="0" w:color="auto"/>
        <w:left w:val="none" w:sz="0" w:space="0" w:color="auto"/>
        <w:bottom w:val="none" w:sz="0" w:space="0" w:color="auto"/>
        <w:right w:val="none" w:sz="0" w:space="0" w:color="auto"/>
      </w:divBdr>
      <w:divsChild>
        <w:div w:id="11337118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551-12" TargetMode="External"/><Relationship Id="rId299" Type="http://schemas.openxmlformats.org/officeDocument/2006/relationships/hyperlink" Target="https://zakon.rada.gov.ua/laws/show/z1500-16" TargetMode="External"/><Relationship Id="rId21" Type="http://schemas.openxmlformats.org/officeDocument/2006/relationships/hyperlink" Target="https://zakon.rada.gov.ua/laws/show/z1098-06" TargetMode="External"/><Relationship Id="rId63" Type="http://schemas.openxmlformats.org/officeDocument/2006/relationships/hyperlink" Target="https://zakon.rada.gov.ua/go/200-2015-%D0%BF" TargetMode="External"/><Relationship Id="rId159" Type="http://schemas.openxmlformats.org/officeDocument/2006/relationships/hyperlink" Target="https://zakon.rada.gov.ua/laws/show/1584-14" TargetMode="External"/><Relationship Id="rId324" Type="http://schemas.openxmlformats.org/officeDocument/2006/relationships/hyperlink" Target="https://zakon.rada.gov.ua/laws/show/1137-2019-%D0%BF" TargetMode="External"/><Relationship Id="rId170" Type="http://schemas.openxmlformats.org/officeDocument/2006/relationships/hyperlink" Target="https://zakon.rada.gov.ua/laws/show/2011-12" TargetMode="External"/><Relationship Id="rId226" Type="http://schemas.openxmlformats.org/officeDocument/2006/relationships/hyperlink" Target="https://zakon.rada.gov.ua/laws/show/1388-98-%D0%BF" TargetMode="External"/><Relationship Id="rId268" Type="http://schemas.openxmlformats.org/officeDocument/2006/relationships/hyperlink" Target="https://zakon.rada.gov.ua/laws/show/2768-14" TargetMode="External"/><Relationship Id="rId32" Type="http://schemas.openxmlformats.org/officeDocument/2006/relationships/hyperlink" Target="https://zakon.rada.gov.ua/laws/show/z0145-23" TargetMode="External"/><Relationship Id="rId74" Type="http://schemas.openxmlformats.org/officeDocument/2006/relationships/hyperlink" Target="https://zakon.rada.gov.ua/laws/show/457-2022-%D0%BF" TargetMode="External"/><Relationship Id="rId128" Type="http://schemas.openxmlformats.org/officeDocument/2006/relationships/hyperlink" Target="https://zakon.rada.gov.ua/laws/show/1584-14" TargetMode="External"/><Relationship Id="rId335" Type="http://schemas.openxmlformats.org/officeDocument/2006/relationships/hyperlink" Target="https://zakon.rada.gov.ua/laws/show/z0427-16" TargetMode="External"/><Relationship Id="rId5" Type="http://schemas.openxmlformats.org/officeDocument/2006/relationships/webSettings" Target="webSettings.xml"/><Relationship Id="rId181" Type="http://schemas.openxmlformats.org/officeDocument/2006/relationships/hyperlink" Target="https://zakon.rada.gov.ua/laws/show/2778-17" TargetMode="External"/><Relationship Id="rId237" Type="http://schemas.openxmlformats.org/officeDocument/2006/relationships/hyperlink" Target="https://zakon.rada.gov.ua/laws/show/280/97-%D0%B2%D1%80" TargetMode="External"/><Relationship Id="rId279" Type="http://schemas.openxmlformats.org/officeDocument/2006/relationships/hyperlink" Target="https://zakon.rada.gov.ua/laws/show/z0427-16" TargetMode="External"/><Relationship Id="rId43" Type="http://schemas.openxmlformats.org/officeDocument/2006/relationships/hyperlink" Target="https://zakon.rada.gov.ua/laws/show/z0531-10" TargetMode="External"/><Relationship Id="rId139" Type="http://schemas.openxmlformats.org/officeDocument/2006/relationships/hyperlink" Target="https://zakon.rada.gov.ua/laws/show/1445-2004-%D0%BF" TargetMode="External"/><Relationship Id="rId290" Type="http://schemas.openxmlformats.org/officeDocument/2006/relationships/hyperlink" Target="https://zakon.rada.gov.ua/laws/show/1137-2019-%D0%BF" TargetMode="External"/><Relationship Id="rId304" Type="http://schemas.openxmlformats.org/officeDocument/2006/relationships/hyperlink" Target="https://zakon.rada.gov.ua/laws/show/1137-2019-%D0%BF" TargetMode="External"/><Relationship Id="rId346" Type="http://schemas.openxmlformats.org/officeDocument/2006/relationships/hyperlink" Target="https://zakon.rada.gov.ua/laws/show/1137-2019-%D0%BF" TargetMode="External"/><Relationship Id="rId85" Type="http://schemas.openxmlformats.org/officeDocument/2006/relationships/hyperlink" Target="https://zakon.rada.gov.ua/laws/show/2961-15" TargetMode="External"/><Relationship Id="rId150" Type="http://schemas.openxmlformats.org/officeDocument/2006/relationships/hyperlink" Target="https://zakon.rada.gov.ua/laws/show/z0163-18" TargetMode="External"/><Relationship Id="rId192" Type="http://schemas.openxmlformats.org/officeDocument/2006/relationships/hyperlink" Target="https://zakon.rada.gov.ua/laws/show/2947-14" TargetMode="External"/><Relationship Id="rId206" Type="http://schemas.openxmlformats.org/officeDocument/2006/relationships/hyperlink" Target="https://zakon.rada.gov.ua/laws/show/2671-19?find=1&amp;text=+%D1%80%D1%96%D1%88%D0%B5%D0%BD" TargetMode="External"/><Relationship Id="rId248" Type="http://schemas.openxmlformats.org/officeDocument/2006/relationships/hyperlink" Target="https://zakon.rada.gov.ua/laws/show/682-2008-%D0%BF" TargetMode="External"/><Relationship Id="rId12" Type="http://schemas.openxmlformats.org/officeDocument/2006/relationships/hyperlink" Target="https://zakon.rada.gov.ua/laws/show/265-2022-%D0%BF" TargetMode="External"/><Relationship Id="rId108" Type="http://schemas.openxmlformats.org/officeDocument/2006/relationships/hyperlink" Target="https://zakon.rada.gov.ua/laws/show/119-2018-%D0%BF" TargetMode="External"/><Relationship Id="rId315" Type="http://schemas.openxmlformats.org/officeDocument/2006/relationships/hyperlink" Target="https://zakon.rada.gov.ua/laws/show/1137-2019-%D0%BF" TargetMode="External"/><Relationship Id="rId357" Type="http://schemas.openxmlformats.org/officeDocument/2006/relationships/hyperlink" Target="https://zakon.rada.gov.ua/laws/show/z0200-16" TargetMode="External"/><Relationship Id="rId54" Type="http://schemas.openxmlformats.org/officeDocument/2006/relationships/hyperlink" Target="https://zakon.rada.gov.ua/laws/show/2342-15" TargetMode="External"/><Relationship Id="rId96" Type="http://schemas.openxmlformats.org/officeDocument/2006/relationships/hyperlink" Target="https://ips.ligazakon.net/document/KP211020" TargetMode="External"/><Relationship Id="rId161" Type="http://schemas.openxmlformats.org/officeDocument/2006/relationships/hyperlink" Target="https://zakon.rada.gov.ua/laws/show/2195-15" TargetMode="External"/><Relationship Id="rId217" Type="http://schemas.openxmlformats.org/officeDocument/2006/relationships/hyperlink" Target="https://zakon.rada.gov.ua/laws/show/207-2016-%D0%BF" TargetMode="External"/><Relationship Id="rId259" Type="http://schemas.openxmlformats.org/officeDocument/2006/relationships/hyperlink" Target="https://zakon.rada.gov.ua/laws/show/3613-17" TargetMode="External"/><Relationship Id="rId23" Type="http://schemas.openxmlformats.org/officeDocument/2006/relationships/hyperlink" Target="https://zakon.rada.gov.ua/laws/show/z0346-02" TargetMode="External"/><Relationship Id="rId119" Type="http://schemas.openxmlformats.org/officeDocument/2006/relationships/hyperlink" Target="https://zakon.rada.gov.ua/laws/show/302-94-%D0%BF" TargetMode="External"/><Relationship Id="rId270" Type="http://schemas.openxmlformats.org/officeDocument/2006/relationships/hyperlink" Target="https://zakon.rada.gov.ua/laws/show/523-2014-%D1%80" TargetMode="External"/><Relationship Id="rId326" Type="http://schemas.openxmlformats.org/officeDocument/2006/relationships/hyperlink" Target="https://zakon.rada.gov.ua/laws/show/1137-2019-%D0%BF" TargetMode="External"/><Relationship Id="rId65" Type="http://schemas.openxmlformats.org/officeDocument/2006/relationships/hyperlink" Target="https://zakon.rada.gov.ua/go/v0056282-08" TargetMode="External"/><Relationship Id="rId130" Type="http://schemas.openxmlformats.org/officeDocument/2006/relationships/hyperlink" Target="https://zakon.rada.gov.ua/laws/show/3721-12" TargetMode="External"/><Relationship Id="rId172" Type="http://schemas.openxmlformats.org/officeDocument/2006/relationships/hyperlink" Target="https://zakon.rada.gov.ua/laws/show/1697-18" TargetMode="External"/><Relationship Id="rId228" Type="http://schemas.openxmlformats.org/officeDocument/2006/relationships/hyperlink" Target="https://zakon.rada.gov.ua/laws/show/2947-14" TargetMode="External"/><Relationship Id="rId281" Type="http://schemas.openxmlformats.org/officeDocument/2006/relationships/hyperlink" Target="https://zakon.rada.gov.ua/laws/show/1133-2015-%D0%BF" TargetMode="External"/><Relationship Id="rId337" Type="http://schemas.openxmlformats.org/officeDocument/2006/relationships/hyperlink" Target="https://zakon.rada.gov.ua/laws/show/755-15" TargetMode="External"/><Relationship Id="rId34" Type="http://schemas.openxmlformats.org/officeDocument/2006/relationships/hyperlink" Target="https://zakon.rada.gov.ua/laws/show/79-2021-%D0%BF" TargetMode="External"/><Relationship Id="rId76" Type="http://schemas.openxmlformats.org/officeDocument/2006/relationships/hyperlink" Target="https://zakon.rada.gov.ua/laws/show/204-2022-%D1%80" TargetMode="External"/><Relationship Id="rId141" Type="http://schemas.openxmlformats.org/officeDocument/2006/relationships/hyperlink" Target="https://zakon.rada.gov.ua/laws/show/3551-12" TargetMode="External"/><Relationship Id="rId7" Type="http://schemas.openxmlformats.org/officeDocument/2006/relationships/hyperlink" Target="https://zakon.rada.gov.ua/laws/show/280/97-%D0%B2%D1%80" TargetMode="External"/><Relationship Id="rId183" Type="http://schemas.openxmlformats.org/officeDocument/2006/relationships/hyperlink" Target="https://zakon.rada.gov.ua/laws/show/2342-15" TargetMode="External"/><Relationship Id="rId239" Type="http://schemas.openxmlformats.org/officeDocument/2006/relationships/hyperlink" Target="https://zakon.rada.gov.ua/laws/show/2342-15" TargetMode="External"/><Relationship Id="rId250" Type="http://schemas.openxmlformats.org/officeDocument/2006/relationships/hyperlink" Target="https://zakon.rada.gov.ua/laws/show/3038-17" TargetMode="External"/><Relationship Id="rId292" Type="http://schemas.openxmlformats.org/officeDocument/2006/relationships/hyperlink" Target="https://zakon.rada.gov.ua/laws/show/z1500-16" TargetMode="External"/><Relationship Id="rId306" Type="http://schemas.openxmlformats.org/officeDocument/2006/relationships/hyperlink" Target="https://zakon.rada.gov.ua/laws/show/755-15" TargetMode="External"/><Relationship Id="rId45" Type="http://schemas.openxmlformats.org/officeDocument/2006/relationships/hyperlink" Target="https://zakon.rada.gov.ua/laws/show/302-94-%D0%BF" TargetMode="External"/><Relationship Id="rId87" Type="http://schemas.openxmlformats.org/officeDocument/2006/relationships/hyperlink" Target="https://zakon.rada.gov.ua/laws/show/z1209-16" TargetMode="External"/><Relationship Id="rId110" Type="http://schemas.openxmlformats.org/officeDocument/2006/relationships/hyperlink" Target="https://zakon.rada.gov.ua/laws/show/3551-12" TargetMode="External"/><Relationship Id="rId348" Type="http://schemas.openxmlformats.org/officeDocument/2006/relationships/hyperlink" Target="https://zakon.rada.gov.ua/laws/show/z0200-16" TargetMode="External"/><Relationship Id="rId152" Type="http://schemas.openxmlformats.org/officeDocument/2006/relationships/hyperlink" Target="https://zakon.rada.gov.ua/rada/show/v0056282-08" TargetMode="External"/><Relationship Id="rId194" Type="http://schemas.openxmlformats.org/officeDocument/2006/relationships/hyperlink" Target="https://zakon.rada.gov.ua/laws/show/2768-14" TargetMode="External"/><Relationship Id="rId208" Type="http://schemas.openxmlformats.org/officeDocument/2006/relationships/hyperlink" Target="https://zakon.rada.gov.ua/laws/show/2558-14" TargetMode="External"/><Relationship Id="rId261" Type="http://schemas.openxmlformats.org/officeDocument/2006/relationships/hyperlink" Target="https://zakon.rada.gov.ua/laws/show/z1098-06" TargetMode="External"/><Relationship Id="rId14" Type="http://schemas.openxmlformats.org/officeDocument/2006/relationships/hyperlink" Target="https://zakon.rada.gov.ua/laws/show/280/97-%D0%B2%D1%80" TargetMode="External"/><Relationship Id="rId56" Type="http://schemas.openxmlformats.org/officeDocument/2006/relationships/hyperlink" Target="https://zakon.rada.gov.ua/laws/show/110-2017-%D0%BF" TargetMode="External"/><Relationship Id="rId317" Type="http://schemas.openxmlformats.org/officeDocument/2006/relationships/hyperlink" Target="https://zakon.rada.gov.ua/laws/show/755-15" TargetMode="External"/><Relationship Id="rId359" Type="http://schemas.openxmlformats.org/officeDocument/2006/relationships/fontTable" Target="fontTable.xml"/><Relationship Id="rId98" Type="http://schemas.openxmlformats.org/officeDocument/2006/relationships/hyperlink" Target="https://zakon.rada.gov.ua/laws/show/1020-2021-%D0%BF" TargetMode="External"/><Relationship Id="rId121" Type="http://schemas.openxmlformats.org/officeDocument/2006/relationships/hyperlink" Target="https://zakon.rada.gov.ua/laws/show/3236-17" TargetMode="External"/><Relationship Id="rId163" Type="http://schemas.openxmlformats.org/officeDocument/2006/relationships/hyperlink" Target="https://zakon.rada.gov.ua/laws/show/5403-17" TargetMode="External"/><Relationship Id="rId219" Type="http://schemas.openxmlformats.org/officeDocument/2006/relationships/hyperlink" Target="https://zakon.rada.gov.ua/laws/show/2342-15" TargetMode="External"/><Relationship Id="rId230" Type="http://schemas.openxmlformats.org/officeDocument/2006/relationships/hyperlink" Target="https://zakon.rada.gov.ua/laws/show/866-2008-%D0%BF" TargetMode="External"/><Relationship Id="rId25" Type="http://schemas.openxmlformats.org/officeDocument/2006/relationships/hyperlink" Target="https://zakon.rada.gov.ua/laws/show/z0952-20" TargetMode="External"/><Relationship Id="rId46" Type="http://schemas.openxmlformats.org/officeDocument/2006/relationships/hyperlink" Target="https://zakon.rada.gov.ua/laws/show/685-2015-%D0%BF" TargetMode="External"/><Relationship Id="rId67" Type="http://schemas.openxmlformats.org/officeDocument/2006/relationships/hyperlink" Target="https://zakon.rada.gov.ua/laws/show/110-2017-%D0%BF" TargetMode="External"/><Relationship Id="rId272" Type="http://schemas.openxmlformats.org/officeDocument/2006/relationships/hyperlink" Target="https://zakon.rada.gov.ua/laws/show/z0902-11" TargetMode="External"/><Relationship Id="rId293" Type="http://schemas.openxmlformats.org/officeDocument/2006/relationships/hyperlink" Target="https://zakon.rada.gov.ua/laws/show/755-15" TargetMode="External"/><Relationship Id="rId307" Type="http://schemas.openxmlformats.org/officeDocument/2006/relationships/hyperlink" Target="https://zakon.rada.gov.ua/laws/show/1137-2019-%D0%BF" TargetMode="External"/><Relationship Id="rId328" Type="http://schemas.openxmlformats.org/officeDocument/2006/relationships/hyperlink" Target="https://zakon.rada.gov.ua/laws/show/755-15" TargetMode="External"/><Relationship Id="rId349" Type="http://schemas.openxmlformats.org/officeDocument/2006/relationships/hyperlink" Target="https://zakon.rada.gov.ua/laws/show/z1500-16" TargetMode="External"/><Relationship Id="rId88" Type="http://schemas.openxmlformats.org/officeDocument/2006/relationships/hyperlink" Target="https://zakon.rada.gov.ua/laws/show/z0259-21" TargetMode="External"/><Relationship Id="rId111" Type="http://schemas.openxmlformats.org/officeDocument/2006/relationships/hyperlink" Target="https://zakon.rada.gov.ua/laws/show/3551-12" TargetMode="External"/><Relationship Id="rId132" Type="http://schemas.openxmlformats.org/officeDocument/2006/relationships/hyperlink" Target="https://zakon.rada.gov.ua/laws/show/3551-12" TargetMode="External"/><Relationship Id="rId153" Type="http://schemas.openxmlformats.org/officeDocument/2006/relationships/hyperlink" Target="https://zakon.rada.gov.ua/laws/show/796-12" TargetMode="External"/><Relationship Id="rId174" Type="http://schemas.openxmlformats.org/officeDocument/2006/relationships/hyperlink" Target="https://zakon.rada.gov.ua/laws/show/32/95-%D0%B2%D1%80" TargetMode="External"/><Relationship Id="rId195" Type="http://schemas.openxmlformats.org/officeDocument/2006/relationships/hyperlink" Target="https://zakon.rada.gov.ua/laws/show/3392-17" TargetMode="External"/><Relationship Id="rId209" Type="http://schemas.openxmlformats.org/officeDocument/2006/relationships/hyperlink" Target="https://zakon.rada.gov.ua/laws/show/5067-17" TargetMode="External"/><Relationship Id="rId360" Type="http://schemas.openxmlformats.org/officeDocument/2006/relationships/theme" Target="theme/theme1.xml"/><Relationship Id="rId220" Type="http://schemas.openxmlformats.org/officeDocument/2006/relationships/hyperlink" Target="https://zakon.rada.gov.ua/laws/show/905-2008-%D0%BF" TargetMode="External"/><Relationship Id="rId241" Type="http://schemas.openxmlformats.org/officeDocument/2006/relationships/hyperlink" Target="https://zakon.rada.gov.ua/laws/show/2342-15" TargetMode="External"/><Relationship Id="rId15" Type="http://schemas.openxmlformats.org/officeDocument/2006/relationships/hyperlink" Target="https://zakon.rada.gov.ua/laws/show/z0689-16" TargetMode="External"/><Relationship Id="rId36" Type="http://schemas.openxmlformats.org/officeDocument/2006/relationships/hyperlink" Target="https://zakon.rada.gov.ua/laws/show/79-2021-%D0%BF" TargetMode="External"/><Relationship Id="rId57" Type="http://schemas.openxmlformats.org/officeDocument/2006/relationships/hyperlink" Target="https://zakon.rada.gov.ua/laws/show/110-2017-%D0%BF" TargetMode="External"/><Relationship Id="rId262" Type="http://schemas.openxmlformats.org/officeDocument/2006/relationships/hyperlink" Target="https://zakon.rada.gov.ua/laws/show/280/97-%D0%B2%D1%80" TargetMode="External"/><Relationship Id="rId283" Type="http://schemas.openxmlformats.org/officeDocument/2006/relationships/hyperlink" Target="https://zakon.rada.gov.ua/laws/show/z0200-16" TargetMode="External"/><Relationship Id="rId318" Type="http://schemas.openxmlformats.org/officeDocument/2006/relationships/hyperlink" Target="https://zakon.rada.gov.ua/laws/show/1137-2019-%D0%BF" TargetMode="External"/><Relationship Id="rId339" Type="http://schemas.openxmlformats.org/officeDocument/2006/relationships/hyperlink" Target="https://zakon.rada.gov.ua/laws/show/z0200-16" TargetMode="External"/><Relationship Id="rId78" Type="http://schemas.openxmlformats.org/officeDocument/2006/relationships/hyperlink" Target="https://zakon.rada.gov.ua/laws/show/2811-12" TargetMode="External"/><Relationship Id="rId99" Type="http://schemas.openxmlformats.org/officeDocument/2006/relationships/hyperlink" Target="https://zakon.rada.gov.ua/laws/show/435-15" TargetMode="External"/><Relationship Id="rId101" Type="http://schemas.openxmlformats.org/officeDocument/2006/relationships/hyperlink" Target="https://zakon.rada.gov.ua/laws/show/509-2014-%D0%BF" TargetMode="External"/><Relationship Id="rId122" Type="http://schemas.openxmlformats.org/officeDocument/2006/relationships/hyperlink" Target="https://zakon.rada.gov.ua/laws/show/604-2015-%D0%BF" TargetMode="External"/><Relationship Id="rId143" Type="http://schemas.openxmlformats.org/officeDocument/2006/relationships/hyperlink" Target="https://zakon.rada.gov.ua/laws/show/1445-2004-%D0%BF" TargetMode="External"/><Relationship Id="rId164" Type="http://schemas.openxmlformats.org/officeDocument/2006/relationships/hyperlink" Target="https://zakon.rada.gov.ua/laws/show/3551-12" TargetMode="External"/><Relationship Id="rId185" Type="http://schemas.openxmlformats.org/officeDocument/2006/relationships/hyperlink" Target="https://zakon.rada.gov.ua/laws/show/1147-2021-%D0%BF" TargetMode="External"/><Relationship Id="rId350" Type="http://schemas.openxmlformats.org/officeDocument/2006/relationships/hyperlink" Target="https://zakon.rada.gov.ua/laws/show/755-15" TargetMode="External"/><Relationship Id="rId9" Type="http://schemas.openxmlformats.org/officeDocument/2006/relationships/hyperlink" Target="https://zakon.rada.gov.ua/laws/show/265-2022-%D0%BF" TargetMode="External"/><Relationship Id="rId210" Type="http://schemas.openxmlformats.org/officeDocument/2006/relationships/hyperlink" Target="https://zakon.rada.gov.ua/laws/show/2623-15" TargetMode="External"/><Relationship Id="rId26" Type="http://schemas.openxmlformats.org/officeDocument/2006/relationships/hyperlink" Target="https://zakon.rada.gov.ua/laws/show/z0145-23" TargetMode="External"/><Relationship Id="rId231" Type="http://schemas.openxmlformats.org/officeDocument/2006/relationships/hyperlink" Target="https://zakon.rada.gov.ua/laws/show/435-15/paran5933" TargetMode="External"/><Relationship Id="rId252" Type="http://schemas.openxmlformats.org/officeDocument/2006/relationships/hyperlink" Target="https://zakon.rada.gov.ua/laws/show/435-15" TargetMode="External"/><Relationship Id="rId273" Type="http://schemas.openxmlformats.org/officeDocument/2006/relationships/hyperlink" Target="https://zakon.rada.gov.ua/laws/show/3038-17" TargetMode="External"/><Relationship Id="rId294" Type="http://schemas.openxmlformats.org/officeDocument/2006/relationships/hyperlink" Target="https://zakon.rada.gov.ua/laws/show/1137-2019-%D0%BF" TargetMode="External"/><Relationship Id="rId308" Type="http://schemas.openxmlformats.org/officeDocument/2006/relationships/hyperlink" Target="https://zakon.rada.gov.ua/laws/show/z0200-16" TargetMode="External"/><Relationship Id="rId329" Type="http://schemas.openxmlformats.org/officeDocument/2006/relationships/hyperlink" Target="https://zakon.rada.gov.ua/laws/show/1137-2019-%D0%BF" TargetMode="External"/><Relationship Id="rId47" Type="http://schemas.openxmlformats.org/officeDocument/2006/relationships/hyperlink" Target="https://zakon.rada.gov.ua/laws/show/302-94-%D0%BF" TargetMode="External"/><Relationship Id="rId68" Type="http://schemas.openxmlformats.org/officeDocument/2006/relationships/hyperlink" Target="https://zakon.rada.gov.ua/rada/show/v0056282-08" TargetMode="External"/><Relationship Id="rId89" Type="http://schemas.openxmlformats.org/officeDocument/2006/relationships/hyperlink" Target="https://zakon.rada.gov.ua/laws/show/z1668-22" TargetMode="External"/><Relationship Id="rId112" Type="http://schemas.openxmlformats.org/officeDocument/2006/relationships/hyperlink" Target="https://zakon.rada.gov.ua/laws/show/1706-18" TargetMode="External"/><Relationship Id="rId133" Type="http://schemas.openxmlformats.org/officeDocument/2006/relationships/hyperlink" Target="https://zakon.rada.gov.ua/laws/show/3551-12" TargetMode="External"/><Relationship Id="rId154" Type="http://schemas.openxmlformats.org/officeDocument/2006/relationships/hyperlink" Target="https://zakon.rada.gov.ua/laws/show/3551-12" TargetMode="External"/><Relationship Id="rId175" Type="http://schemas.openxmlformats.org/officeDocument/2006/relationships/hyperlink" Target="https://zakon.rada.gov.ua/laws/show/180-14" TargetMode="External"/><Relationship Id="rId340" Type="http://schemas.openxmlformats.org/officeDocument/2006/relationships/hyperlink" Target="https://zakon.rada.gov.ua/laws/show/755-15" TargetMode="External"/><Relationship Id="rId196" Type="http://schemas.openxmlformats.org/officeDocument/2006/relationships/hyperlink" Target="https://zakon.rada.gov.ua/laws/show/523-2014-%D1%80" TargetMode="External"/><Relationship Id="rId200" Type="http://schemas.openxmlformats.org/officeDocument/2006/relationships/hyperlink" Target="https://zakon.rada.gov.ua/laws/show/280/97-%D0%B2%D1%80" TargetMode="External"/><Relationship Id="rId16" Type="http://schemas.openxmlformats.org/officeDocument/2006/relationships/hyperlink" Target="https://zakon.rada.gov.ua/laws/show/1871-IX" TargetMode="External"/><Relationship Id="rId221" Type="http://schemas.openxmlformats.org/officeDocument/2006/relationships/hyperlink" Target="https://zakon.rada.gov.ua/laws/show/435-15" TargetMode="External"/><Relationship Id="rId242" Type="http://schemas.openxmlformats.org/officeDocument/2006/relationships/hyperlink" Target="https://zakon.rada.gov.ua/laws/show/2342-15" TargetMode="External"/><Relationship Id="rId263" Type="http://schemas.openxmlformats.org/officeDocument/2006/relationships/hyperlink" Target="https://zakon.rada.gov.ua/laws/show/2768-14" TargetMode="External"/><Relationship Id="rId284" Type="http://schemas.openxmlformats.org/officeDocument/2006/relationships/hyperlink" Target="https://zakon.rada.gov.ua/laws/show/z0367-12" TargetMode="External"/><Relationship Id="rId319" Type="http://schemas.openxmlformats.org/officeDocument/2006/relationships/hyperlink" Target="https://zakon.rada.gov.ua/laws/show/z0839-16" TargetMode="External"/><Relationship Id="rId37" Type="http://schemas.openxmlformats.org/officeDocument/2006/relationships/hyperlink" Target="https://zakon.rada.gov.ua/laws/show/z0145-23" TargetMode="External"/><Relationship Id="rId58" Type="http://schemas.openxmlformats.org/officeDocument/2006/relationships/hyperlink" Target="https://zakon.rada.gov.ua/laws/show/z0163-18" TargetMode="External"/><Relationship Id="rId79" Type="http://schemas.openxmlformats.org/officeDocument/2006/relationships/hyperlink" Target="https://zakon.rada.gov.ua/go/785-2004-%D0%BF" TargetMode="External"/><Relationship Id="rId102" Type="http://schemas.openxmlformats.org/officeDocument/2006/relationships/hyperlink" Target="https://zakon.rada.gov.ua/laws/show/3551-12" TargetMode="External"/><Relationship Id="rId123" Type="http://schemas.openxmlformats.org/officeDocument/2006/relationships/hyperlink" Target="https://zakon.rada.gov.ua/laws/show/z0521-21" TargetMode="External"/><Relationship Id="rId144" Type="http://schemas.openxmlformats.org/officeDocument/2006/relationships/hyperlink" Target="https://zakon.rada.gov.ua/laws/show/1963-2003-%D0%BF" TargetMode="External"/><Relationship Id="rId330" Type="http://schemas.openxmlformats.org/officeDocument/2006/relationships/hyperlink" Target="https://zakon.rada.gov.ua/laws/show/z1500-16" TargetMode="External"/><Relationship Id="rId90" Type="http://schemas.openxmlformats.org/officeDocument/2006/relationships/hyperlink" Target="https://zakon.rada.gov.ua/laws/show/2402-14" TargetMode="External"/><Relationship Id="rId165" Type="http://schemas.openxmlformats.org/officeDocument/2006/relationships/hyperlink" Target="https://zakon.rada.gov.ua/laws/show/3721-12" TargetMode="External"/><Relationship Id="rId186" Type="http://schemas.openxmlformats.org/officeDocument/2006/relationships/hyperlink" Target="https://zakon.rada.gov.ua/laws/show/523-2014-%D1%80" TargetMode="External"/><Relationship Id="rId351" Type="http://schemas.openxmlformats.org/officeDocument/2006/relationships/hyperlink" Target="https://zakon.rada.gov.ua/laws/show/1137-2019-%D0%BF" TargetMode="External"/><Relationship Id="rId211" Type="http://schemas.openxmlformats.org/officeDocument/2006/relationships/hyperlink" Target="https://zakon.rada.gov.ua/laws/show/3739-17" TargetMode="External"/><Relationship Id="rId232" Type="http://schemas.openxmlformats.org/officeDocument/2006/relationships/hyperlink" Target="https://zakon.rada.gov.ua/laws/show/2947-14" TargetMode="External"/><Relationship Id="rId253" Type="http://schemas.openxmlformats.org/officeDocument/2006/relationships/hyperlink" Target="https://zakon.rada.gov.ua/laws/show/2402-14" TargetMode="External"/><Relationship Id="rId274" Type="http://schemas.openxmlformats.org/officeDocument/2006/relationships/hyperlink" Target="https://zakon.rada.gov.ua/laws/show/461-2011-%D0%BF" TargetMode="External"/><Relationship Id="rId295" Type="http://schemas.openxmlformats.org/officeDocument/2006/relationships/hyperlink" Target="https://zakon.rada.gov.ua/laws/show/z0200-16" TargetMode="External"/><Relationship Id="rId309" Type="http://schemas.openxmlformats.org/officeDocument/2006/relationships/hyperlink" Target="https://zakon.rada.gov.ua/laws/show/z1500-16" TargetMode="External"/><Relationship Id="rId27" Type="http://schemas.openxmlformats.org/officeDocument/2006/relationships/hyperlink" Target="https://zakon.rada.gov.ua/laws/show/z0145-23" TargetMode="External"/><Relationship Id="rId48" Type="http://schemas.openxmlformats.org/officeDocument/2006/relationships/hyperlink" Target="https://zakon.rada.gov.ua/laws/show/63-94-%D0%BF" TargetMode="External"/><Relationship Id="rId69" Type="http://schemas.openxmlformats.org/officeDocument/2006/relationships/hyperlink" Target="https://zakon.rada.gov.ua/laws/show/z0896-21" TargetMode="External"/><Relationship Id="rId113" Type="http://schemas.openxmlformats.org/officeDocument/2006/relationships/hyperlink" Target="https://zakon.rada.gov.ua/laws/show/302-94-%D0%BF" TargetMode="External"/><Relationship Id="rId134" Type="http://schemas.openxmlformats.org/officeDocument/2006/relationships/hyperlink" Target="https://zakon.rada.gov.ua/laws/show/306-2018-%D0%BF" TargetMode="External"/><Relationship Id="rId320" Type="http://schemas.openxmlformats.org/officeDocument/2006/relationships/hyperlink" Target="https://zakon.rada.gov.ua/laws/show/755-15" TargetMode="External"/><Relationship Id="rId80" Type="http://schemas.openxmlformats.org/officeDocument/2006/relationships/hyperlink" Target="https://zakon.rada.gov.ua/laws/show/302-94-%D0%BF" TargetMode="External"/><Relationship Id="rId155" Type="http://schemas.openxmlformats.org/officeDocument/2006/relationships/hyperlink" Target="https://zakon.rada.gov.ua/laws/show/3721-12" TargetMode="External"/><Relationship Id="rId176" Type="http://schemas.openxmlformats.org/officeDocument/2006/relationships/hyperlink" Target="https://zakon.rada.gov.ua/laws/show/875-12" TargetMode="External"/><Relationship Id="rId197" Type="http://schemas.openxmlformats.org/officeDocument/2006/relationships/hyperlink" Target="https://zakon.rada.gov.ua/laws/show/2768-14" TargetMode="External"/><Relationship Id="rId341" Type="http://schemas.openxmlformats.org/officeDocument/2006/relationships/hyperlink" Target="https://zakon.rada.gov.ua/laws/show/1137-2019-%D0%BF" TargetMode="External"/><Relationship Id="rId201" Type="http://schemas.openxmlformats.org/officeDocument/2006/relationships/hyperlink" Target="https://zakon.rada.gov.ua/laws/show/z1468-11" TargetMode="External"/><Relationship Id="rId222" Type="http://schemas.openxmlformats.org/officeDocument/2006/relationships/hyperlink" Target="https://zakon.rada.gov.ua/laws/show/2947-14" TargetMode="External"/><Relationship Id="rId243" Type="http://schemas.openxmlformats.org/officeDocument/2006/relationships/hyperlink" Target="https://zakon.rada.gov.ua/laws/show/20/95-%D0%B2%D1%80" TargetMode="External"/><Relationship Id="rId264" Type="http://schemas.openxmlformats.org/officeDocument/2006/relationships/hyperlink" Target="https://zakon.rada.gov.ua/laws/show/280/97-%D0%B2%D1%80" TargetMode="External"/><Relationship Id="rId285" Type="http://schemas.openxmlformats.org/officeDocument/2006/relationships/hyperlink" Target="https://zakon.rada.gov.ua/laws/show/z0427-16" TargetMode="External"/><Relationship Id="rId17" Type="http://schemas.openxmlformats.org/officeDocument/2006/relationships/hyperlink" Target="https://zakon.rada.gov.ua/laws/show/z1098-06" TargetMode="External"/><Relationship Id="rId38" Type="http://schemas.openxmlformats.org/officeDocument/2006/relationships/hyperlink" Target="https://zakon.rada.gov.ua/laws/show/z0475-15" TargetMode="External"/><Relationship Id="rId59" Type="http://schemas.openxmlformats.org/officeDocument/2006/relationships/hyperlink" Target="https://zakon.rada.gov.ua/laws/show/838-2017-%D0%BF" TargetMode="External"/><Relationship Id="rId103" Type="http://schemas.openxmlformats.org/officeDocument/2006/relationships/hyperlink" Target="https://zakon.rada.gov.ua/laws/show/3551-12" TargetMode="External"/><Relationship Id="rId124" Type="http://schemas.openxmlformats.org/officeDocument/2006/relationships/hyperlink" Target="https://zakon.rada.gov.ua/laws/show/3551-12" TargetMode="External"/><Relationship Id="rId310" Type="http://schemas.openxmlformats.org/officeDocument/2006/relationships/hyperlink" Target="https://zakon.rada.gov.ua/laws/show/755-15" TargetMode="External"/><Relationship Id="rId70" Type="http://schemas.openxmlformats.org/officeDocument/2006/relationships/hyperlink" Target="https://zakon.rada.gov.ua/laws/show/z0521-21" TargetMode="External"/><Relationship Id="rId91" Type="http://schemas.openxmlformats.org/officeDocument/2006/relationships/hyperlink" Target="https://zakon.rada.gov.ua/laws/show/268-2017-%D0%BF" TargetMode="External"/><Relationship Id="rId145" Type="http://schemas.openxmlformats.org/officeDocument/2006/relationships/hyperlink" Target="https://zakon.rada.gov.ua/laws/show/272-2016-%D0%BF" TargetMode="External"/><Relationship Id="rId166" Type="http://schemas.openxmlformats.org/officeDocument/2006/relationships/hyperlink" Target="https://zakon.rada.gov.ua/laws/show/203/98-%D0%B2%D1%80" TargetMode="External"/><Relationship Id="rId187" Type="http://schemas.openxmlformats.org/officeDocument/2006/relationships/hyperlink" Target="https://zakon.rada.gov.ua/laws/show/435-15" TargetMode="External"/><Relationship Id="rId331" Type="http://schemas.openxmlformats.org/officeDocument/2006/relationships/hyperlink" Target="https://zakon.rada.gov.ua/laws/show/z0200-16" TargetMode="External"/><Relationship Id="rId352" Type="http://schemas.openxmlformats.org/officeDocument/2006/relationships/hyperlink" Target="https://zakon.rada.gov.ua/laws/show/z0427-16" TargetMode="External"/><Relationship Id="rId1" Type="http://schemas.openxmlformats.org/officeDocument/2006/relationships/customXml" Target="../customXml/item1.xml"/><Relationship Id="rId212" Type="http://schemas.openxmlformats.org/officeDocument/2006/relationships/hyperlink" Target="https://zakon.rada.gov.ua/laws/show/576-2019-%D0%BF" TargetMode="External"/><Relationship Id="rId233" Type="http://schemas.openxmlformats.org/officeDocument/2006/relationships/hyperlink" Target="https://zakon.rada.gov.ua/laws/show/2402-14" TargetMode="External"/><Relationship Id="rId254" Type="http://schemas.openxmlformats.org/officeDocument/2006/relationships/hyperlink" Target="https://zakon.rada.gov.ua/laws/show/2623-15" TargetMode="External"/><Relationship Id="rId28" Type="http://schemas.openxmlformats.org/officeDocument/2006/relationships/hyperlink" Target="https://zakon.rada.gov.ua/laws/show/z0145-23" TargetMode="External"/><Relationship Id="rId49" Type="http://schemas.openxmlformats.org/officeDocument/2006/relationships/hyperlink" Target="https://zakon.rada.gov.ua/laws/show/1317-2009-%D0%BF" TargetMode="External"/><Relationship Id="rId114" Type="http://schemas.openxmlformats.org/officeDocument/2006/relationships/hyperlink" Target="https://zakon.rada.gov.ua/laws/show/685-2015-%D0%BF" TargetMode="External"/><Relationship Id="rId275" Type="http://schemas.openxmlformats.org/officeDocument/2006/relationships/hyperlink" Target="https://zakon.rada.gov.ua/laws/show/755-15" TargetMode="External"/><Relationship Id="rId296" Type="http://schemas.openxmlformats.org/officeDocument/2006/relationships/hyperlink" Target="https://zakon.rada.gov.ua/laws/show/755-15" TargetMode="External"/><Relationship Id="rId300" Type="http://schemas.openxmlformats.org/officeDocument/2006/relationships/hyperlink" Target="https://zakon.rada.gov.ua/laws/show/1137-2019-%D0%BF" TargetMode="External"/><Relationship Id="rId60" Type="http://schemas.openxmlformats.org/officeDocument/2006/relationships/hyperlink" Target="https://zakon.rada.gov.ua/laws/show/1192-14" TargetMode="External"/><Relationship Id="rId81" Type="http://schemas.openxmlformats.org/officeDocument/2006/relationships/hyperlink" Target="https://zakon.rada.gov.ua/laws/show/413-2014-%D0%BF" TargetMode="External"/><Relationship Id="rId135" Type="http://schemas.openxmlformats.org/officeDocument/2006/relationships/hyperlink" Target="https://zakon.rada.gov.ua/laws/show/3551-12" TargetMode="External"/><Relationship Id="rId156" Type="http://schemas.openxmlformats.org/officeDocument/2006/relationships/hyperlink" Target="https://zakon.rada.gov.ua/laws/show/2145-19" TargetMode="External"/><Relationship Id="rId177" Type="http://schemas.openxmlformats.org/officeDocument/2006/relationships/hyperlink" Target="https://zakon.rada.gov.ua/laws/show/1584-14" TargetMode="External"/><Relationship Id="rId198" Type="http://schemas.openxmlformats.org/officeDocument/2006/relationships/hyperlink" Target="https://zakon.rada.gov.ua/laws/show/1378-15" TargetMode="External"/><Relationship Id="rId321" Type="http://schemas.openxmlformats.org/officeDocument/2006/relationships/hyperlink" Target="https://zakon.rada.gov.ua/laws/show/1137-2019-%D0%BF" TargetMode="External"/><Relationship Id="rId342" Type="http://schemas.openxmlformats.org/officeDocument/2006/relationships/hyperlink" Target="https://zakon.rada.gov.ua/laws/show/z1500-16" TargetMode="External"/><Relationship Id="rId202" Type="http://schemas.openxmlformats.org/officeDocument/2006/relationships/hyperlink" Target="https://zakon.rada.gov.ua/laws/show/393/96-%D0%B2%D1%80" TargetMode="External"/><Relationship Id="rId223" Type="http://schemas.openxmlformats.org/officeDocument/2006/relationships/hyperlink" Target="https://zakon.rada.gov.ua/laws/show/280/97-%D0%B2%D1%80" TargetMode="External"/><Relationship Id="rId244" Type="http://schemas.openxmlformats.org/officeDocument/2006/relationships/hyperlink" Target="https://zakon.rada.gov.ua/laws/show/z0719-00" TargetMode="External"/><Relationship Id="rId18" Type="http://schemas.openxmlformats.org/officeDocument/2006/relationships/hyperlink" Target="https://zakon.rada.gov.ua/laws/show/z0145-23" TargetMode="External"/><Relationship Id="rId39" Type="http://schemas.openxmlformats.org/officeDocument/2006/relationships/hyperlink" Target="https://www.kmu.gov.ua/npas/pro-osoblivosti-narahuvannya-ta-viplati-groshovih-dopomog-pilg-ta-zhitlovih-subsidij-na-period-diyi-voyennogo-stanu-215" TargetMode="External"/><Relationship Id="rId265" Type="http://schemas.openxmlformats.org/officeDocument/2006/relationships/hyperlink" Target="https://zakon.rada.gov.ua/laws/show/117-2003-%D0%BF" TargetMode="External"/><Relationship Id="rId286" Type="http://schemas.openxmlformats.org/officeDocument/2006/relationships/hyperlink" Target="https://zakon.rada.gov.ua/laws/show/1137-2019-%D0%BF" TargetMode="External"/><Relationship Id="rId50" Type="http://schemas.openxmlformats.org/officeDocument/2006/relationships/hyperlink" Target="https://zakon.rada.gov.ua/laws/show/917-2013-%D0%BF" TargetMode="External"/><Relationship Id="rId104" Type="http://schemas.openxmlformats.org/officeDocument/2006/relationships/hyperlink" Target="https://zakon.rada.gov.ua/laws/show/1706-18" TargetMode="External"/><Relationship Id="rId125" Type="http://schemas.openxmlformats.org/officeDocument/2006/relationships/hyperlink" Target="https://zakon.rada.gov.ua/laws/show/3551-12/print" TargetMode="External"/><Relationship Id="rId146" Type="http://schemas.openxmlformats.org/officeDocument/2006/relationships/hyperlink" Target="https://zakon.rada.gov.ua/laws/show/3551-12" TargetMode="External"/><Relationship Id="rId167" Type="http://schemas.openxmlformats.org/officeDocument/2006/relationships/hyperlink" Target="https://zakon.rada.gov.ua/laws/show/1223-18" TargetMode="External"/><Relationship Id="rId188" Type="http://schemas.openxmlformats.org/officeDocument/2006/relationships/hyperlink" Target="https://zakon.rada.gov.ua/laws/show/3425-12" TargetMode="External"/><Relationship Id="rId311" Type="http://schemas.openxmlformats.org/officeDocument/2006/relationships/hyperlink" Target="https://zakon.rada.gov.ua/laws/show/1137-2019-%D0%BF" TargetMode="External"/><Relationship Id="rId332" Type="http://schemas.openxmlformats.org/officeDocument/2006/relationships/hyperlink" Target="https://zakon.rada.gov.ua/laws/show/1137-2019-%D0%BF" TargetMode="External"/><Relationship Id="rId353" Type="http://schemas.openxmlformats.org/officeDocument/2006/relationships/hyperlink" Target="https://zakon.rada.gov.ua/laws/show/z0200-16" TargetMode="External"/><Relationship Id="rId71" Type="http://schemas.openxmlformats.org/officeDocument/2006/relationships/hyperlink" Target="https://zakon.rada.gov.ua/laws/show/2456-17" TargetMode="External"/><Relationship Id="rId92" Type="http://schemas.openxmlformats.org/officeDocument/2006/relationships/hyperlink" Target="https://zakon.rada.gov.ua/laws/show/258-92-%D0%BF" TargetMode="External"/><Relationship Id="rId213" Type="http://schemas.openxmlformats.org/officeDocument/2006/relationships/hyperlink" Target="https://zakon.rada.gov.ua/laws/show/585-2020-%D0%BF" TargetMode="External"/><Relationship Id="rId234" Type="http://schemas.openxmlformats.org/officeDocument/2006/relationships/hyperlink" Target="https://zakon.rada.gov.ua/laws/show/2947-14" TargetMode="External"/><Relationship Id="rId2" Type="http://schemas.openxmlformats.org/officeDocument/2006/relationships/numbering" Target="numbering.xml"/><Relationship Id="rId29" Type="http://schemas.openxmlformats.org/officeDocument/2006/relationships/hyperlink" Target="https://zakon.rada.gov.ua/laws/show/632-2020-%D0%BF" TargetMode="External"/><Relationship Id="rId255" Type="http://schemas.openxmlformats.org/officeDocument/2006/relationships/hyperlink" Target="https://zakon.rada.gov.ua/laws/show/866-2008-%D0%BF" TargetMode="External"/><Relationship Id="rId276" Type="http://schemas.openxmlformats.org/officeDocument/2006/relationships/hyperlink" Target="https://zakon.rada.gov.ua/laws/show/1137-2019-%D0%BF" TargetMode="External"/><Relationship Id="rId297" Type="http://schemas.openxmlformats.org/officeDocument/2006/relationships/hyperlink" Target="https://zakon.rada.gov.ua/laws/show/1137-2019-%D0%BF" TargetMode="External"/><Relationship Id="rId40" Type="http://schemas.openxmlformats.org/officeDocument/2006/relationships/hyperlink" Target="https://www.kmu.gov.ua/npas/deyaki-pitannya-nadannya-derzhavnoyi-socialnoyi-dopomogi-na-period-vvedennya-voyennogo-stanu-214" TargetMode="External"/><Relationship Id="rId115" Type="http://schemas.openxmlformats.org/officeDocument/2006/relationships/hyperlink" Target="https://zakon.rada.gov.ua/laws/show/740-2015-%D0%BF" TargetMode="External"/><Relationship Id="rId136" Type="http://schemas.openxmlformats.org/officeDocument/2006/relationships/hyperlink" Target="https://zakon.rada.gov.ua/laws/show/3551-12" TargetMode="External"/><Relationship Id="rId157" Type="http://schemas.openxmlformats.org/officeDocument/2006/relationships/hyperlink" Target="https://zakon.rada.gov.ua/laws/show/32/95-%D0%B2%D1%80" TargetMode="External"/><Relationship Id="rId178" Type="http://schemas.openxmlformats.org/officeDocument/2006/relationships/hyperlink" Target="https://zakon.rada.gov.ua/laws/show/2713-15" TargetMode="External"/><Relationship Id="rId301" Type="http://schemas.openxmlformats.org/officeDocument/2006/relationships/hyperlink" Target="https://zakon.rada.gov.ua/laws/show/z0200-16" TargetMode="External"/><Relationship Id="rId322" Type="http://schemas.openxmlformats.org/officeDocument/2006/relationships/hyperlink" Target="https://zakon.rada.gov.ua/laws/show/z0750-23" TargetMode="External"/><Relationship Id="rId343" Type="http://schemas.openxmlformats.org/officeDocument/2006/relationships/hyperlink" Target="https://zakon.rada.gov.ua/laws/show/z0200-16" TargetMode="External"/><Relationship Id="rId61" Type="http://schemas.openxmlformats.org/officeDocument/2006/relationships/hyperlink" Target="https://zakon.rada.gov.ua/laws/show/875-12" TargetMode="External"/><Relationship Id="rId82" Type="http://schemas.openxmlformats.org/officeDocument/2006/relationships/hyperlink" Target="https://zakon.rada.gov.ua/laws/show/z0521-21" TargetMode="External"/><Relationship Id="rId199" Type="http://schemas.openxmlformats.org/officeDocument/2006/relationships/hyperlink" Target="https://zakon.rada.gov.ua/laws/show/3038-17" TargetMode="External"/><Relationship Id="rId203" Type="http://schemas.openxmlformats.org/officeDocument/2006/relationships/hyperlink" Target="https://zakon.rada.gov.ua/laws/show/3160-17" TargetMode="External"/><Relationship Id="rId19" Type="http://schemas.openxmlformats.org/officeDocument/2006/relationships/hyperlink" Target="https://zakon.rada.gov.ua/laws/show/215-2022-%D0%BF" TargetMode="External"/><Relationship Id="rId224" Type="http://schemas.openxmlformats.org/officeDocument/2006/relationships/hyperlink" Target="https://zakon.rada.gov.ua/laws/show/2623-15" TargetMode="External"/><Relationship Id="rId245" Type="http://schemas.openxmlformats.org/officeDocument/2006/relationships/hyperlink" Target="https://zakon.rada.gov.ua/laws/show/5203-17" TargetMode="External"/><Relationship Id="rId266" Type="http://schemas.openxmlformats.org/officeDocument/2006/relationships/hyperlink" Target="https://zakon.rada.gov.ua/laws/show/1395-2023-%D0%BF" TargetMode="External"/><Relationship Id="rId287" Type="http://schemas.openxmlformats.org/officeDocument/2006/relationships/hyperlink" Target="https://zakon.rada.gov.ua/laws/show/z1500-16" TargetMode="External"/><Relationship Id="rId30" Type="http://schemas.openxmlformats.org/officeDocument/2006/relationships/hyperlink" Target="https://zakon.rada.gov.ua/laws/show/z1098-06" TargetMode="External"/><Relationship Id="rId105" Type="http://schemas.openxmlformats.org/officeDocument/2006/relationships/hyperlink" Target="https://zakon.rada.gov.ua/laws/show/740-2015-%D0%BF" TargetMode="External"/><Relationship Id="rId126" Type="http://schemas.openxmlformats.org/officeDocument/2006/relationships/hyperlink" Target="https://zakon.rada.gov.ua/laws/show/336-2016-%D0%BF" TargetMode="External"/><Relationship Id="rId147" Type="http://schemas.openxmlformats.org/officeDocument/2006/relationships/hyperlink" Target="https://zakon.rada.gov.ua/laws/show/796-12" TargetMode="External"/><Relationship Id="rId168" Type="http://schemas.openxmlformats.org/officeDocument/2006/relationships/hyperlink" Target="https://zakon.rada.gov.ua/laws/show/962-12" TargetMode="External"/><Relationship Id="rId312" Type="http://schemas.openxmlformats.org/officeDocument/2006/relationships/hyperlink" Target="https://zakon.rada.gov.ua/laws/show/z0200-16" TargetMode="External"/><Relationship Id="rId333" Type="http://schemas.openxmlformats.org/officeDocument/2006/relationships/hyperlink" Target="https://zakon.rada.gov.ua/laws/show/z0200-16" TargetMode="External"/><Relationship Id="rId354" Type="http://schemas.openxmlformats.org/officeDocument/2006/relationships/hyperlink" Target="https://zakon.rada.gov.ua/laws/show/z1500-16" TargetMode="External"/><Relationship Id="rId51" Type="http://schemas.openxmlformats.org/officeDocument/2006/relationships/hyperlink" Target="https://zakon.rada.gov.ua/laws/show/306-2018-%D0%BF" TargetMode="External"/><Relationship Id="rId72" Type="http://schemas.openxmlformats.org/officeDocument/2006/relationships/hyperlink" Target="https://zakon.rada.gov.ua/laws/show/2102-20" TargetMode="External"/><Relationship Id="rId93" Type="http://schemas.openxmlformats.org/officeDocument/2006/relationships/hyperlink" Target="https://zakon.rada.gov.ua/laws/show/936-2005-%D0%BF" TargetMode="External"/><Relationship Id="rId189" Type="http://schemas.openxmlformats.org/officeDocument/2006/relationships/hyperlink" Target="https://zakon.rada.gov.ua/laws/show/z1298-11" TargetMode="External"/><Relationship Id="rId3" Type="http://schemas.openxmlformats.org/officeDocument/2006/relationships/styles" Target="styles.xml"/><Relationship Id="rId214" Type="http://schemas.openxmlformats.org/officeDocument/2006/relationships/hyperlink" Target="https://zakon.rada.gov.ua/laws/show/587-2020-%D0%BF" TargetMode="External"/><Relationship Id="rId235" Type="http://schemas.openxmlformats.org/officeDocument/2006/relationships/hyperlink" Target="https://zakon.rada.gov.ua/laws/show/2342-15" TargetMode="External"/><Relationship Id="rId256" Type="http://schemas.openxmlformats.org/officeDocument/2006/relationships/hyperlink" Target="https://zakon.rada.gov.ua/laws/show/2768-14" TargetMode="External"/><Relationship Id="rId277" Type="http://schemas.openxmlformats.org/officeDocument/2006/relationships/hyperlink" Target="https://zakon.rada.gov.ua/laws/show/z1500-16" TargetMode="External"/><Relationship Id="rId298" Type="http://schemas.openxmlformats.org/officeDocument/2006/relationships/hyperlink" Target="https://zakon.rada.gov.ua/laws/show/z0200-16" TargetMode="External"/><Relationship Id="rId116" Type="http://schemas.openxmlformats.org/officeDocument/2006/relationships/hyperlink" Target="https://zakon.rada.gov.ua/laws/show/3551-12" TargetMode="External"/><Relationship Id="rId137" Type="http://schemas.openxmlformats.org/officeDocument/2006/relationships/hyperlink" Target="https://zakon.rada.gov.ua/laws/show/700-2019-%D0%BF" TargetMode="External"/><Relationship Id="rId158" Type="http://schemas.openxmlformats.org/officeDocument/2006/relationships/hyperlink" Target="https://zakon.rada.gov.ua/laws/show/180-14" TargetMode="External"/><Relationship Id="rId302" Type="http://schemas.openxmlformats.org/officeDocument/2006/relationships/hyperlink" Target="https://zakon.rada.gov.ua/laws/show/z1500-16" TargetMode="External"/><Relationship Id="rId323" Type="http://schemas.openxmlformats.org/officeDocument/2006/relationships/hyperlink" Target="https://zakon.rada.gov.ua/laws/show/755-15" TargetMode="External"/><Relationship Id="rId344" Type="http://schemas.openxmlformats.org/officeDocument/2006/relationships/hyperlink" Target="https://zakon.rada.gov.ua/laws/show/z0427-16" TargetMode="External"/><Relationship Id="rId20" Type="http://schemas.openxmlformats.org/officeDocument/2006/relationships/hyperlink" Target="https://zakon.rada.gov.ua/laws/show/258-2022-%D0%BF" TargetMode="External"/><Relationship Id="rId41" Type="http://schemas.openxmlformats.org/officeDocument/2006/relationships/hyperlink" Target="https://zakon.rada.gov.ua/laws/show/z0145-23" TargetMode="External"/><Relationship Id="rId62" Type="http://schemas.openxmlformats.org/officeDocument/2006/relationships/hyperlink" Target="https://zakon.rada.gov.ua/laws/show/110-2017-%D0%BF" TargetMode="External"/><Relationship Id="rId83" Type="http://schemas.openxmlformats.org/officeDocument/2006/relationships/hyperlink" Target="https://zakon.rada.gov.ua/laws/show/1040-2021-%D0%BF" TargetMode="External"/><Relationship Id="rId179" Type="http://schemas.openxmlformats.org/officeDocument/2006/relationships/hyperlink" Target="https://zakon.rada.gov.ua/laws/show/3475-15" TargetMode="External"/><Relationship Id="rId190" Type="http://schemas.openxmlformats.org/officeDocument/2006/relationships/hyperlink" Target="https://zakon.rada.gov.ua/laws/show/z0689-16" TargetMode="External"/><Relationship Id="rId204" Type="http://schemas.openxmlformats.org/officeDocument/2006/relationships/hyperlink" Target="https://zakon.rada.gov.ua/laws/show/2229-19" TargetMode="External"/><Relationship Id="rId225" Type="http://schemas.openxmlformats.org/officeDocument/2006/relationships/hyperlink" Target="https://zakon.rada.gov.ua/laws/show/2402-14" TargetMode="External"/><Relationship Id="rId246" Type="http://schemas.openxmlformats.org/officeDocument/2006/relationships/hyperlink" Target="https://zakon.rada.gov.ua/laws/show/3334-15" TargetMode="External"/><Relationship Id="rId267" Type="http://schemas.openxmlformats.org/officeDocument/2006/relationships/hyperlink" Target="https://zakon.rada.gov.ua/laws/show/3855-12" TargetMode="External"/><Relationship Id="rId288" Type="http://schemas.openxmlformats.org/officeDocument/2006/relationships/hyperlink" Target="https://zakon.rada.gov.ua/laws/show/z0200-16" TargetMode="External"/><Relationship Id="rId106" Type="http://schemas.openxmlformats.org/officeDocument/2006/relationships/hyperlink" Target="https://zakon.rada.gov.ua/laws/show/302-94-%D0%BF" TargetMode="External"/><Relationship Id="rId127" Type="http://schemas.openxmlformats.org/officeDocument/2006/relationships/hyperlink" Target="https://zakon.rada.gov.ua/laws/show/3551-12" TargetMode="External"/><Relationship Id="rId313" Type="http://schemas.openxmlformats.org/officeDocument/2006/relationships/hyperlink" Target="https://zakon.rada.gov.ua/laws/show/z1500-16" TargetMode="External"/><Relationship Id="rId10" Type="http://schemas.openxmlformats.org/officeDocument/2006/relationships/hyperlink" Target="https://zakon.rada.gov.ua/laws/show/1871-IX" TargetMode="External"/><Relationship Id="rId31" Type="http://schemas.openxmlformats.org/officeDocument/2006/relationships/hyperlink" Target="https://zakon.rada.gov.ua/laws/show/z0145-23" TargetMode="External"/><Relationship Id="rId52" Type="http://schemas.openxmlformats.org/officeDocument/2006/relationships/hyperlink" Target="https://zakon.rada.gov.ua/laws/show/2811-12" TargetMode="External"/><Relationship Id="rId73" Type="http://schemas.openxmlformats.org/officeDocument/2006/relationships/hyperlink" Target="https://zakon.rada.gov.ua/laws/show/332-2022-%D0%BF" TargetMode="External"/><Relationship Id="rId94" Type="http://schemas.openxmlformats.org/officeDocument/2006/relationships/hyperlink" Target="https://zakon.rada.gov.ua/laws/show/333-2022-%D0%BF" TargetMode="External"/><Relationship Id="rId148" Type="http://schemas.openxmlformats.org/officeDocument/2006/relationships/hyperlink" Target="https://zakon.rada.gov.ua/laws/show/854-2016-%D0%BF" TargetMode="External"/><Relationship Id="rId169" Type="http://schemas.openxmlformats.org/officeDocument/2006/relationships/hyperlink" Target="https://zakon.rada.gov.ua/laws/show/796-12" TargetMode="External"/><Relationship Id="rId334" Type="http://schemas.openxmlformats.org/officeDocument/2006/relationships/hyperlink" Target="https://zakon.rada.gov.ua/laws/show/z1500-16" TargetMode="External"/><Relationship Id="rId355" Type="http://schemas.openxmlformats.org/officeDocument/2006/relationships/hyperlink" Target="https://zakon.rada.gov.ua/laws/show/1137-2019-%D0%BF" TargetMode="External"/><Relationship Id="rId4" Type="http://schemas.openxmlformats.org/officeDocument/2006/relationships/settings" Target="settings.xml"/><Relationship Id="rId180" Type="http://schemas.openxmlformats.org/officeDocument/2006/relationships/hyperlink" Target="https://zakon.rada.gov.ua/laws/show/2402-14" TargetMode="External"/><Relationship Id="rId215" Type="http://schemas.openxmlformats.org/officeDocument/2006/relationships/hyperlink" Target="https://zakon.rada.gov.ua/laws/show/z0021-21" TargetMode="External"/><Relationship Id="rId236" Type="http://schemas.openxmlformats.org/officeDocument/2006/relationships/hyperlink" Target="https://zakon.rada.gov.ua/laws/show/280/97-%D0%B2%D1%80" TargetMode="External"/><Relationship Id="rId257" Type="http://schemas.openxmlformats.org/officeDocument/2006/relationships/hyperlink" Target="https://zakon.rada.gov.ua/laws/show/858-15" TargetMode="External"/><Relationship Id="rId278" Type="http://schemas.openxmlformats.org/officeDocument/2006/relationships/hyperlink" Target="https://zakon.rada.gov.ua/laws/show/z0200-16" TargetMode="External"/><Relationship Id="rId303" Type="http://schemas.openxmlformats.org/officeDocument/2006/relationships/hyperlink" Target="https://zakon.rada.gov.ua/laws/show/755-15" TargetMode="External"/><Relationship Id="rId42" Type="http://schemas.openxmlformats.org/officeDocument/2006/relationships/hyperlink" Target="https://zakon.rada.gov.ua/laws/show/z1098-06" TargetMode="External"/><Relationship Id="rId84" Type="http://schemas.openxmlformats.org/officeDocument/2006/relationships/hyperlink" Target="https://zakon.rada.gov.ua/laws/show/2961-15" TargetMode="External"/><Relationship Id="rId138" Type="http://schemas.openxmlformats.org/officeDocument/2006/relationships/hyperlink" Target="https://zakon.rada.gov.ua/laws/show/1102-15" TargetMode="External"/><Relationship Id="rId345" Type="http://schemas.openxmlformats.org/officeDocument/2006/relationships/hyperlink" Target="https://zakon.rada.gov.ua/laws/show/755-15" TargetMode="External"/><Relationship Id="rId191" Type="http://schemas.openxmlformats.org/officeDocument/2006/relationships/hyperlink" Target="https://zakon.rada.gov.ua/laws/show/2755-17" TargetMode="External"/><Relationship Id="rId205" Type="http://schemas.openxmlformats.org/officeDocument/2006/relationships/hyperlink" Target="https://zakon.rada.gov.ua/laws/show/2402-14" TargetMode="External"/><Relationship Id="rId247" Type="http://schemas.openxmlformats.org/officeDocument/2006/relationships/hyperlink" Target="https://zakon.rada.gov.ua/laws/show/776-2020-%D0%BF" TargetMode="External"/><Relationship Id="rId107" Type="http://schemas.openxmlformats.org/officeDocument/2006/relationships/hyperlink" Target="https://zakon.rada.gov.ua/laws/show/3551-12" TargetMode="External"/><Relationship Id="rId289" Type="http://schemas.openxmlformats.org/officeDocument/2006/relationships/hyperlink" Target="https://zakon.rada.gov.ua/laws/show/755-15" TargetMode="External"/><Relationship Id="rId11" Type="http://schemas.openxmlformats.org/officeDocument/2006/relationships/hyperlink" Target="https://zakon.rada.gov.ua/laws/show/1871-20" TargetMode="External"/><Relationship Id="rId53" Type="http://schemas.openxmlformats.org/officeDocument/2006/relationships/hyperlink" Target="https://zakon.rada.gov.ua/laws/show/z0845-18" TargetMode="External"/><Relationship Id="rId149" Type="http://schemas.openxmlformats.org/officeDocument/2006/relationships/hyperlink" Target="https://zakon.rada.gov.ua/laws/show/936-2005-%D0%BF" TargetMode="External"/><Relationship Id="rId314" Type="http://schemas.openxmlformats.org/officeDocument/2006/relationships/hyperlink" Target="https://zakon.rada.gov.ua/laws/show/755-15" TargetMode="External"/><Relationship Id="rId356" Type="http://schemas.openxmlformats.org/officeDocument/2006/relationships/hyperlink" Target="https://zakon.rada.gov.ua/laws/show/z0427-16" TargetMode="External"/><Relationship Id="rId95" Type="http://schemas.openxmlformats.org/officeDocument/2006/relationships/hyperlink" Target="https://zakon.rada.gov.ua/laws/show/2642-19" TargetMode="External"/><Relationship Id="rId160" Type="http://schemas.openxmlformats.org/officeDocument/2006/relationships/hyperlink" Target="https://zakon.rada.gov.ua/laws/show/2402-14" TargetMode="External"/><Relationship Id="rId216" Type="http://schemas.openxmlformats.org/officeDocument/2006/relationships/hyperlink" Target="https://zakon.rada.gov.ua/laws/show/z0943-18" TargetMode="External"/><Relationship Id="rId258" Type="http://schemas.openxmlformats.org/officeDocument/2006/relationships/hyperlink" Target="https://zakon.rada.gov.ua/laws/show/2768-14" TargetMode="External"/><Relationship Id="rId22" Type="http://schemas.openxmlformats.org/officeDocument/2006/relationships/hyperlink" Target="https://zakon.rada.gov.ua/laws/show/z0145-23" TargetMode="External"/><Relationship Id="rId64" Type="http://schemas.openxmlformats.org/officeDocument/2006/relationships/hyperlink" Target="https://zakon.rada.gov.ua/laws/show/z0163-18" TargetMode="External"/><Relationship Id="rId118" Type="http://schemas.openxmlformats.org/officeDocument/2006/relationships/hyperlink" Target="https://zakon.rada.gov.ua/laws/show/413-2014-%D0%BF" TargetMode="External"/><Relationship Id="rId325" Type="http://schemas.openxmlformats.org/officeDocument/2006/relationships/hyperlink" Target="https://zakon.rada.gov.ua/laws/show/755-15" TargetMode="External"/><Relationship Id="rId171" Type="http://schemas.openxmlformats.org/officeDocument/2006/relationships/hyperlink" Target="https://zakon.rada.gov.ua/laws/show/2145-19" TargetMode="External"/><Relationship Id="rId227" Type="http://schemas.openxmlformats.org/officeDocument/2006/relationships/hyperlink" Target="https://zakon.rada.gov.ua/laws/show/2947-14" TargetMode="External"/><Relationship Id="rId269" Type="http://schemas.openxmlformats.org/officeDocument/2006/relationships/hyperlink" Target="https://zakon.rada.gov.ua/laws/show/580-2016-%D0%BF" TargetMode="External"/><Relationship Id="rId33" Type="http://schemas.openxmlformats.org/officeDocument/2006/relationships/hyperlink" Target="https://zakon.rada.gov.ua/laws/show/z0145-23" TargetMode="External"/><Relationship Id="rId129" Type="http://schemas.openxmlformats.org/officeDocument/2006/relationships/hyperlink" Target="https://zakon.rada.gov.ua/laws/show/3551-12" TargetMode="External"/><Relationship Id="rId280" Type="http://schemas.openxmlformats.org/officeDocument/2006/relationships/hyperlink" Target="https://zakon.rada.gov.ua/laws/show/1137-2019-%D0%BF" TargetMode="External"/><Relationship Id="rId336" Type="http://schemas.openxmlformats.org/officeDocument/2006/relationships/hyperlink" Target="https://zakon.rada.gov.ua/laws/show/z0367-12" TargetMode="External"/><Relationship Id="rId75" Type="http://schemas.openxmlformats.org/officeDocument/2006/relationships/hyperlink" Target="https://zakon.rada.gov.ua/laws/show/509-2014-%D0%BF" TargetMode="External"/><Relationship Id="rId140" Type="http://schemas.openxmlformats.org/officeDocument/2006/relationships/hyperlink" Target="https://zakon.rada.gov.ua/laws/show/1102-15" TargetMode="External"/><Relationship Id="rId182" Type="http://schemas.openxmlformats.org/officeDocument/2006/relationships/hyperlink" Target="https://zakon.rada.gov.ua/laws/show/2801-12" TargetMode="External"/><Relationship Id="rId6" Type="http://schemas.openxmlformats.org/officeDocument/2006/relationships/hyperlink" Target="https://zakon.rada.gov.ua/laws/show/1871-IX" TargetMode="External"/><Relationship Id="rId238" Type="http://schemas.openxmlformats.org/officeDocument/2006/relationships/hyperlink" Target="https://zakon.rada.gov.ua/laws/show/2947-14" TargetMode="External"/><Relationship Id="rId291" Type="http://schemas.openxmlformats.org/officeDocument/2006/relationships/hyperlink" Target="https://zakon.rada.gov.ua/laws/show/z0200-16" TargetMode="External"/><Relationship Id="rId305" Type="http://schemas.openxmlformats.org/officeDocument/2006/relationships/hyperlink" Target="https://zakon.rada.gov.ua/laws/show/z0200-16" TargetMode="External"/><Relationship Id="rId347" Type="http://schemas.openxmlformats.org/officeDocument/2006/relationships/hyperlink" Target="https://zakon.rada.gov.ua/laws/show/z0427-16" TargetMode="External"/><Relationship Id="rId44" Type="http://schemas.openxmlformats.org/officeDocument/2006/relationships/hyperlink" Target="https://zakon.rada.gov.ua/laws/show/z0815-08" TargetMode="External"/><Relationship Id="rId86" Type="http://schemas.openxmlformats.org/officeDocument/2006/relationships/hyperlink" Target="https://zakon.rada.gov.ua/laws/show/31-2022-%D0%BF" TargetMode="External"/><Relationship Id="rId151" Type="http://schemas.openxmlformats.org/officeDocument/2006/relationships/hyperlink" Target="https://zakon.rada.gov.ua/laws/show/z0743-17" TargetMode="External"/><Relationship Id="rId193" Type="http://schemas.openxmlformats.org/officeDocument/2006/relationships/hyperlink" Target="https://zakon.rada.gov.ua/rada/show/476/2001" TargetMode="External"/><Relationship Id="rId207" Type="http://schemas.openxmlformats.org/officeDocument/2006/relationships/hyperlink" Target="https://zakon.rada.gov.ua/laws/show/3721-12" TargetMode="External"/><Relationship Id="rId249" Type="http://schemas.openxmlformats.org/officeDocument/2006/relationships/hyperlink" Target="https://zakon.rada.gov.ua/laws/show/280/97-%D0%B2%D1%80" TargetMode="External"/><Relationship Id="rId13" Type="http://schemas.openxmlformats.org/officeDocument/2006/relationships/hyperlink" Target="https://zakon.rada.gov.ua/laws/show/2614-12" TargetMode="External"/><Relationship Id="rId109" Type="http://schemas.openxmlformats.org/officeDocument/2006/relationships/hyperlink" Target="https://zakon.rada.gov.ua/laws/show/302-94-%D0%BF" TargetMode="External"/><Relationship Id="rId260" Type="http://schemas.openxmlformats.org/officeDocument/2006/relationships/hyperlink" Target="https://zakon.rada.gov.ua/laws/show/280/97-%D0%B2%D1%80" TargetMode="External"/><Relationship Id="rId316" Type="http://schemas.openxmlformats.org/officeDocument/2006/relationships/hyperlink" Target="https://zakon.rada.gov.ua/laws/show/z0750-23" TargetMode="External"/><Relationship Id="rId55" Type="http://schemas.openxmlformats.org/officeDocument/2006/relationships/hyperlink" Target="https://zakon.rada.gov.ua/laws/show/z0632-21" TargetMode="External"/><Relationship Id="rId97" Type="http://schemas.openxmlformats.org/officeDocument/2006/relationships/hyperlink" Target="https://zakon.rada.gov.ua/laws/show/2642-19" TargetMode="External"/><Relationship Id="rId120" Type="http://schemas.openxmlformats.org/officeDocument/2006/relationships/hyperlink" Target="https://zakon.rada.gov.ua/laws/show/z0521-21" TargetMode="External"/><Relationship Id="rId358" Type="http://schemas.openxmlformats.org/officeDocument/2006/relationships/hyperlink" Target="https://zakon.rada.gov.ua/laws/show/z1500-16" TargetMode="External"/><Relationship Id="rId162" Type="http://schemas.openxmlformats.org/officeDocument/2006/relationships/hyperlink" Target="https://zakon.rada.gov.ua/laws/show/2778-17" TargetMode="External"/><Relationship Id="rId218" Type="http://schemas.openxmlformats.org/officeDocument/2006/relationships/hyperlink" Target="https://zakon.rada.gov.ua/laws/show/280/97-%D0%B2%D1%80" TargetMode="External"/><Relationship Id="rId271" Type="http://schemas.openxmlformats.org/officeDocument/2006/relationships/hyperlink" Target="https://zakon.rada.gov.ua/laws/show/3038-17" TargetMode="External"/><Relationship Id="rId24" Type="http://schemas.openxmlformats.org/officeDocument/2006/relationships/hyperlink" Target="https://zakon.rada.gov.ua/laws/show/z0145-23" TargetMode="External"/><Relationship Id="rId66" Type="http://schemas.openxmlformats.org/officeDocument/2006/relationships/hyperlink" Target="https://zakon.rada.gov.ua/go/200-2015-%D0%BF" TargetMode="External"/><Relationship Id="rId131" Type="http://schemas.openxmlformats.org/officeDocument/2006/relationships/hyperlink" Target="https://zakon.rada.gov.ua/laws/show/565-2009-%D0%BF" TargetMode="External"/><Relationship Id="rId327" Type="http://schemas.openxmlformats.org/officeDocument/2006/relationships/hyperlink" Target="https://zakon.rada.gov.ua/laws/show/z0200-16" TargetMode="External"/><Relationship Id="rId173" Type="http://schemas.openxmlformats.org/officeDocument/2006/relationships/hyperlink" Target="https://zakon.rada.gov.ua/laws/show/2229-12" TargetMode="External"/><Relationship Id="rId229" Type="http://schemas.openxmlformats.org/officeDocument/2006/relationships/hyperlink" Target="https://zakon.rada.gov.ua/laws/show/2947-14" TargetMode="External"/><Relationship Id="rId240" Type="http://schemas.openxmlformats.org/officeDocument/2006/relationships/hyperlink" Target="https://zakon.rada.gov.ua/laws/show/2402-14" TargetMode="External"/><Relationship Id="rId35" Type="http://schemas.openxmlformats.org/officeDocument/2006/relationships/hyperlink" Target="https://zakon.rada.gov.ua/laws/show/z0145-23" TargetMode="External"/><Relationship Id="rId77" Type="http://schemas.openxmlformats.org/officeDocument/2006/relationships/hyperlink" Target="https://zakon.rada.gov.ua/laws/show/z1668-22" TargetMode="External"/><Relationship Id="rId100" Type="http://schemas.openxmlformats.org/officeDocument/2006/relationships/hyperlink" Target="https://zakon.rada.gov.ua/laws/show/1706-18" TargetMode="External"/><Relationship Id="rId282" Type="http://schemas.openxmlformats.org/officeDocument/2006/relationships/hyperlink" Target="https://zakon.rada.gov.ua/laws/show/z1500-16" TargetMode="External"/><Relationship Id="rId338" Type="http://schemas.openxmlformats.org/officeDocument/2006/relationships/hyperlink" Target="https://zakon.rada.gov.ua/laws/show/1137-2019-%D0%BF" TargetMode="External"/><Relationship Id="rId8" Type="http://schemas.openxmlformats.org/officeDocument/2006/relationships/hyperlink" Target="https://zakon.rada.gov.ua/laws/show/1113-2019-%D0%BF" TargetMode="External"/><Relationship Id="rId142" Type="http://schemas.openxmlformats.org/officeDocument/2006/relationships/hyperlink" Target="https://zakon.rada.gov.ua/laws/show/3721-12" TargetMode="External"/><Relationship Id="rId184" Type="http://schemas.openxmlformats.org/officeDocument/2006/relationships/hyperlink" Target="https://zakon.rada.gov.ua/laws/show/2342-15" TargetMode="External"/><Relationship Id="rId251" Type="http://schemas.openxmlformats.org/officeDocument/2006/relationships/hyperlink" Target="https://zakon.rada.gov.ua/laws/show/294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F6835-56F2-4418-A116-CC8A7D3E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115068</Words>
  <Characters>65589</Characters>
  <Application>Microsoft Office Word</Application>
  <DocSecurity>0</DocSecurity>
  <Lines>546</Lines>
  <Paragraphs>360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180297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Secretary</cp:lastModifiedBy>
  <cp:revision>3</cp:revision>
  <cp:lastPrinted>2024-12-10T08:15:00Z</cp:lastPrinted>
  <dcterms:created xsi:type="dcterms:W3CDTF">2024-12-13T14:43:00Z</dcterms:created>
  <dcterms:modified xsi:type="dcterms:W3CDTF">2024-12-17T10:48:00Z</dcterms:modified>
</cp:coreProperties>
</file>