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42" w:rsidRPr="000B10FE" w:rsidRDefault="003D0AF5" w:rsidP="002D1DCE">
      <w:pPr>
        <w:shd w:val="clear" w:color="auto" w:fill="FFFFFF"/>
        <w:spacing w:after="0" w:line="240" w:lineRule="auto"/>
        <w:ind w:firstLine="567"/>
        <w:jc w:val="center"/>
        <w:textAlignment w:val="baseline"/>
        <w:rPr>
          <w:rFonts w:ascii="Times New Roman" w:hAnsi="Times New Roman"/>
          <w:b/>
          <w:bCs/>
          <w:color w:val="1D1D1D"/>
          <w:sz w:val="28"/>
          <w:szCs w:val="28"/>
        </w:rPr>
      </w:pPr>
      <w:r w:rsidRPr="000B10FE">
        <w:rPr>
          <w:rFonts w:ascii="Times New Roman" w:hAnsi="Times New Roman"/>
          <w:b/>
          <w:bCs/>
          <w:color w:val="1D1D1D"/>
          <w:sz w:val="28"/>
          <w:szCs w:val="28"/>
        </w:rPr>
        <w:t xml:space="preserve">ЗВІТ про роботу </w:t>
      </w:r>
      <w:r w:rsidRPr="000B10FE">
        <w:rPr>
          <w:rFonts w:ascii="Times New Roman" w:hAnsi="Times New Roman"/>
          <w:b/>
          <w:sz w:val="28"/>
          <w:szCs w:val="28"/>
        </w:rPr>
        <w:t>Відділу бухгалтерського обліку та господарської діяльності Мар’янівської селищної ради</w:t>
      </w:r>
      <w:r w:rsidRPr="000B10FE">
        <w:rPr>
          <w:rFonts w:ascii="Times New Roman" w:hAnsi="Times New Roman"/>
          <w:b/>
          <w:bCs/>
          <w:color w:val="1D1D1D"/>
          <w:sz w:val="28"/>
          <w:szCs w:val="28"/>
        </w:rPr>
        <w:t xml:space="preserve"> </w:t>
      </w:r>
    </w:p>
    <w:p w:rsidR="003D0AF5" w:rsidRPr="000B10FE" w:rsidRDefault="003D0AF5" w:rsidP="002D1DCE">
      <w:pPr>
        <w:shd w:val="clear" w:color="auto" w:fill="FFFFFF"/>
        <w:spacing w:after="0" w:line="240" w:lineRule="auto"/>
        <w:ind w:firstLine="567"/>
        <w:jc w:val="center"/>
        <w:textAlignment w:val="baseline"/>
        <w:rPr>
          <w:rFonts w:ascii="Times New Roman" w:hAnsi="Times New Roman"/>
          <w:b/>
          <w:bCs/>
          <w:color w:val="1D1D1D"/>
          <w:sz w:val="28"/>
          <w:szCs w:val="28"/>
        </w:rPr>
      </w:pPr>
      <w:r w:rsidRPr="000B10FE">
        <w:rPr>
          <w:rFonts w:ascii="Times New Roman" w:hAnsi="Times New Roman"/>
          <w:b/>
          <w:bCs/>
          <w:color w:val="1D1D1D"/>
          <w:sz w:val="28"/>
          <w:szCs w:val="28"/>
        </w:rPr>
        <w:t>за І</w:t>
      </w:r>
      <w:r w:rsidR="002D1DCE" w:rsidRPr="000B10FE">
        <w:rPr>
          <w:rFonts w:ascii="Times New Roman" w:hAnsi="Times New Roman"/>
          <w:b/>
          <w:bCs/>
          <w:color w:val="1D1D1D"/>
          <w:sz w:val="28"/>
          <w:szCs w:val="28"/>
        </w:rPr>
        <w:t xml:space="preserve"> </w:t>
      </w:r>
      <w:r w:rsidRPr="000B10FE">
        <w:rPr>
          <w:rFonts w:ascii="Times New Roman" w:hAnsi="Times New Roman"/>
          <w:b/>
          <w:bCs/>
          <w:color w:val="1D1D1D"/>
          <w:sz w:val="28"/>
          <w:szCs w:val="28"/>
        </w:rPr>
        <w:t>півріччя 2022 року</w:t>
      </w:r>
    </w:p>
    <w:p w:rsidR="002D1DCE" w:rsidRPr="000B10FE" w:rsidRDefault="002D1DCE" w:rsidP="002D1DCE">
      <w:pPr>
        <w:shd w:val="clear" w:color="auto" w:fill="FFFFFF"/>
        <w:spacing w:after="0" w:line="240" w:lineRule="auto"/>
        <w:ind w:firstLine="567"/>
        <w:jc w:val="center"/>
        <w:textAlignment w:val="baseline"/>
        <w:rPr>
          <w:rFonts w:ascii="Times New Roman" w:hAnsi="Times New Roman"/>
          <w:color w:val="000000"/>
          <w:sz w:val="28"/>
          <w:szCs w:val="28"/>
        </w:rPr>
      </w:pP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sz w:val="28"/>
          <w:szCs w:val="28"/>
        </w:rPr>
        <w:t>Відділу бухгалтерського обліку та господарської діяльності Мар’янівської селищної ради</w:t>
      </w:r>
      <w:r w:rsidRPr="000B10FE">
        <w:rPr>
          <w:rFonts w:ascii="Times New Roman" w:hAnsi="Times New Roman"/>
          <w:color w:val="000000"/>
          <w:sz w:val="28"/>
          <w:szCs w:val="28"/>
        </w:rPr>
        <w:t xml:space="preserve"> виконує свої посадові обов’язки згідно із Законом України «Про бухгалтерський облік та фінансову звітність в Україні», керується нормативно-правовими і законодавчими актами України, які стосуються питань організації і ведення бухгалтерського обліку і складання звітності, обліковою політикою, затвердженою розпорядженням селищного голови.</w:t>
      </w:r>
    </w:p>
    <w:p w:rsidR="003D0AF5" w:rsidRPr="000B10FE" w:rsidRDefault="003D0AF5" w:rsidP="002D1DCE">
      <w:pPr>
        <w:spacing w:after="0" w:line="240" w:lineRule="auto"/>
        <w:ind w:firstLine="567"/>
        <w:jc w:val="both"/>
        <w:rPr>
          <w:rFonts w:ascii="Times New Roman" w:hAnsi="Times New Roman"/>
          <w:color w:val="000000"/>
          <w:sz w:val="28"/>
          <w:szCs w:val="28"/>
        </w:rPr>
      </w:pPr>
      <w:r w:rsidRPr="000B10FE">
        <w:rPr>
          <w:rFonts w:ascii="Times New Roman" w:hAnsi="Times New Roman"/>
          <w:color w:val="000000"/>
          <w:sz w:val="28"/>
          <w:szCs w:val="28"/>
        </w:rPr>
        <w:t xml:space="preserve">Головною метою ведення бухгалтерського обліку є надання достовірної інформації, яка необхідна для управління діяльності </w:t>
      </w:r>
      <w:r w:rsidRPr="000B10FE">
        <w:rPr>
          <w:rFonts w:ascii="Times New Roman" w:hAnsi="Times New Roman"/>
          <w:bCs/>
          <w:sz w:val="28"/>
          <w:szCs w:val="28"/>
          <w:lang w:eastAsia="ru-RU"/>
        </w:rPr>
        <w:t xml:space="preserve"> Мар’янівської селищної ради</w:t>
      </w:r>
      <w:r w:rsidRPr="000B10FE">
        <w:rPr>
          <w:rFonts w:ascii="Times New Roman" w:hAnsi="Times New Roman"/>
          <w:color w:val="000000"/>
          <w:sz w:val="28"/>
          <w:szCs w:val="28"/>
        </w:rPr>
        <w:t xml:space="preserve"> та забезпечення контролю за виконанням кошторисів  видатків. За даними бухгалтерського обліку складаються бюджетна, фінансова, податкова, статистична та інші звітності.</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color w:val="000000"/>
          <w:sz w:val="28"/>
          <w:szCs w:val="28"/>
        </w:rPr>
        <w:t>Порядок ведення бухгалтерського обліку регулює Державне казначейство України, яке розробляє план рахунків згідно стандартів ведення обліку та порядок його застосування.</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color w:val="000000"/>
          <w:sz w:val="28"/>
          <w:szCs w:val="28"/>
        </w:rPr>
        <w:t>Станом на 01 липня 2022 року в УДКСУ в Волинській обл</w:t>
      </w:r>
      <w:r w:rsidR="00D65642" w:rsidRPr="000B10FE">
        <w:rPr>
          <w:rFonts w:ascii="Times New Roman" w:hAnsi="Times New Roman"/>
          <w:color w:val="000000"/>
          <w:sz w:val="28"/>
          <w:szCs w:val="28"/>
        </w:rPr>
        <w:t>асті</w:t>
      </w:r>
      <w:r w:rsidRPr="000B10FE">
        <w:rPr>
          <w:rFonts w:ascii="Times New Roman" w:hAnsi="Times New Roman"/>
          <w:color w:val="000000"/>
          <w:sz w:val="28"/>
          <w:szCs w:val="28"/>
        </w:rPr>
        <w:t xml:space="preserve"> </w:t>
      </w:r>
      <w:r w:rsidR="00D65642" w:rsidRPr="000B10FE">
        <w:rPr>
          <w:rFonts w:ascii="Times New Roman" w:hAnsi="Times New Roman"/>
          <w:color w:val="000000"/>
          <w:sz w:val="28"/>
          <w:szCs w:val="28"/>
        </w:rPr>
        <w:t>Луцького райо</w:t>
      </w:r>
      <w:r w:rsidRPr="000B10FE">
        <w:rPr>
          <w:rFonts w:ascii="Times New Roman" w:hAnsi="Times New Roman"/>
          <w:color w:val="000000"/>
          <w:sz w:val="28"/>
          <w:szCs w:val="28"/>
        </w:rPr>
        <w:t>н</w:t>
      </w:r>
      <w:r w:rsidR="00D65642" w:rsidRPr="000B10FE">
        <w:rPr>
          <w:rFonts w:ascii="Times New Roman" w:hAnsi="Times New Roman"/>
          <w:color w:val="000000"/>
          <w:sz w:val="28"/>
          <w:szCs w:val="28"/>
        </w:rPr>
        <w:t>у. відкрито</w:t>
      </w:r>
      <w:r w:rsidRPr="000B10FE">
        <w:rPr>
          <w:rFonts w:ascii="Times New Roman" w:hAnsi="Times New Roman"/>
          <w:color w:val="000000"/>
          <w:sz w:val="28"/>
          <w:szCs w:val="28"/>
        </w:rPr>
        <w:t xml:space="preserve"> 29 (Двадцять дев’ять</w:t>
      </w:r>
      <w:r w:rsidR="00D65642" w:rsidRPr="000B10FE">
        <w:rPr>
          <w:rFonts w:ascii="Times New Roman" w:hAnsi="Times New Roman"/>
          <w:color w:val="000000"/>
          <w:sz w:val="28"/>
          <w:szCs w:val="28"/>
        </w:rPr>
        <w:t>)  реєстраційних рахунків</w:t>
      </w:r>
      <w:r w:rsidRPr="000B10FE">
        <w:rPr>
          <w:rFonts w:ascii="Times New Roman" w:hAnsi="Times New Roman"/>
          <w:color w:val="000000"/>
          <w:sz w:val="28"/>
          <w:szCs w:val="28"/>
        </w:rPr>
        <w:t>. Ведеться контроль за відображенням на рахунках усіх операцій.</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sz w:val="28"/>
          <w:szCs w:val="28"/>
        </w:rPr>
        <w:t>Відділу бухгалтерського обліку та господарської діяльності</w:t>
      </w:r>
      <w:r w:rsidRPr="000B10FE">
        <w:rPr>
          <w:rFonts w:ascii="Times New Roman" w:hAnsi="Times New Roman"/>
          <w:b/>
          <w:sz w:val="28"/>
          <w:szCs w:val="28"/>
        </w:rPr>
        <w:t xml:space="preserve"> </w:t>
      </w:r>
      <w:r w:rsidRPr="000B10FE">
        <w:rPr>
          <w:rFonts w:ascii="Times New Roman" w:hAnsi="Times New Roman"/>
          <w:color w:val="000000"/>
          <w:sz w:val="28"/>
          <w:szCs w:val="28"/>
        </w:rPr>
        <w:t>в своїй роботі за вказаний період керувався Конституцією України, Законами України, рішеннями Мар’янівської селищної ради, розпорядженнями селищного голови, Постановами, Положеннями та Інструкціями про ведення бухгалтерського обліку, Положенням про відділ та посадовими інструкціями.</w:t>
      </w:r>
    </w:p>
    <w:p w:rsidR="003D0AF5" w:rsidRPr="000B10FE" w:rsidRDefault="003D0AF5" w:rsidP="00D65642">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color w:val="000000"/>
          <w:sz w:val="28"/>
          <w:szCs w:val="28"/>
        </w:rPr>
        <w:t xml:space="preserve">Інформуємо, що </w:t>
      </w:r>
      <w:r w:rsidRPr="000B10FE">
        <w:rPr>
          <w:rFonts w:ascii="Times New Roman" w:hAnsi="Times New Roman"/>
          <w:sz w:val="28"/>
          <w:szCs w:val="28"/>
        </w:rPr>
        <w:t>відділом бухгалтерського обліку та господарської діяльності</w:t>
      </w:r>
      <w:r w:rsidRPr="000B10FE">
        <w:rPr>
          <w:rFonts w:ascii="Times New Roman" w:hAnsi="Times New Roman"/>
          <w:color w:val="000000"/>
          <w:sz w:val="28"/>
          <w:szCs w:val="28"/>
        </w:rPr>
        <w:t xml:space="preserve"> забезпечено виконання плану роботи за даний період, а саме:</w:t>
      </w:r>
    </w:p>
    <w:p w:rsidR="003D0AF5" w:rsidRPr="000B10FE" w:rsidRDefault="002D1DCE" w:rsidP="00D65642">
      <w:pPr>
        <w:numPr>
          <w:ilvl w:val="0"/>
          <w:numId w:val="5"/>
        </w:numPr>
        <w:shd w:val="clear" w:color="auto" w:fill="FFFFFF"/>
        <w:tabs>
          <w:tab w:val="left" w:pos="851"/>
        </w:tabs>
        <w:spacing w:after="0" w:line="240" w:lineRule="auto"/>
        <w:ind w:left="0" w:firstLine="567"/>
        <w:jc w:val="both"/>
        <w:textAlignment w:val="baseline"/>
        <w:rPr>
          <w:rFonts w:ascii="Times New Roman" w:hAnsi="Times New Roman"/>
          <w:sz w:val="28"/>
          <w:szCs w:val="28"/>
        </w:rPr>
      </w:pPr>
      <w:r w:rsidRPr="000B10FE">
        <w:rPr>
          <w:rFonts w:ascii="Times New Roman" w:hAnsi="Times New Roman"/>
          <w:sz w:val="28"/>
          <w:szCs w:val="28"/>
        </w:rPr>
        <w:t xml:space="preserve">у відповідному періоді </w:t>
      </w:r>
      <w:r w:rsidR="003D0AF5" w:rsidRPr="000B10FE">
        <w:rPr>
          <w:rFonts w:ascii="Times New Roman" w:hAnsi="Times New Roman"/>
          <w:sz w:val="28"/>
          <w:szCs w:val="28"/>
        </w:rPr>
        <w:t>проводилась реєстрація і подання в УДКСУ платіжних доручень , юридичних та фінансових зобов’язань у кількості 652 для розрахунків з різними Дебіторами та Кредиторами;</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sz w:val="28"/>
          <w:szCs w:val="28"/>
        </w:rPr>
      </w:pPr>
      <w:r w:rsidRPr="000B10FE">
        <w:rPr>
          <w:rFonts w:ascii="Times New Roman" w:hAnsi="Times New Roman"/>
          <w:sz w:val="28"/>
          <w:szCs w:val="28"/>
        </w:rPr>
        <w:t>проводився синтетичний та аналітичн</w:t>
      </w:r>
      <w:r w:rsidR="00D65642" w:rsidRPr="000B10FE">
        <w:rPr>
          <w:rFonts w:ascii="Times New Roman" w:hAnsi="Times New Roman"/>
          <w:sz w:val="28"/>
          <w:szCs w:val="28"/>
        </w:rPr>
        <w:t xml:space="preserve">ий облік </w:t>
      </w:r>
      <w:r w:rsidRPr="000B10FE">
        <w:rPr>
          <w:rFonts w:ascii="Times New Roman" w:hAnsi="Times New Roman"/>
          <w:sz w:val="28"/>
          <w:szCs w:val="28"/>
        </w:rPr>
        <w:t>видатків, оброблялись</w:t>
      </w:r>
      <w:r w:rsidR="00D65642" w:rsidRPr="000B10FE">
        <w:rPr>
          <w:rFonts w:ascii="Times New Roman" w:hAnsi="Times New Roman"/>
          <w:sz w:val="28"/>
          <w:szCs w:val="28"/>
        </w:rPr>
        <w:t xml:space="preserve"> </w:t>
      </w:r>
      <w:r w:rsidRPr="000B10FE">
        <w:rPr>
          <w:rFonts w:ascii="Times New Roman" w:hAnsi="Times New Roman"/>
          <w:sz w:val="28"/>
          <w:szCs w:val="28"/>
        </w:rPr>
        <w:t>первинні документи по різним джерелам фінансування;</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000000"/>
          <w:sz w:val="28"/>
          <w:szCs w:val="28"/>
        </w:rPr>
      </w:pPr>
      <w:r w:rsidRPr="000B10FE">
        <w:rPr>
          <w:rFonts w:ascii="Times New Roman" w:hAnsi="Times New Roman"/>
          <w:color w:val="212529"/>
          <w:sz w:val="28"/>
          <w:szCs w:val="28"/>
        </w:rPr>
        <w:t>щомісячно та щоквартально подавались різні звіти та інформації по</w:t>
      </w:r>
      <w:r w:rsidR="00D65642" w:rsidRPr="000B10FE">
        <w:rPr>
          <w:rFonts w:ascii="Times New Roman" w:hAnsi="Times New Roman"/>
          <w:color w:val="212529"/>
          <w:sz w:val="28"/>
          <w:szCs w:val="28"/>
        </w:rPr>
        <w:t xml:space="preserve"> </w:t>
      </w:r>
      <w:r w:rsidRPr="000B10FE">
        <w:rPr>
          <w:rFonts w:ascii="Times New Roman" w:hAnsi="Times New Roman"/>
          <w:color w:val="000000"/>
          <w:sz w:val="28"/>
          <w:szCs w:val="28"/>
        </w:rPr>
        <w:t>розрахунках;</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звітувались у різні інстанції, а саме: Статуправління, Пенсійний фонд, </w:t>
      </w:r>
      <w:proofErr w:type="spellStart"/>
      <w:r w:rsidRPr="000B10FE">
        <w:rPr>
          <w:rFonts w:ascii="Times New Roman" w:hAnsi="Times New Roman"/>
          <w:color w:val="212529"/>
          <w:sz w:val="28"/>
          <w:szCs w:val="28"/>
        </w:rPr>
        <w:t>Фонд</w:t>
      </w:r>
      <w:proofErr w:type="spellEnd"/>
      <w:r w:rsidRPr="000B10FE">
        <w:rPr>
          <w:rFonts w:ascii="Times New Roman" w:hAnsi="Times New Roman"/>
          <w:color w:val="212529"/>
          <w:sz w:val="28"/>
          <w:szCs w:val="28"/>
        </w:rPr>
        <w:t xml:space="preserve"> соціального страхування з тимчасової втрати працездатності, Фонд соціального захисту інвалідів, ОДПІ, Держказначейство та інші;</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sz w:val="28"/>
          <w:szCs w:val="28"/>
        </w:rPr>
      </w:pPr>
      <w:r w:rsidRPr="000B10FE">
        <w:rPr>
          <w:rFonts w:ascii="Times New Roman" w:hAnsi="Times New Roman"/>
          <w:color w:val="212529"/>
          <w:sz w:val="28"/>
          <w:szCs w:val="28"/>
        </w:rPr>
        <w:t xml:space="preserve">на протязі вказаного періоду здійснювались нарахування відпускних, лікарняних, заробітної плати працівникам </w:t>
      </w:r>
      <w:r w:rsidRPr="000B10FE">
        <w:rPr>
          <w:rFonts w:ascii="Times New Roman" w:hAnsi="Times New Roman"/>
          <w:bCs/>
          <w:sz w:val="28"/>
          <w:szCs w:val="28"/>
          <w:lang w:eastAsia="ru-RU"/>
        </w:rPr>
        <w:t>Мар’янівської селищної ради</w:t>
      </w:r>
      <w:r w:rsidRPr="000B10FE">
        <w:rPr>
          <w:rFonts w:ascii="Times New Roman" w:hAnsi="Times New Roman"/>
          <w:color w:val="212529"/>
          <w:sz w:val="28"/>
          <w:szCs w:val="28"/>
        </w:rPr>
        <w:t xml:space="preserve"> та по цивільно-правовим угодам, а також по громадським роботам згідно договорів з </w:t>
      </w:r>
      <w:proofErr w:type="spellStart"/>
      <w:r w:rsidR="002D1DCE" w:rsidRPr="000B10FE">
        <w:rPr>
          <w:rFonts w:ascii="Times New Roman" w:hAnsi="Times New Roman"/>
          <w:sz w:val="28"/>
          <w:szCs w:val="28"/>
        </w:rPr>
        <w:t>Горохівською</w:t>
      </w:r>
      <w:proofErr w:type="spellEnd"/>
      <w:r w:rsidR="002D1DCE" w:rsidRPr="000B10FE">
        <w:rPr>
          <w:rFonts w:ascii="Times New Roman" w:hAnsi="Times New Roman"/>
          <w:sz w:val="28"/>
          <w:szCs w:val="28"/>
        </w:rPr>
        <w:t xml:space="preserve"> районною філією </w:t>
      </w:r>
      <w:r w:rsidRPr="000B10FE">
        <w:rPr>
          <w:rFonts w:ascii="Times New Roman" w:hAnsi="Times New Roman"/>
          <w:sz w:val="28"/>
          <w:szCs w:val="28"/>
        </w:rPr>
        <w:t>центру зайнятості;</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систематично видавались різні довідки працівникам </w:t>
      </w:r>
      <w:r w:rsidRPr="000B10FE">
        <w:rPr>
          <w:rFonts w:ascii="Times New Roman" w:hAnsi="Times New Roman"/>
          <w:bCs/>
          <w:sz w:val="28"/>
          <w:szCs w:val="28"/>
          <w:lang w:eastAsia="ru-RU"/>
        </w:rPr>
        <w:t>Мар’янівської селищної ради</w:t>
      </w:r>
      <w:r w:rsidRPr="000B10FE">
        <w:rPr>
          <w:rFonts w:ascii="Times New Roman" w:hAnsi="Times New Roman"/>
          <w:color w:val="212529"/>
          <w:sz w:val="28"/>
          <w:szCs w:val="28"/>
        </w:rPr>
        <w:t xml:space="preserve"> по місцю вимоги;</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FF0000"/>
          <w:sz w:val="28"/>
          <w:szCs w:val="28"/>
        </w:rPr>
      </w:pPr>
      <w:proofErr w:type="spellStart"/>
      <w:r w:rsidRPr="000B10FE">
        <w:rPr>
          <w:rFonts w:ascii="Times New Roman" w:hAnsi="Times New Roman"/>
          <w:color w:val="212529"/>
          <w:sz w:val="28"/>
          <w:szCs w:val="28"/>
        </w:rPr>
        <w:t>постійнно</w:t>
      </w:r>
      <w:proofErr w:type="spellEnd"/>
      <w:r w:rsidRPr="000B10FE">
        <w:rPr>
          <w:rFonts w:ascii="Times New Roman" w:hAnsi="Times New Roman"/>
          <w:color w:val="212529"/>
          <w:sz w:val="28"/>
          <w:szCs w:val="28"/>
        </w:rPr>
        <w:t xml:space="preserve"> велись розрахунки з підзвітними особами;</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sz w:val="28"/>
          <w:szCs w:val="28"/>
        </w:rPr>
      </w:pPr>
      <w:r w:rsidRPr="000B10FE">
        <w:rPr>
          <w:rFonts w:ascii="Times New Roman" w:hAnsi="Times New Roman"/>
          <w:sz w:val="28"/>
          <w:szCs w:val="28"/>
        </w:rPr>
        <w:lastRenderedPageBreak/>
        <w:t>на протязі звітного періоду проводилось забезпечення водіїв, старостів паливно-мастильними матеріалами;</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щомісячно проводилось зведення даних бухгалтерського обліку, які заносяться в Меморіальні ордери та інші книги бухгалтерського обліку;</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постійно проводиться робота з документами у програмі АІС </w:t>
      </w:r>
      <w:r w:rsidRPr="000B10FE">
        <w:rPr>
          <w:rFonts w:ascii="Times New Roman" w:hAnsi="Times New Roman"/>
          <w:color w:val="212529"/>
          <w:sz w:val="28"/>
          <w:szCs w:val="28"/>
          <w:lang w:val="en-US"/>
        </w:rPr>
        <w:t>R</w:t>
      </w:r>
      <w:r w:rsidRPr="000B10FE">
        <w:rPr>
          <w:rFonts w:ascii="Times New Roman" w:hAnsi="Times New Roman"/>
          <w:color w:val="212529"/>
          <w:sz w:val="28"/>
          <w:szCs w:val="28"/>
        </w:rPr>
        <w:t>К ;</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щоквартально проводиться робота в програмі Є-звітність, Державної казначейської служби України. </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щоденно проводиться робота з документами у програмі  СДО  Державної казначейської служби України. </w:t>
      </w:r>
    </w:p>
    <w:p w:rsidR="003D0AF5" w:rsidRPr="000B10FE" w:rsidRDefault="003D0AF5" w:rsidP="002D1DCE">
      <w:pPr>
        <w:numPr>
          <w:ilvl w:val="0"/>
          <w:numId w:val="5"/>
        </w:numPr>
        <w:shd w:val="clear" w:color="auto" w:fill="FFFFFF"/>
        <w:tabs>
          <w:tab w:val="left" w:pos="851"/>
        </w:tabs>
        <w:spacing w:before="100" w:beforeAutospacing="1"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на підставі розпоряджень селищного голови розроблялись паспорти бюджетних програм відповідно ПЦМ на 2022 рік;</w:t>
      </w:r>
    </w:p>
    <w:p w:rsidR="003D0AF5" w:rsidRPr="000B10FE" w:rsidRDefault="003D0AF5" w:rsidP="002D1DCE">
      <w:pPr>
        <w:shd w:val="clear" w:color="auto" w:fill="FFFFFF"/>
        <w:spacing w:before="100" w:beforeAutospacing="1" w:after="0" w:line="240" w:lineRule="auto"/>
        <w:ind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Стано</w:t>
      </w:r>
      <w:r w:rsidR="00D65642" w:rsidRPr="000B10FE">
        <w:rPr>
          <w:rFonts w:ascii="Times New Roman" w:hAnsi="Times New Roman"/>
          <w:color w:val="212529"/>
          <w:sz w:val="28"/>
          <w:szCs w:val="28"/>
        </w:rPr>
        <w:t xml:space="preserve">м на 01.07.2022 зареєстровано </w:t>
      </w:r>
      <w:r w:rsidRPr="000B10FE">
        <w:rPr>
          <w:rFonts w:ascii="Times New Roman" w:hAnsi="Times New Roman"/>
          <w:color w:val="212529"/>
          <w:sz w:val="28"/>
          <w:szCs w:val="28"/>
        </w:rPr>
        <w:t>асигнувань на суму 7797321,83 гривень та проведено оплату з місцевого бюджету.</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b/>
          <w:i/>
          <w:color w:val="000000"/>
          <w:sz w:val="28"/>
          <w:szCs w:val="28"/>
        </w:rPr>
        <w:t xml:space="preserve">До Програми підтримки </w:t>
      </w:r>
      <w:proofErr w:type="spellStart"/>
      <w:r w:rsidRPr="000B10FE">
        <w:rPr>
          <w:rFonts w:ascii="Times New Roman" w:hAnsi="Times New Roman"/>
          <w:b/>
          <w:i/>
          <w:color w:val="000000"/>
          <w:sz w:val="28"/>
          <w:szCs w:val="28"/>
        </w:rPr>
        <w:t>Мар'янівського</w:t>
      </w:r>
      <w:proofErr w:type="spellEnd"/>
      <w:r w:rsidRPr="000B10FE">
        <w:rPr>
          <w:rFonts w:ascii="Times New Roman" w:hAnsi="Times New Roman"/>
          <w:b/>
          <w:i/>
          <w:color w:val="000000"/>
          <w:sz w:val="28"/>
          <w:szCs w:val="28"/>
        </w:rPr>
        <w:t xml:space="preserve"> ВУЖКГ на 2021-2025 </w:t>
      </w:r>
      <w:proofErr w:type="spellStart"/>
      <w:r w:rsidRPr="000B10FE">
        <w:rPr>
          <w:rFonts w:ascii="Times New Roman" w:hAnsi="Times New Roman"/>
          <w:b/>
          <w:i/>
          <w:color w:val="000000"/>
          <w:sz w:val="28"/>
          <w:szCs w:val="28"/>
        </w:rPr>
        <w:t>рр</w:t>
      </w:r>
      <w:proofErr w:type="spellEnd"/>
      <w:r w:rsidRPr="000B10FE">
        <w:rPr>
          <w:rFonts w:ascii="Times New Roman" w:hAnsi="Times New Roman"/>
          <w:color w:val="000000"/>
          <w:sz w:val="28"/>
          <w:szCs w:val="28"/>
        </w:rPr>
        <w:t xml:space="preserve"> </w:t>
      </w:r>
      <w:r w:rsidRPr="000B10FE">
        <w:rPr>
          <w:rFonts w:ascii="Times New Roman" w:hAnsi="Times New Roman"/>
          <w:color w:val="212529"/>
          <w:sz w:val="28"/>
          <w:szCs w:val="28"/>
        </w:rPr>
        <w:t xml:space="preserve">– </w:t>
      </w:r>
      <w:r w:rsidRPr="000B10FE">
        <w:rPr>
          <w:rFonts w:ascii="Times New Roman" w:hAnsi="Times New Roman"/>
          <w:b/>
          <w:i/>
          <w:color w:val="000000"/>
          <w:sz w:val="28"/>
          <w:szCs w:val="28"/>
        </w:rPr>
        <w:t>64474,88</w:t>
      </w:r>
      <w:r w:rsidR="002D1DCE" w:rsidRPr="000B10FE">
        <w:rPr>
          <w:rFonts w:ascii="Times New Roman" w:hAnsi="Times New Roman"/>
          <w:b/>
          <w:i/>
          <w:color w:val="212529"/>
          <w:sz w:val="28"/>
          <w:szCs w:val="28"/>
        </w:rPr>
        <w:t xml:space="preserve"> </w:t>
      </w:r>
      <w:r w:rsidRPr="000B10FE">
        <w:rPr>
          <w:rFonts w:ascii="Times New Roman" w:hAnsi="Times New Roman"/>
          <w:b/>
          <w:i/>
          <w:color w:val="212529"/>
          <w:sz w:val="28"/>
          <w:szCs w:val="28"/>
        </w:rPr>
        <w:t>грн.</w:t>
      </w:r>
      <w:r w:rsidRPr="000B10FE">
        <w:rPr>
          <w:rFonts w:ascii="Times New Roman" w:hAnsi="Times New Roman"/>
          <w:color w:val="212529"/>
          <w:sz w:val="28"/>
          <w:szCs w:val="28"/>
        </w:rPr>
        <w:t>;</w:t>
      </w:r>
      <w:r w:rsidR="00D65642" w:rsidRPr="000B10FE">
        <w:rPr>
          <w:rFonts w:ascii="Times New Roman" w:hAnsi="Times New Roman"/>
          <w:color w:val="212529"/>
          <w:sz w:val="28"/>
          <w:szCs w:val="28"/>
        </w:rPr>
        <w:t xml:space="preserve"> </w:t>
      </w:r>
      <w:r w:rsidRPr="000B10FE">
        <w:rPr>
          <w:rFonts w:ascii="Times New Roman" w:hAnsi="Times New Roman"/>
          <w:color w:val="212529"/>
          <w:sz w:val="28"/>
          <w:szCs w:val="28"/>
        </w:rPr>
        <w:t xml:space="preserve">( </w:t>
      </w:r>
      <w:r w:rsidR="00D65642" w:rsidRPr="000B10FE">
        <w:rPr>
          <w:rFonts w:ascii="Times New Roman" w:hAnsi="Times New Roman"/>
          <w:color w:val="212529"/>
          <w:sz w:val="28"/>
          <w:szCs w:val="28"/>
        </w:rPr>
        <w:t xml:space="preserve">комплектуючі для </w:t>
      </w:r>
      <w:r w:rsidRPr="000B10FE">
        <w:rPr>
          <w:rFonts w:ascii="Times New Roman" w:hAnsi="Times New Roman"/>
          <w:color w:val="212529"/>
          <w:sz w:val="28"/>
          <w:szCs w:val="28"/>
        </w:rPr>
        <w:t>поточ</w:t>
      </w:r>
      <w:r w:rsidR="00D65642" w:rsidRPr="000B10FE">
        <w:rPr>
          <w:rFonts w:ascii="Times New Roman" w:hAnsi="Times New Roman"/>
          <w:color w:val="212529"/>
          <w:sz w:val="28"/>
          <w:szCs w:val="28"/>
        </w:rPr>
        <w:t xml:space="preserve">ного ремонту водопроводу в </w:t>
      </w:r>
      <w:proofErr w:type="spellStart"/>
      <w:r w:rsidR="00D65642" w:rsidRPr="000B10FE">
        <w:rPr>
          <w:rFonts w:ascii="Times New Roman" w:hAnsi="Times New Roman"/>
          <w:color w:val="212529"/>
          <w:sz w:val="28"/>
          <w:szCs w:val="28"/>
        </w:rPr>
        <w:t>смт </w:t>
      </w:r>
      <w:r w:rsidRPr="000B10FE">
        <w:rPr>
          <w:rFonts w:ascii="Times New Roman" w:hAnsi="Times New Roman"/>
          <w:color w:val="212529"/>
          <w:sz w:val="28"/>
          <w:szCs w:val="28"/>
        </w:rPr>
        <w:t>Мар’ян</w:t>
      </w:r>
      <w:proofErr w:type="spellEnd"/>
      <w:r w:rsidRPr="000B10FE">
        <w:rPr>
          <w:rFonts w:ascii="Times New Roman" w:hAnsi="Times New Roman"/>
          <w:color w:val="212529"/>
          <w:sz w:val="28"/>
          <w:szCs w:val="28"/>
        </w:rPr>
        <w:t>івка по вул. Соборна, інструменти та матеріа</w:t>
      </w:r>
      <w:r w:rsidR="00D65642" w:rsidRPr="000B10FE">
        <w:rPr>
          <w:rFonts w:ascii="Times New Roman" w:hAnsi="Times New Roman"/>
          <w:color w:val="212529"/>
          <w:sz w:val="28"/>
          <w:szCs w:val="28"/>
        </w:rPr>
        <w:t>ли довготривалого користування</w:t>
      </w:r>
      <w:r w:rsidRPr="000B10FE">
        <w:rPr>
          <w:rFonts w:ascii="Times New Roman" w:hAnsi="Times New Roman"/>
          <w:color w:val="212529"/>
          <w:sz w:val="28"/>
          <w:szCs w:val="28"/>
        </w:rPr>
        <w:t xml:space="preserve"> на суму 64474,88 грн.)</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sz w:val="28"/>
          <w:szCs w:val="28"/>
        </w:rPr>
      </w:pPr>
      <w:r w:rsidRPr="000B10FE">
        <w:rPr>
          <w:rFonts w:ascii="Times New Roman" w:hAnsi="Times New Roman"/>
          <w:b/>
          <w:i/>
          <w:color w:val="000000"/>
          <w:sz w:val="28"/>
          <w:szCs w:val="28"/>
        </w:rPr>
        <w:t xml:space="preserve"> До Програми розвитку земельних відносин  Мар'янівської селищної ра</w:t>
      </w:r>
      <w:r w:rsidR="00D65642" w:rsidRPr="000B10FE">
        <w:rPr>
          <w:rFonts w:ascii="Times New Roman" w:hAnsi="Times New Roman"/>
          <w:b/>
          <w:i/>
          <w:color w:val="000000"/>
          <w:sz w:val="28"/>
          <w:szCs w:val="28"/>
        </w:rPr>
        <w:t xml:space="preserve">ди на 2022-2026 </w:t>
      </w:r>
      <w:proofErr w:type="spellStart"/>
      <w:r w:rsidR="00D65642" w:rsidRPr="000B10FE">
        <w:rPr>
          <w:rFonts w:ascii="Times New Roman" w:hAnsi="Times New Roman"/>
          <w:b/>
          <w:i/>
          <w:color w:val="000000"/>
          <w:sz w:val="28"/>
          <w:szCs w:val="28"/>
        </w:rPr>
        <w:t>рр</w:t>
      </w:r>
      <w:proofErr w:type="spellEnd"/>
      <w:r w:rsidR="00D65642" w:rsidRPr="000B10FE">
        <w:rPr>
          <w:rFonts w:ascii="Times New Roman" w:hAnsi="Times New Roman"/>
          <w:b/>
          <w:i/>
          <w:color w:val="000000"/>
          <w:sz w:val="28"/>
          <w:szCs w:val="28"/>
        </w:rPr>
        <w:t xml:space="preserve"> – </w:t>
      </w:r>
      <w:r w:rsidRPr="000B10FE">
        <w:rPr>
          <w:rFonts w:ascii="Times New Roman" w:hAnsi="Times New Roman"/>
          <w:b/>
          <w:i/>
          <w:color w:val="000000"/>
          <w:sz w:val="28"/>
          <w:szCs w:val="28"/>
        </w:rPr>
        <w:t>1000,00</w:t>
      </w:r>
      <w:r w:rsidR="00D65642" w:rsidRPr="000B10FE">
        <w:rPr>
          <w:rFonts w:ascii="Times New Roman" w:hAnsi="Times New Roman"/>
          <w:b/>
          <w:i/>
          <w:color w:val="000000"/>
          <w:sz w:val="28"/>
          <w:szCs w:val="28"/>
        </w:rPr>
        <w:t xml:space="preserve"> </w:t>
      </w:r>
      <w:r w:rsidRPr="000B10FE">
        <w:rPr>
          <w:rFonts w:ascii="Times New Roman" w:hAnsi="Times New Roman"/>
          <w:b/>
          <w:i/>
          <w:color w:val="000000"/>
          <w:sz w:val="28"/>
          <w:szCs w:val="28"/>
        </w:rPr>
        <w:t>грн</w:t>
      </w:r>
      <w:r w:rsidR="00D65642" w:rsidRPr="000B10FE">
        <w:rPr>
          <w:rFonts w:ascii="Times New Roman" w:hAnsi="Times New Roman"/>
          <w:sz w:val="28"/>
          <w:szCs w:val="28"/>
        </w:rPr>
        <w:t>.;(видатки по звіту експертної</w:t>
      </w:r>
      <w:r w:rsidRPr="000B10FE">
        <w:rPr>
          <w:rFonts w:ascii="Times New Roman" w:hAnsi="Times New Roman"/>
          <w:sz w:val="28"/>
          <w:szCs w:val="28"/>
        </w:rPr>
        <w:t xml:space="preserve"> оцінці земельних ділянок)</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b/>
          <w:i/>
          <w:color w:val="212529"/>
          <w:sz w:val="28"/>
          <w:szCs w:val="28"/>
        </w:rPr>
      </w:pPr>
      <w:r w:rsidRPr="000B10FE">
        <w:rPr>
          <w:rFonts w:ascii="Times New Roman" w:hAnsi="Times New Roman"/>
          <w:b/>
          <w:i/>
          <w:color w:val="000000"/>
          <w:sz w:val="28"/>
          <w:szCs w:val="28"/>
        </w:rPr>
        <w:t xml:space="preserve">До Програми підтримки добровольчого формування Мар'янівської селищної територіальної громади на 2022 </w:t>
      </w:r>
      <w:r w:rsidRPr="000B10FE">
        <w:rPr>
          <w:rFonts w:ascii="Times New Roman" w:hAnsi="Times New Roman"/>
          <w:b/>
          <w:i/>
          <w:color w:val="212529"/>
          <w:sz w:val="28"/>
          <w:szCs w:val="28"/>
        </w:rPr>
        <w:t>– на загальну суму :</w:t>
      </w:r>
      <w:r w:rsidRPr="000B10FE">
        <w:rPr>
          <w:rFonts w:ascii="Times New Roman" w:hAnsi="Times New Roman"/>
          <w:b/>
          <w:i/>
          <w:color w:val="000000"/>
          <w:sz w:val="28"/>
          <w:szCs w:val="28"/>
          <w:u w:val="single"/>
        </w:rPr>
        <w:t>397911,60</w:t>
      </w:r>
      <w:r w:rsidR="00D65642" w:rsidRPr="000B10FE">
        <w:rPr>
          <w:rFonts w:ascii="Times New Roman" w:hAnsi="Times New Roman"/>
          <w:b/>
          <w:i/>
          <w:color w:val="212529"/>
          <w:sz w:val="28"/>
          <w:szCs w:val="28"/>
          <w:u w:val="single"/>
        </w:rPr>
        <w:t xml:space="preserve"> </w:t>
      </w:r>
      <w:r w:rsidRPr="000B10FE">
        <w:rPr>
          <w:rFonts w:ascii="Times New Roman" w:hAnsi="Times New Roman"/>
          <w:b/>
          <w:i/>
          <w:color w:val="212529"/>
          <w:sz w:val="28"/>
          <w:szCs w:val="28"/>
          <w:u w:val="single"/>
        </w:rPr>
        <w:t>грн.;</w:t>
      </w:r>
    </w:p>
    <w:p w:rsidR="00581E5D" w:rsidRPr="000B10FE" w:rsidRDefault="003D0AF5" w:rsidP="002D1DCE">
      <w:pPr>
        <w:shd w:val="clear" w:color="auto" w:fill="FFFFFF"/>
        <w:spacing w:after="0" w:line="240" w:lineRule="auto"/>
        <w:ind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(Відповідно до НАКАЗУ Луцької районної військової адміністрації Волинської області №5 від 03.03.2022року та звернення Луцької ра</w:t>
      </w:r>
      <w:r w:rsidR="00D65642" w:rsidRPr="000B10FE">
        <w:rPr>
          <w:rFonts w:ascii="Times New Roman" w:hAnsi="Times New Roman"/>
          <w:color w:val="212529"/>
          <w:sz w:val="28"/>
          <w:szCs w:val="28"/>
        </w:rPr>
        <w:t>йонної військової адміністрації</w:t>
      </w:r>
      <w:r w:rsidRPr="000B10FE">
        <w:rPr>
          <w:rFonts w:ascii="Times New Roman" w:hAnsi="Times New Roman"/>
          <w:color w:val="212529"/>
          <w:sz w:val="28"/>
          <w:szCs w:val="28"/>
        </w:rPr>
        <w:t xml:space="preserve"> </w:t>
      </w:r>
    </w:p>
    <w:p w:rsidR="00581E5D" w:rsidRPr="000B10FE" w:rsidRDefault="003D0AF5" w:rsidP="00581E5D">
      <w:pPr>
        <w:pStyle w:val="a5"/>
        <w:numPr>
          <w:ilvl w:val="0"/>
          <w:numId w:val="5"/>
        </w:numPr>
        <w:shd w:val="clear" w:color="auto" w:fill="FFFFFF"/>
        <w:tabs>
          <w:tab w:val="left" w:pos="851"/>
        </w:tabs>
        <w:spacing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передано придбаних селищною радою талонів на пальне на суму 121900 гривень;</w:t>
      </w:r>
    </w:p>
    <w:p w:rsidR="00581E5D" w:rsidRPr="000B10FE" w:rsidRDefault="003D0AF5" w:rsidP="00581E5D">
      <w:pPr>
        <w:pStyle w:val="a5"/>
        <w:numPr>
          <w:ilvl w:val="0"/>
          <w:numId w:val="5"/>
        </w:numPr>
        <w:shd w:val="clear" w:color="auto" w:fill="FFFFFF"/>
        <w:tabs>
          <w:tab w:val="left" w:pos="851"/>
        </w:tabs>
        <w:spacing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sz w:val="28"/>
          <w:szCs w:val="28"/>
        </w:rPr>
        <w:t>придбано</w:t>
      </w:r>
      <w:r w:rsidRPr="000B10FE">
        <w:rPr>
          <w:rFonts w:ascii="Times New Roman" w:hAnsi="Times New Roman"/>
          <w:color w:val="FF0000"/>
          <w:sz w:val="28"/>
          <w:szCs w:val="28"/>
        </w:rPr>
        <w:t xml:space="preserve"> </w:t>
      </w:r>
      <w:r w:rsidRPr="000B10FE">
        <w:rPr>
          <w:rFonts w:ascii="Times New Roman" w:hAnsi="Times New Roman"/>
          <w:color w:val="212529"/>
          <w:sz w:val="28"/>
          <w:szCs w:val="28"/>
        </w:rPr>
        <w:t xml:space="preserve">30 комплектів </w:t>
      </w:r>
      <w:proofErr w:type="spellStart"/>
      <w:r w:rsidRPr="000B10FE">
        <w:rPr>
          <w:rFonts w:ascii="Times New Roman" w:hAnsi="Times New Roman"/>
          <w:color w:val="212529"/>
          <w:sz w:val="28"/>
          <w:szCs w:val="28"/>
        </w:rPr>
        <w:t>комуфляжних</w:t>
      </w:r>
      <w:proofErr w:type="spellEnd"/>
      <w:r w:rsidRPr="000B10FE">
        <w:rPr>
          <w:rFonts w:ascii="Times New Roman" w:hAnsi="Times New Roman"/>
          <w:color w:val="212529"/>
          <w:sz w:val="28"/>
          <w:szCs w:val="28"/>
        </w:rPr>
        <w:t xml:space="preserve"> костюмів, кофт </w:t>
      </w:r>
      <w:proofErr w:type="spellStart"/>
      <w:r w:rsidRPr="000B10FE">
        <w:rPr>
          <w:rFonts w:ascii="Times New Roman" w:hAnsi="Times New Roman"/>
          <w:color w:val="212529"/>
          <w:sz w:val="28"/>
          <w:szCs w:val="28"/>
        </w:rPr>
        <w:t>флісових</w:t>
      </w:r>
      <w:proofErr w:type="spellEnd"/>
      <w:r w:rsidRPr="000B10FE">
        <w:rPr>
          <w:rFonts w:ascii="Times New Roman" w:hAnsi="Times New Roman"/>
          <w:color w:val="212529"/>
          <w:sz w:val="28"/>
          <w:szCs w:val="28"/>
        </w:rPr>
        <w:t xml:space="preserve"> та жилетів -  розгрузок на загальну суму :124642,60 грн. та передано під відомість на видачу форми для бійців добровольчого формування; </w:t>
      </w:r>
    </w:p>
    <w:p w:rsidR="003D0AF5" w:rsidRPr="000B10FE" w:rsidRDefault="003D0AF5" w:rsidP="00581E5D">
      <w:pPr>
        <w:pStyle w:val="a5"/>
        <w:numPr>
          <w:ilvl w:val="0"/>
          <w:numId w:val="5"/>
        </w:numPr>
        <w:shd w:val="clear" w:color="auto" w:fill="FFFFFF"/>
        <w:tabs>
          <w:tab w:val="left" w:pos="851"/>
        </w:tabs>
        <w:spacing w:after="0" w:line="240" w:lineRule="auto"/>
        <w:ind w:left="0"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придбано мобільний телефон</w:t>
      </w:r>
      <w:r w:rsidR="00581E5D" w:rsidRPr="000B10FE">
        <w:rPr>
          <w:rFonts w:ascii="Times New Roman" w:hAnsi="Times New Roman"/>
          <w:color w:val="212529"/>
          <w:sz w:val="28"/>
          <w:szCs w:val="28"/>
        </w:rPr>
        <w:t xml:space="preserve"> (</w:t>
      </w:r>
      <w:proofErr w:type="spellStart"/>
      <w:r w:rsidR="00581E5D" w:rsidRPr="000B10FE">
        <w:rPr>
          <w:rFonts w:ascii="Times New Roman" w:hAnsi="Times New Roman"/>
          <w:color w:val="212529"/>
          <w:sz w:val="28"/>
          <w:szCs w:val="28"/>
        </w:rPr>
        <w:t>Nomi</w:t>
      </w:r>
      <w:proofErr w:type="spellEnd"/>
      <w:r w:rsidR="00581E5D" w:rsidRPr="000B10FE">
        <w:rPr>
          <w:rFonts w:ascii="Times New Roman" w:hAnsi="Times New Roman"/>
          <w:color w:val="212529"/>
          <w:sz w:val="28"/>
          <w:szCs w:val="28"/>
        </w:rPr>
        <w:t>)</w:t>
      </w:r>
      <w:r w:rsidRPr="000B10FE">
        <w:rPr>
          <w:rFonts w:ascii="Times New Roman" w:hAnsi="Times New Roman"/>
          <w:color w:val="212529"/>
          <w:sz w:val="28"/>
          <w:szCs w:val="28"/>
        </w:rPr>
        <w:t>,</w:t>
      </w:r>
      <w:r w:rsidR="00581E5D" w:rsidRPr="000B10FE">
        <w:rPr>
          <w:rFonts w:ascii="Times New Roman" w:hAnsi="Times New Roman"/>
          <w:color w:val="212529"/>
          <w:sz w:val="28"/>
          <w:szCs w:val="28"/>
        </w:rPr>
        <w:t xml:space="preserve"> </w:t>
      </w:r>
      <w:r w:rsidRPr="000B10FE">
        <w:rPr>
          <w:rFonts w:ascii="Times New Roman" w:hAnsi="Times New Roman"/>
          <w:color w:val="212529"/>
          <w:sz w:val="28"/>
          <w:szCs w:val="28"/>
        </w:rPr>
        <w:t>стартовий пакет та ведеться поповнення мобільного зв’язку .</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b/>
          <w:i/>
          <w:color w:val="212529"/>
          <w:sz w:val="28"/>
          <w:szCs w:val="28"/>
        </w:rPr>
      </w:pPr>
      <w:r w:rsidRPr="000B10FE">
        <w:rPr>
          <w:rFonts w:ascii="Times New Roman" w:hAnsi="Times New Roman"/>
          <w:color w:val="212529"/>
          <w:sz w:val="28"/>
          <w:szCs w:val="28"/>
        </w:rPr>
        <w:t xml:space="preserve">Рішенням сесії селищної ради </w:t>
      </w:r>
      <w:r w:rsidR="00581E5D" w:rsidRPr="000B10FE">
        <w:rPr>
          <w:rFonts w:ascii="Times New Roman" w:hAnsi="Times New Roman"/>
          <w:color w:val="212529"/>
          <w:sz w:val="28"/>
          <w:szCs w:val="28"/>
        </w:rPr>
        <w:t xml:space="preserve">від 06.04.22 </w:t>
      </w:r>
      <w:r w:rsidRPr="000B10FE">
        <w:rPr>
          <w:rFonts w:ascii="Times New Roman" w:hAnsi="Times New Roman"/>
          <w:color w:val="212529"/>
          <w:sz w:val="28"/>
          <w:szCs w:val="28"/>
        </w:rPr>
        <w:t>№</w:t>
      </w:r>
      <w:r w:rsidR="00581E5D" w:rsidRPr="000B10FE">
        <w:rPr>
          <w:rFonts w:ascii="Times New Roman" w:hAnsi="Times New Roman"/>
          <w:color w:val="212529"/>
          <w:sz w:val="28"/>
          <w:szCs w:val="28"/>
        </w:rPr>
        <w:t xml:space="preserve"> </w:t>
      </w:r>
      <w:r w:rsidRPr="000B10FE">
        <w:rPr>
          <w:rFonts w:ascii="Times New Roman" w:hAnsi="Times New Roman"/>
          <w:color w:val="212529"/>
          <w:sz w:val="28"/>
          <w:szCs w:val="28"/>
        </w:rPr>
        <w:t>26/2</w:t>
      </w:r>
      <w:r w:rsidR="00581E5D" w:rsidRPr="000B10FE">
        <w:rPr>
          <w:rFonts w:ascii="Times New Roman" w:hAnsi="Times New Roman"/>
          <w:color w:val="212529"/>
          <w:sz w:val="28"/>
          <w:szCs w:val="28"/>
        </w:rPr>
        <w:t xml:space="preserve"> «Про використання автомобіля марки УАЗ 396294 Мікроавтобус-D» </w:t>
      </w:r>
      <w:r w:rsidRPr="000B10FE">
        <w:rPr>
          <w:rFonts w:ascii="Times New Roman" w:hAnsi="Times New Roman"/>
          <w:color w:val="212529"/>
          <w:sz w:val="28"/>
          <w:szCs w:val="28"/>
        </w:rPr>
        <w:t xml:space="preserve">надано добровольчому формуванню право користування автомобілем УАЗ 396294 </w:t>
      </w:r>
      <w:r w:rsidR="00581E5D" w:rsidRPr="000B10FE">
        <w:rPr>
          <w:rFonts w:ascii="Times New Roman" w:hAnsi="Times New Roman"/>
          <w:color w:val="212529"/>
          <w:sz w:val="28"/>
          <w:szCs w:val="28"/>
        </w:rPr>
        <w:t>Мікроавтобус-D</w:t>
      </w:r>
      <w:r w:rsidR="00581E5D" w:rsidRPr="000B10FE">
        <w:rPr>
          <w:rFonts w:ascii="Times New Roman" w:hAnsi="Times New Roman"/>
          <w:color w:val="212529"/>
          <w:sz w:val="28"/>
          <w:szCs w:val="28"/>
        </w:rPr>
        <w:t xml:space="preserve"> </w:t>
      </w:r>
      <w:r w:rsidRPr="000B10FE">
        <w:rPr>
          <w:rFonts w:ascii="Times New Roman" w:hAnsi="Times New Roman"/>
          <w:color w:val="212529"/>
          <w:sz w:val="28"/>
          <w:szCs w:val="28"/>
        </w:rPr>
        <w:t>в подальшому</w:t>
      </w:r>
      <w:r w:rsidR="00581E5D" w:rsidRPr="000B10FE">
        <w:rPr>
          <w:rFonts w:ascii="Times New Roman" w:hAnsi="Times New Roman"/>
          <w:color w:val="212529"/>
          <w:sz w:val="28"/>
          <w:szCs w:val="28"/>
        </w:rPr>
        <w:t>,</w:t>
      </w:r>
      <w:r w:rsidRPr="000B10FE">
        <w:rPr>
          <w:rFonts w:ascii="Times New Roman" w:hAnsi="Times New Roman"/>
          <w:color w:val="212529"/>
          <w:sz w:val="28"/>
          <w:szCs w:val="28"/>
        </w:rPr>
        <w:t xml:space="preserve"> яке втратило чинність у зв’язку із передачею на баланс Луцького районного територіального центру комплектування та соціальної підтримки. На даний час відповідно до розпоряджен</w:t>
      </w:r>
      <w:r w:rsidR="00581E5D" w:rsidRPr="000B10FE">
        <w:rPr>
          <w:rFonts w:ascii="Times New Roman" w:hAnsi="Times New Roman"/>
          <w:color w:val="212529"/>
          <w:sz w:val="28"/>
          <w:szCs w:val="28"/>
        </w:rPr>
        <w:t>ням селищного голови 28.07.22 № 100-р «Про використання автомобіля добровольчим формуванням Мар'янівської селищної територіальної громади»</w:t>
      </w:r>
      <w:r w:rsidRPr="000B10FE">
        <w:rPr>
          <w:rFonts w:ascii="Times New Roman" w:hAnsi="Times New Roman"/>
          <w:color w:val="212529"/>
          <w:sz w:val="28"/>
          <w:szCs w:val="28"/>
        </w:rPr>
        <w:t xml:space="preserve"> надано право користування автотранспортним засобом OPEL VIVARO</w:t>
      </w:r>
      <w:r w:rsidRPr="000B10FE">
        <w:rPr>
          <w:rFonts w:ascii="Times New Roman" w:hAnsi="Times New Roman"/>
          <w:b/>
          <w:i/>
          <w:color w:val="212529"/>
          <w:sz w:val="28"/>
          <w:szCs w:val="28"/>
        </w:rPr>
        <w:t>.</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212529"/>
          <w:sz w:val="28"/>
          <w:szCs w:val="28"/>
          <w:lang w:val="ru-RU"/>
        </w:rPr>
      </w:pPr>
      <w:r w:rsidRPr="000B10FE">
        <w:rPr>
          <w:rFonts w:ascii="Times New Roman" w:hAnsi="Times New Roman"/>
          <w:color w:val="212529"/>
          <w:sz w:val="28"/>
          <w:szCs w:val="28"/>
          <w:lang w:val="ru-RU"/>
        </w:rPr>
        <w:t xml:space="preserve">На потреби </w:t>
      </w:r>
      <w:proofErr w:type="spellStart"/>
      <w:r w:rsidRPr="000B10FE">
        <w:rPr>
          <w:rFonts w:ascii="Times New Roman" w:hAnsi="Times New Roman"/>
          <w:sz w:val="28"/>
          <w:szCs w:val="28"/>
          <w:lang w:val="ru-RU"/>
        </w:rPr>
        <w:t>транспортних</w:t>
      </w:r>
      <w:proofErr w:type="spellEnd"/>
      <w:r w:rsidRPr="000B10FE">
        <w:rPr>
          <w:rFonts w:ascii="Times New Roman" w:hAnsi="Times New Roman"/>
          <w:sz w:val="28"/>
          <w:szCs w:val="28"/>
          <w:lang w:val="ru-RU"/>
        </w:rPr>
        <w:t xml:space="preserve"> </w:t>
      </w:r>
      <w:proofErr w:type="spellStart"/>
      <w:r w:rsidRPr="000B10FE">
        <w:rPr>
          <w:rFonts w:ascii="Times New Roman" w:hAnsi="Times New Roman"/>
          <w:sz w:val="28"/>
          <w:szCs w:val="28"/>
          <w:lang w:val="ru-RU"/>
        </w:rPr>
        <w:t>засобів</w:t>
      </w:r>
      <w:proofErr w:type="spellEnd"/>
      <w:r w:rsidRPr="000B10FE">
        <w:rPr>
          <w:rFonts w:ascii="Times New Roman" w:hAnsi="Times New Roman"/>
          <w:sz w:val="28"/>
          <w:szCs w:val="28"/>
          <w:lang w:val="ru-RU"/>
        </w:rPr>
        <w:t xml:space="preserve"> за </w:t>
      </w:r>
      <w:proofErr w:type="spellStart"/>
      <w:r w:rsidRPr="000B10FE">
        <w:rPr>
          <w:rFonts w:ascii="Times New Roman" w:hAnsi="Times New Roman"/>
          <w:sz w:val="28"/>
          <w:szCs w:val="28"/>
          <w:lang w:val="ru-RU"/>
        </w:rPr>
        <w:t>зверненням</w:t>
      </w:r>
      <w:proofErr w:type="spellEnd"/>
      <w:r w:rsidRPr="000B10FE">
        <w:rPr>
          <w:rFonts w:ascii="Times New Roman" w:hAnsi="Times New Roman"/>
          <w:sz w:val="28"/>
          <w:szCs w:val="28"/>
          <w:lang w:val="ru-RU"/>
        </w:rPr>
        <w:t xml:space="preserve"> командира </w:t>
      </w:r>
      <w:proofErr w:type="spellStart"/>
      <w:r w:rsidRPr="000B10FE">
        <w:rPr>
          <w:rFonts w:ascii="Times New Roman" w:hAnsi="Times New Roman"/>
          <w:sz w:val="28"/>
          <w:szCs w:val="28"/>
          <w:lang w:val="ru-RU"/>
        </w:rPr>
        <w:t>Добровольчого</w:t>
      </w:r>
      <w:proofErr w:type="spellEnd"/>
      <w:r w:rsidRPr="000B10FE">
        <w:rPr>
          <w:rFonts w:ascii="Times New Roman" w:hAnsi="Times New Roman"/>
          <w:sz w:val="28"/>
          <w:szCs w:val="28"/>
          <w:lang w:val="ru-RU"/>
        </w:rPr>
        <w:t xml:space="preserve"> </w:t>
      </w:r>
      <w:proofErr w:type="spellStart"/>
      <w:r w:rsidRPr="000B10FE">
        <w:rPr>
          <w:rFonts w:ascii="Times New Roman" w:hAnsi="Times New Roman"/>
          <w:sz w:val="28"/>
          <w:szCs w:val="28"/>
          <w:lang w:val="ru-RU"/>
        </w:rPr>
        <w:t>формування</w:t>
      </w:r>
      <w:proofErr w:type="spellEnd"/>
      <w:r w:rsidRPr="000B10FE">
        <w:rPr>
          <w:rFonts w:ascii="Times New Roman" w:hAnsi="Times New Roman"/>
          <w:sz w:val="28"/>
          <w:szCs w:val="28"/>
          <w:lang w:val="ru-RU"/>
        </w:rPr>
        <w:t xml:space="preserve"> </w:t>
      </w:r>
      <w:proofErr w:type="spellStart"/>
      <w:proofErr w:type="gramStart"/>
      <w:r w:rsidRPr="000B10FE">
        <w:rPr>
          <w:rFonts w:ascii="Times New Roman" w:hAnsi="Times New Roman"/>
          <w:sz w:val="28"/>
          <w:szCs w:val="28"/>
          <w:lang w:val="ru-RU"/>
        </w:rPr>
        <w:t>видан</w:t>
      </w:r>
      <w:proofErr w:type="gramEnd"/>
      <w:r w:rsidRPr="000B10FE">
        <w:rPr>
          <w:rFonts w:ascii="Times New Roman" w:hAnsi="Times New Roman"/>
          <w:sz w:val="28"/>
          <w:szCs w:val="28"/>
          <w:lang w:val="ru-RU"/>
        </w:rPr>
        <w:t>і</w:t>
      </w:r>
      <w:proofErr w:type="spellEnd"/>
      <w:r w:rsidRPr="000B10FE">
        <w:rPr>
          <w:rFonts w:ascii="Times New Roman" w:hAnsi="Times New Roman"/>
          <w:sz w:val="28"/>
          <w:szCs w:val="28"/>
          <w:lang w:val="ru-RU"/>
        </w:rPr>
        <w:t xml:space="preserve"> </w:t>
      </w:r>
      <w:proofErr w:type="spellStart"/>
      <w:r w:rsidRPr="000B10FE">
        <w:rPr>
          <w:rFonts w:ascii="Times New Roman" w:hAnsi="Times New Roman"/>
          <w:sz w:val="28"/>
          <w:szCs w:val="28"/>
          <w:lang w:val="ru-RU"/>
        </w:rPr>
        <w:t>пально</w:t>
      </w:r>
      <w:r w:rsidR="00581E5D" w:rsidRPr="000B10FE">
        <w:rPr>
          <w:rFonts w:ascii="Times New Roman" w:hAnsi="Times New Roman"/>
          <w:color w:val="212529"/>
          <w:sz w:val="28"/>
          <w:szCs w:val="28"/>
          <w:lang w:val="ru-RU"/>
        </w:rPr>
        <w:t>-мастильні</w:t>
      </w:r>
      <w:proofErr w:type="spellEnd"/>
      <w:r w:rsidR="00581E5D" w:rsidRPr="000B10FE">
        <w:rPr>
          <w:rFonts w:ascii="Times New Roman" w:hAnsi="Times New Roman"/>
          <w:color w:val="212529"/>
          <w:sz w:val="28"/>
          <w:szCs w:val="28"/>
          <w:lang w:val="ru-RU"/>
        </w:rPr>
        <w:t xml:space="preserve"> </w:t>
      </w:r>
      <w:proofErr w:type="spellStart"/>
      <w:r w:rsidR="00581E5D" w:rsidRPr="000B10FE">
        <w:rPr>
          <w:rFonts w:ascii="Times New Roman" w:hAnsi="Times New Roman"/>
          <w:color w:val="212529"/>
          <w:sz w:val="28"/>
          <w:szCs w:val="28"/>
          <w:lang w:val="ru-RU"/>
        </w:rPr>
        <w:t>матеріали</w:t>
      </w:r>
      <w:proofErr w:type="spellEnd"/>
      <w:r w:rsidRPr="000B10FE">
        <w:rPr>
          <w:rFonts w:ascii="Times New Roman" w:hAnsi="Times New Roman"/>
          <w:color w:val="212529"/>
          <w:sz w:val="28"/>
          <w:szCs w:val="28"/>
          <w:lang w:val="ru-RU"/>
        </w:rPr>
        <w:t>:</w:t>
      </w:r>
      <w:r w:rsidR="00581E5D" w:rsidRPr="000B10FE">
        <w:rPr>
          <w:rFonts w:ascii="Times New Roman" w:hAnsi="Times New Roman"/>
          <w:color w:val="212529"/>
          <w:sz w:val="28"/>
          <w:szCs w:val="28"/>
          <w:lang w:val="ru-RU"/>
        </w:rPr>
        <w:t xml:space="preserve"> </w:t>
      </w:r>
      <w:r w:rsidRPr="000B10FE">
        <w:rPr>
          <w:rFonts w:ascii="Times New Roman" w:hAnsi="Times New Roman"/>
          <w:color w:val="212529"/>
          <w:sz w:val="28"/>
          <w:szCs w:val="28"/>
          <w:lang w:val="ru-RU"/>
        </w:rPr>
        <w:t>бензин-155л.; ДП-</w:t>
      </w:r>
      <w:smartTag w:uri="urn:schemas-microsoft-com:office:smarttags" w:element="metricconverter">
        <w:smartTagPr>
          <w:attr w:name="ProductID" w:val="210 л"/>
        </w:smartTagPr>
        <w:r w:rsidRPr="000B10FE">
          <w:rPr>
            <w:rFonts w:ascii="Times New Roman" w:hAnsi="Times New Roman"/>
            <w:color w:val="212529"/>
            <w:sz w:val="28"/>
            <w:szCs w:val="28"/>
            <w:lang w:val="ru-RU"/>
          </w:rPr>
          <w:t>210 л</w:t>
        </w:r>
      </w:smartTag>
      <w:r w:rsidRPr="000B10FE">
        <w:rPr>
          <w:rFonts w:ascii="Times New Roman" w:hAnsi="Times New Roman"/>
          <w:color w:val="212529"/>
          <w:sz w:val="28"/>
          <w:szCs w:val="28"/>
          <w:lang w:val="ru-RU"/>
        </w:rPr>
        <w:t>.</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lang w:val="ru-RU"/>
        </w:rPr>
      </w:pPr>
    </w:p>
    <w:p w:rsidR="003D0AF5" w:rsidRPr="000B10FE" w:rsidRDefault="003D0AF5" w:rsidP="002D1DCE">
      <w:pPr>
        <w:shd w:val="clear" w:color="auto" w:fill="FFFFFF"/>
        <w:spacing w:after="0" w:line="240" w:lineRule="auto"/>
        <w:ind w:firstLine="567"/>
        <w:jc w:val="both"/>
        <w:textAlignment w:val="baseline"/>
        <w:rPr>
          <w:rFonts w:ascii="Times New Roman" w:hAnsi="Times New Roman"/>
          <w:b/>
          <w:i/>
          <w:color w:val="212529"/>
          <w:sz w:val="28"/>
          <w:szCs w:val="28"/>
        </w:rPr>
      </w:pPr>
      <w:r w:rsidRPr="000B10FE">
        <w:rPr>
          <w:rFonts w:ascii="Times New Roman" w:hAnsi="Times New Roman"/>
          <w:b/>
          <w:i/>
          <w:color w:val="000000"/>
          <w:sz w:val="28"/>
          <w:szCs w:val="28"/>
        </w:rPr>
        <w:lastRenderedPageBreak/>
        <w:t xml:space="preserve">До Програми питна вода Мар'янівської селищної ради на 2022-2026 </w:t>
      </w:r>
      <w:proofErr w:type="spellStart"/>
      <w:r w:rsidRPr="000B10FE">
        <w:rPr>
          <w:rFonts w:ascii="Times New Roman" w:hAnsi="Times New Roman"/>
          <w:b/>
          <w:i/>
          <w:color w:val="000000"/>
          <w:sz w:val="28"/>
          <w:szCs w:val="28"/>
        </w:rPr>
        <w:t>рр</w:t>
      </w:r>
      <w:proofErr w:type="spellEnd"/>
      <w:r w:rsidRPr="000B10FE">
        <w:rPr>
          <w:rFonts w:ascii="Times New Roman" w:hAnsi="Times New Roman"/>
          <w:b/>
          <w:i/>
          <w:color w:val="000000"/>
          <w:sz w:val="28"/>
          <w:szCs w:val="28"/>
        </w:rPr>
        <w:t xml:space="preserve"> </w:t>
      </w:r>
      <w:r w:rsidRPr="000B10FE">
        <w:rPr>
          <w:rFonts w:ascii="Times New Roman" w:hAnsi="Times New Roman"/>
          <w:b/>
          <w:i/>
          <w:color w:val="212529"/>
          <w:sz w:val="28"/>
          <w:szCs w:val="28"/>
        </w:rPr>
        <w:t>-</w:t>
      </w:r>
      <w:r w:rsidRPr="000B10FE">
        <w:rPr>
          <w:rFonts w:ascii="Times New Roman" w:hAnsi="Times New Roman"/>
          <w:b/>
          <w:i/>
          <w:color w:val="000000"/>
          <w:sz w:val="28"/>
          <w:szCs w:val="28"/>
          <w:u w:val="single"/>
        </w:rPr>
        <w:t>49074,88</w:t>
      </w:r>
      <w:r w:rsidR="00581E5D" w:rsidRPr="000B10FE">
        <w:rPr>
          <w:rFonts w:ascii="Times New Roman" w:hAnsi="Times New Roman"/>
          <w:b/>
          <w:i/>
          <w:color w:val="212529"/>
          <w:sz w:val="28"/>
          <w:szCs w:val="28"/>
        </w:rPr>
        <w:t xml:space="preserve"> </w:t>
      </w:r>
      <w:r w:rsidRPr="000B10FE">
        <w:rPr>
          <w:rFonts w:ascii="Times New Roman" w:hAnsi="Times New Roman"/>
          <w:b/>
          <w:i/>
          <w:color w:val="212529"/>
          <w:sz w:val="28"/>
          <w:szCs w:val="28"/>
        </w:rPr>
        <w:t>грн.;</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(придбано глибинний насос для </w:t>
      </w:r>
      <w:proofErr w:type="spellStart"/>
      <w:r w:rsidRPr="000B10FE">
        <w:rPr>
          <w:rFonts w:ascii="Times New Roman" w:hAnsi="Times New Roman"/>
          <w:color w:val="212529"/>
          <w:sz w:val="28"/>
          <w:szCs w:val="28"/>
        </w:rPr>
        <w:t>башні</w:t>
      </w:r>
      <w:proofErr w:type="spellEnd"/>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смт</w:t>
      </w:r>
      <w:proofErr w:type="spellEnd"/>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Мар’янівка</w:t>
      </w:r>
      <w:proofErr w:type="spellEnd"/>
      <w:r w:rsidRPr="000B10FE">
        <w:rPr>
          <w:rFonts w:ascii="Times New Roman" w:hAnsi="Times New Roman"/>
          <w:color w:val="212529"/>
          <w:sz w:val="28"/>
          <w:szCs w:val="28"/>
        </w:rPr>
        <w:t xml:space="preserve"> на суму 34600,00 гривень з комплектом запчастин на суму 14474,88 грн. для потреб  </w:t>
      </w:r>
      <w:proofErr w:type="spellStart"/>
      <w:r w:rsidRPr="000B10FE">
        <w:rPr>
          <w:rFonts w:ascii="Times New Roman" w:hAnsi="Times New Roman"/>
          <w:color w:val="212529"/>
          <w:sz w:val="28"/>
          <w:szCs w:val="28"/>
        </w:rPr>
        <w:t>Мар’янівського</w:t>
      </w:r>
      <w:proofErr w:type="spellEnd"/>
      <w:r w:rsidRPr="000B10FE">
        <w:rPr>
          <w:rFonts w:ascii="Times New Roman" w:hAnsi="Times New Roman"/>
          <w:color w:val="212529"/>
          <w:sz w:val="28"/>
          <w:szCs w:val="28"/>
        </w:rPr>
        <w:t xml:space="preserve"> ВУЖКГ згідно акту передачі)</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b/>
          <w:i/>
          <w:color w:val="212529"/>
          <w:sz w:val="28"/>
          <w:szCs w:val="28"/>
        </w:rPr>
      </w:pPr>
      <w:r w:rsidRPr="000B10FE">
        <w:rPr>
          <w:rFonts w:ascii="Times New Roman" w:hAnsi="Times New Roman"/>
          <w:b/>
          <w:i/>
          <w:color w:val="000000"/>
          <w:sz w:val="28"/>
          <w:szCs w:val="28"/>
        </w:rPr>
        <w:t xml:space="preserve">До Комплексної програми соціального захисту та соціального забезпечення населення Мар'янівської селищної ради на 2022-2026 </w:t>
      </w:r>
      <w:proofErr w:type="spellStart"/>
      <w:r w:rsidRPr="000B10FE">
        <w:rPr>
          <w:rFonts w:ascii="Times New Roman" w:hAnsi="Times New Roman"/>
          <w:b/>
          <w:i/>
          <w:color w:val="000000"/>
          <w:sz w:val="28"/>
          <w:szCs w:val="28"/>
        </w:rPr>
        <w:t>рр</w:t>
      </w:r>
      <w:proofErr w:type="spellEnd"/>
      <w:r w:rsidRPr="000B10FE">
        <w:rPr>
          <w:rFonts w:ascii="Times New Roman" w:hAnsi="Times New Roman"/>
          <w:b/>
          <w:i/>
          <w:color w:val="000000"/>
          <w:sz w:val="28"/>
          <w:szCs w:val="28"/>
        </w:rPr>
        <w:t xml:space="preserve"> </w:t>
      </w:r>
      <w:r w:rsidRPr="000B10FE">
        <w:rPr>
          <w:rFonts w:ascii="Times New Roman" w:hAnsi="Times New Roman"/>
          <w:b/>
          <w:i/>
          <w:color w:val="212529"/>
          <w:sz w:val="28"/>
          <w:szCs w:val="28"/>
        </w:rPr>
        <w:t xml:space="preserve">– </w:t>
      </w:r>
      <w:r w:rsidRPr="000B10FE">
        <w:rPr>
          <w:rFonts w:ascii="Times New Roman" w:hAnsi="Times New Roman"/>
          <w:b/>
          <w:i/>
          <w:color w:val="000000"/>
          <w:sz w:val="28"/>
          <w:szCs w:val="28"/>
        </w:rPr>
        <w:t>510605,00</w:t>
      </w:r>
      <w:r w:rsidR="00581E5D" w:rsidRPr="000B10FE">
        <w:rPr>
          <w:rFonts w:ascii="Times New Roman" w:hAnsi="Times New Roman"/>
          <w:b/>
          <w:i/>
          <w:color w:val="212529"/>
          <w:sz w:val="28"/>
          <w:szCs w:val="28"/>
        </w:rPr>
        <w:t xml:space="preserve"> </w:t>
      </w:r>
      <w:r w:rsidRPr="000B10FE">
        <w:rPr>
          <w:rFonts w:ascii="Times New Roman" w:hAnsi="Times New Roman"/>
          <w:b/>
          <w:i/>
          <w:color w:val="212529"/>
          <w:sz w:val="28"/>
          <w:szCs w:val="28"/>
        </w:rPr>
        <w:t>грн.;</w:t>
      </w:r>
    </w:p>
    <w:p w:rsidR="00581E5D" w:rsidRPr="000B10FE" w:rsidRDefault="003D0AF5" w:rsidP="002D1DCE">
      <w:pPr>
        <w:shd w:val="clear" w:color="auto" w:fill="FFFFFF"/>
        <w:spacing w:after="0" w:line="240" w:lineRule="auto"/>
        <w:ind w:firstLine="567"/>
        <w:jc w:val="both"/>
        <w:textAlignment w:val="baseline"/>
        <w:rPr>
          <w:rFonts w:ascii="Times New Roman" w:hAnsi="Times New Roman"/>
          <w:sz w:val="28"/>
          <w:szCs w:val="28"/>
        </w:rPr>
      </w:pPr>
      <w:r w:rsidRPr="000B10FE">
        <w:rPr>
          <w:rFonts w:ascii="Times New Roman" w:hAnsi="Times New Roman"/>
          <w:sz w:val="28"/>
          <w:szCs w:val="28"/>
        </w:rPr>
        <w:t>До створення нової юридичної установи (до 02 травня</w:t>
      </w:r>
      <w:r w:rsidR="00581E5D" w:rsidRPr="000B10FE">
        <w:rPr>
          <w:rFonts w:ascii="Times New Roman" w:hAnsi="Times New Roman"/>
          <w:sz w:val="28"/>
          <w:szCs w:val="28"/>
        </w:rPr>
        <w:t xml:space="preserve"> </w:t>
      </w:r>
      <w:r w:rsidRPr="000B10FE">
        <w:rPr>
          <w:rFonts w:ascii="Times New Roman" w:hAnsi="Times New Roman"/>
          <w:sz w:val="28"/>
          <w:szCs w:val="28"/>
        </w:rPr>
        <w:t>2022 року) «Це</w:t>
      </w:r>
      <w:r w:rsidR="00581E5D" w:rsidRPr="000B10FE">
        <w:rPr>
          <w:rFonts w:ascii="Times New Roman" w:hAnsi="Times New Roman"/>
          <w:sz w:val="28"/>
          <w:szCs w:val="28"/>
        </w:rPr>
        <w:t xml:space="preserve">нтр надання соціальних послуг» </w:t>
      </w:r>
      <w:r w:rsidRPr="000B10FE">
        <w:rPr>
          <w:rFonts w:ascii="Times New Roman" w:hAnsi="Times New Roman"/>
          <w:sz w:val="28"/>
          <w:szCs w:val="28"/>
        </w:rPr>
        <w:t>виплачено допомогу</w:t>
      </w:r>
      <w:r w:rsidR="00581E5D" w:rsidRPr="000B10FE">
        <w:rPr>
          <w:rFonts w:ascii="Times New Roman" w:hAnsi="Times New Roman"/>
          <w:sz w:val="28"/>
          <w:szCs w:val="28"/>
        </w:rPr>
        <w:t>:</w:t>
      </w:r>
    </w:p>
    <w:p w:rsidR="00581E5D"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sz w:val="28"/>
          <w:szCs w:val="28"/>
        </w:rPr>
        <w:t>на поховання загиблого військовослужбовця в сумі 200000,00 грн.;</w:t>
      </w:r>
      <w:r w:rsidR="00581E5D" w:rsidRPr="000B10FE">
        <w:rPr>
          <w:rFonts w:ascii="Times New Roman" w:hAnsi="Times New Roman"/>
          <w:sz w:val="28"/>
          <w:szCs w:val="28"/>
        </w:rPr>
        <w:t xml:space="preserve"> </w:t>
      </w:r>
    </w:p>
    <w:p w:rsidR="00581E5D" w:rsidRPr="000B10FE" w:rsidRDefault="00581E5D"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sz w:val="28"/>
          <w:szCs w:val="28"/>
        </w:rPr>
        <w:t xml:space="preserve">виплачено 32 </w:t>
      </w:r>
      <w:r w:rsidR="003D0AF5" w:rsidRPr="000B10FE">
        <w:rPr>
          <w:rFonts w:ascii="Times New Roman" w:hAnsi="Times New Roman"/>
          <w:sz w:val="28"/>
          <w:szCs w:val="28"/>
        </w:rPr>
        <w:t>допомоги на лікування на суму 109000,00</w:t>
      </w:r>
      <w:r w:rsidRPr="000B10FE">
        <w:rPr>
          <w:rFonts w:ascii="Times New Roman" w:hAnsi="Times New Roman"/>
          <w:sz w:val="28"/>
          <w:szCs w:val="28"/>
        </w:rPr>
        <w:t xml:space="preserve"> </w:t>
      </w:r>
      <w:r w:rsidR="003D0AF5" w:rsidRPr="000B10FE">
        <w:rPr>
          <w:rFonts w:ascii="Times New Roman" w:hAnsi="Times New Roman"/>
          <w:sz w:val="28"/>
          <w:szCs w:val="28"/>
        </w:rPr>
        <w:t>грн.;</w:t>
      </w:r>
      <w:r w:rsidRPr="000B10FE">
        <w:rPr>
          <w:rFonts w:ascii="Times New Roman" w:hAnsi="Times New Roman"/>
          <w:sz w:val="28"/>
          <w:szCs w:val="28"/>
        </w:rPr>
        <w:t xml:space="preserve"> </w:t>
      </w:r>
    </w:p>
    <w:p w:rsidR="00581E5D"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sz w:val="28"/>
          <w:szCs w:val="28"/>
        </w:rPr>
        <w:t>3 допомоги на поховання на суму 14105,00 грн.;</w:t>
      </w:r>
      <w:r w:rsidR="00581E5D" w:rsidRPr="000B10FE">
        <w:rPr>
          <w:rFonts w:ascii="Times New Roman" w:hAnsi="Times New Roman"/>
          <w:sz w:val="28"/>
          <w:szCs w:val="28"/>
        </w:rPr>
        <w:t xml:space="preserve"> </w:t>
      </w:r>
    </w:p>
    <w:p w:rsidR="00581E5D"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sz w:val="28"/>
          <w:szCs w:val="28"/>
        </w:rPr>
        <w:t>4</w:t>
      </w:r>
      <w:r w:rsidR="00581E5D" w:rsidRPr="000B10FE">
        <w:rPr>
          <w:rFonts w:ascii="Times New Roman" w:hAnsi="Times New Roman"/>
          <w:sz w:val="28"/>
          <w:szCs w:val="28"/>
        </w:rPr>
        <w:t> </w:t>
      </w:r>
      <w:r w:rsidRPr="000B10FE">
        <w:rPr>
          <w:rFonts w:ascii="Times New Roman" w:hAnsi="Times New Roman"/>
          <w:sz w:val="28"/>
          <w:szCs w:val="28"/>
        </w:rPr>
        <w:t>допомоги у зв’язку із важким матеріальним становищем на суму 7000,00 грн.;</w:t>
      </w:r>
      <w:r w:rsidR="00581E5D" w:rsidRPr="000B10FE">
        <w:rPr>
          <w:rFonts w:ascii="Times New Roman" w:hAnsi="Times New Roman"/>
          <w:sz w:val="28"/>
          <w:szCs w:val="28"/>
        </w:rPr>
        <w:t xml:space="preserve"> </w:t>
      </w:r>
    </w:p>
    <w:p w:rsidR="00581E5D"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sz w:val="28"/>
          <w:szCs w:val="28"/>
        </w:rPr>
        <w:t xml:space="preserve">9 допомог учасникам бойових дій в зоні АТО – 12000,00 грн.; </w:t>
      </w:r>
    </w:p>
    <w:p w:rsidR="00581E5D"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sz w:val="28"/>
          <w:szCs w:val="28"/>
        </w:rPr>
        <w:t>одну</w:t>
      </w:r>
      <w:r w:rsidRPr="000B10FE">
        <w:rPr>
          <w:rFonts w:ascii="Times New Roman" w:hAnsi="Times New Roman"/>
          <w:color w:val="212529"/>
          <w:sz w:val="28"/>
          <w:szCs w:val="28"/>
        </w:rPr>
        <w:t xml:space="preserve"> виплату на ліквідацію пожежі -10000,00грн.; </w:t>
      </w:r>
    </w:p>
    <w:p w:rsidR="00581E5D"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color w:val="212529"/>
          <w:sz w:val="28"/>
          <w:szCs w:val="28"/>
        </w:rPr>
        <w:t>5 допомог УБД на території інших держав</w:t>
      </w:r>
      <w:r w:rsidR="00581E5D" w:rsidRPr="000B10FE">
        <w:rPr>
          <w:rFonts w:ascii="Times New Roman" w:hAnsi="Times New Roman"/>
          <w:color w:val="212529"/>
          <w:sz w:val="28"/>
          <w:szCs w:val="28"/>
        </w:rPr>
        <w:t xml:space="preserve"> </w:t>
      </w:r>
      <w:r w:rsidRPr="000B10FE">
        <w:rPr>
          <w:rFonts w:ascii="Times New Roman" w:hAnsi="Times New Roman"/>
          <w:color w:val="212529"/>
          <w:sz w:val="28"/>
          <w:szCs w:val="28"/>
        </w:rPr>
        <w:t>(Афганці) на суму 2500,00грн.;</w:t>
      </w:r>
    </w:p>
    <w:p w:rsidR="003D0AF5" w:rsidRPr="000B10FE" w:rsidRDefault="003D0AF5"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r w:rsidRPr="000B10FE">
        <w:rPr>
          <w:rFonts w:ascii="Times New Roman" w:hAnsi="Times New Roman"/>
          <w:color w:val="212529"/>
          <w:sz w:val="28"/>
          <w:szCs w:val="28"/>
        </w:rPr>
        <w:t>77 виплат сім’ям мобілізованих на суму 156000,00 грн</w:t>
      </w:r>
      <w:r w:rsidRPr="000B10FE">
        <w:rPr>
          <w:rFonts w:ascii="Times New Roman" w:hAnsi="Times New Roman"/>
          <w:color w:val="FF0000"/>
          <w:sz w:val="28"/>
          <w:szCs w:val="28"/>
        </w:rPr>
        <w:t>.</w:t>
      </w:r>
    </w:p>
    <w:p w:rsidR="00581E5D" w:rsidRPr="000B10FE" w:rsidRDefault="00581E5D" w:rsidP="00581E5D">
      <w:pPr>
        <w:pStyle w:val="a5"/>
        <w:numPr>
          <w:ilvl w:val="0"/>
          <w:numId w:val="5"/>
        </w:numPr>
        <w:shd w:val="clear" w:color="auto" w:fill="FFFFFF"/>
        <w:spacing w:after="0" w:line="240" w:lineRule="auto"/>
        <w:ind w:left="0" w:firstLine="567"/>
        <w:jc w:val="both"/>
        <w:textAlignment w:val="baseline"/>
        <w:rPr>
          <w:rFonts w:ascii="Times New Roman" w:hAnsi="Times New Roman"/>
          <w:color w:val="FF0000"/>
          <w:sz w:val="28"/>
          <w:szCs w:val="28"/>
        </w:rPr>
      </w:pPr>
    </w:p>
    <w:p w:rsidR="003D0AF5" w:rsidRPr="000B10FE" w:rsidRDefault="003D0AF5" w:rsidP="002D1DCE">
      <w:pPr>
        <w:shd w:val="clear" w:color="auto" w:fill="FFFFFF"/>
        <w:spacing w:after="0" w:line="240" w:lineRule="auto"/>
        <w:ind w:firstLine="567"/>
        <w:jc w:val="both"/>
        <w:textAlignment w:val="baseline"/>
        <w:rPr>
          <w:rFonts w:ascii="Times New Roman" w:hAnsi="Times New Roman"/>
          <w:b/>
          <w:i/>
          <w:color w:val="000000"/>
          <w:sz w:val="28"/>
          <w:szCs w:val="28"/>
        </w:rPr>
      </w:pPr>
      <w:r w:rsidRPr="000B10FE">
        <w:rPr>
          <w:rFonts w:ascii="Times New Roman" w:hAnsi="Times New Roman"/>
          <w:b/>
          <w:i/>
          <w:color w:val="000000"/>
          <w:sz w:val="28"/>
          <w:szCs w:val="28"/>
        </w:rPr>
        <w:t>До Програми інформатизації Мар'янівської</w:t>
      </w:r>
      <w:r w:rsidR="00581E5D" w:rsidRPr="000B10FE">
        <w:rPr>
          <w:rFonts w:ascii="Times New Roman" w:hAnsi="Times New Roman"/>
          <w:b/>
          <w:i/>
          <w:color w:val="000000"/>
          <w:sz w:val="28"/>
          <w:szCs w:val="28"/>
        </w:rPr>
        <w:t xml:space="preserve"> селищної ради на 2021-2025 </w:t>
      </w:r>
      <w:proofErr w:type="spellStart"/>
      <w:r w:rsidR="00581E5D" w:rsidRPr="000B10FE">
        <w:rPr>
          <w:rFonts w:ascii="Times New Roman" w:hAnsi="Times New Roman"/>
          <w:b/>
          <w:i/>
          <w:color w:val="000000"/>
          <w:sz w:val="28"/>
          <w:szCs w:val="28"/>
        </w:rPr>
        <w:t>рр</w:t>
      </w:r>
      <w:proofErr w:type="spellEnd"/>
      <w:r w:rsidR="00581E5D" w:rsidRPr="000B10FE">
        <w:rPr>
          <w:rFonts w:ascii="Times New Roman" w:hAnsi="Times New Roman"/>
          <w:b/>
          <w:i/>
          <w:color w:val="000000"/>
          <w:sz w:val="28"/>
          <w:szCs w:val="28"/>
        </w:rPr>
        <w:t xml:space="preserve"> </w:t>
      </w:r>
      <w:r w:rsidRPr="000B10FE">
        <w:rPr>
          <w:rFonts w:ascii="Times New Roman" w:hAnsi="Times New Roman"/>
          <w:b/>
          <w:i/>
          <w:color w:val="212529"/>
          <w:sz w:val="28"/>
          <w:szCs w:val="28"/>
        </w:rPr>
        <w:t>– 340564,50</w:t>
      </w:r>
      <w:r w:rsidR="00581E5D" w:rsidRPr="000B10FE">
        <w:rPr>
          <w:rFonts w:ascii="Times New Roman" w:hAnsi="Times New Roman"/>
          <w:b/>
          <w:i/>
          <w:color w:val="212529"/>
          <w:sz w:val="28"/>
          <w:szCs w:val="28"/>
        </w:rPr>
        <w:t xml:space="preserve"> грн.</w:t>
      </w:r>
      <w:r w:rsidR="00581E5D" w:rsidRPr="000B10FE">
        <w:rPr>
          <w:rFonts w:ascii="Times New Roman" w:hAnsi="Times New Roman"/>
          <w:b/>
          <w:i/>
          <w:color w:val="000000"/>
          <w:sz w:val="28"/>
          <w:szCs w:val="28"/>
        </w:rPr>
        <w:t>.</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color w:val="212529"/>
          <w:sz w:val="28"/>
          <w:szCs w:val="28"/>
        </w:rPr>
        <w:t>Всьо</w:t>
      </w:r>
      <w:r w:rsidR="00581E5D" w:rsidRPr="000B10FE">
        <w:rPr>
          <w:rFonts w:ascii="Times New Roman" w:hAnsi="Times New Roman"/>
          <w:color w:val="212529"/>
          <w:sz w:val="28"/>
          <w:szCs w:val="28"/>
        </w:rPr>
        <w:t xml:space="preserve">го профінансовано на придбання </w:t>
      </w:r>
      <w:r w:rsidRPr="000B10FE">
        <w:rPr>
          <w:rFonts w:ascii="Times New Roman" w:hAnsi="Times New Roman"/>
          <w:color w:val="212529"/>
          <w:sz w:val="28"/>
          <w:szCs w:val="28"/>
        </w:rPr>
        <w:t>предмети, матеріали, обладнання та інвентар а саме: (оргтехніка та її обслуговування, канцелярські  товари, автоз</w:t>
      </w:r>
      <w:r w:rsidR="00581E5D" w:rsidRPr="000B10FE">
        <w:rPr>
          <w:rFonts w:ascii="Times New Roman" w:hAnsi="Times New Roman"/>
          <w:color w:val="212529"/>
          <w:sz w:val="28"/>
          <w:szCs w:val="28"/>
        </w:rPr>
        <w:t xml:space="preserve">апчастини, господарські товари </w:t>
      </w:r>
      <w:r w:rsidRPr="000B10FE">
        <w:rPr>
          <w:rFonts w:ascii="Times New Roman" w:hAnsi="Times New Roman"/>
          <w:color w:val="212529"/>
          <w:sz w:val="28"/>
          <w:szCs w:val="28"/>
        </w:rPr>
        <w:t xml:space="preserve">на потреби апарату ради, ЦНАПУ, </w:t>
      </w:r>
      <w:r w:rsidR="00581E5D" w:rsidRPr="000B10FE">
        <w:rPr>
          <w:rFonts w:ascii="Times New Roman" w:hAnsi="Times New Roman"/>
          <w:color w:val="212529"/>
          <w:sz w:val="28"/>
          <w:szCs w:val="28"/>
        </w:rPr>
        <w:t>в</w:t>
      </w:r>
      <w:r w:rsidRPr="000B10FE">
        <w:rPr>
          <w:rFonts w:ascii="Times New Roman" w:hAnsi="Times New Roman"/>
          <w:color w:val="212529"/>
          <w:sz w:val="28"/>
          <w:szCs w:val="28"/>
        </w:rPr>
        <w:t>ідділу соціального захисту)</w:t>
      </w:r>
      <w:r w:rsidRPr="000B10FE">
        <w:rPr>
          <w:rFonts w:ascii="Times New Roman" w:hAnsi="Times New Roman"/>
          <w:i/>
          <w:color w:val="212529"/>
          <w:sz w:val="28"/>
          <w:szCs w:val="28"/>
        </w:rPr>
        <w:t xml:space="preserve"> 340564,50</w:t>
      </w:r>
      <w:r w:rsidRPr="000B10FE">
        <w:rPr>
          <w:rFonts w:ascii="Times New Roman" w:hAnsi="Times New Roman"/>
          <w:i/>
          <w:color w:val="000000"/>
          <w:sz w:val="28"/>
          <w:szCs w:val="28"/>
        </w:rPr>
        <w:t xml:space="preserve"> </w:t>
      </w:r>
      <w:r w:rsidRPr="000B10FE">
        <w:rPr>
          <w:rFonts w:ascii="Times New Roman" w:hAnsi="Times New Roman"/>
          <w:i/>
          <w:color w:val="212529"/>
          <w:sz w:val="28"/>
          <w:szCs w:val="28"/>
        </w:rPr>
        <w:t>грн.;</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b/>
          <w:i/>
          <w:color w:val="212529"/>
          <w:sz w:val="28"/>
          <w:szCs w:val="28"/>
          <w:u w:val="single"/>
        </w:rPr>
      </w:pPr>
      <w:r w:rsidRPr="000B10FE">
        <w:rPr>
          <w:rFonts w:ascii="Times New Roman" w:hAnsi="Times New Roman"/>
          <w:b/>
          <w:i/>
          <w:color w:val="000000"/>
          <w:sz w:val="28"/>
          <w:szCs w:val="28"/>
        </w:rPr>
        <w:t xml:space="preserve">До Програми благоустрою населених пунктів Мар'янівської селищної ради на 2022-2026 </w:t>
      </w:r>
      <w:proofErr w:type="spellStart"/>
      <w:r w:rsidRPr="000B10FE">
        <w:rPr>
          <w:rFonts w:ascii="Times New Roman" w:hAnsi="Times New Roman"/>
          <w:b/>
          <w:i/>
          <w:color w:val="000000"/>
          <w:sz w:val="28"/>
          <w:szCs w:val="28"/>
        </w:rPr>
        <w:t>рр</w:t>
      </w:r>
      <w:proofErr w:type="spellEnd"/>
      <w:r w:rsidRPr="000B10FE">
        <w:rPr>
          <w:rFonts w:ascii="Times New Roman" w:hAnsi="Times New Roman"/>
          <w:b/>
          <w:i/>
          <w:color w:val="000000"/>
          <w:sz w:val="28"/>
          <w:szCs w:val="28"/>
        </w:rPr>
        <w:t xml:space="preserve"> </w:t>
      </w:r>
      <w:r w:rsidRPr="000B10FE">
        <w:rPr>
          <w:rFonts w:ascii="Times New Roman" w:hAnsi="Times New Roman"/>
          <w:b/>
          <w:i/>
          <w:color w:val="212529"/>
          <w:sz w:val="28"/>
          <w:szCs w:val="28"/>
        </w:rPr>
        <w:t xml:space="preserve">– </w:t>
      </w:r>
      <w:r w:rsidRPr="000B10FE">
        <w:rPr>
          <w:rFonts w:ascii="Times New Roman" w:hAnsi="Times New Roman"/>
          <w:b/>
          <w:i/>
          <w:color w:val="212529"/>
          <w:sz w:val="28"/>
          <w:szCs w:val="28"/>
          <w:u w:val="single"/>
        </w:rPr>
        <w:t>244403,39 грн.;</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sz w:val="28"/>
          <w:szCs w:val="28"/>
        </w:rPr>
      </w:pPr>
      <w:r w:rsidRPr="000B10FE">
        <w:rPr>
          <w:rFonts w:ascii="Times New Roman" w:hAnsi="Times New Roman"/>
          <w:color w:val="212529"/>
          <w:sz w:val="28"/>
          <w:szCs w:val="28"/>
        </w:rPr>
        <w:t>(утримання 1 став</w:t>
      </w:r>
      <w:r w:rsidR="00581E5D" w:rsidRPr="000B10FE">
        <w:rPr>
          <w:rFonts w:ascii="Times New Roman" w:hAnsi="Times New Roman"/>
          <w:color w:val="212529"/>
          <w:sz w:val="28"/>
          <w:szCs w:val="28"/>
        </w:rPr>
        <w:t xml:space="preserve">ки прибиральниці та 0,5 ставки </w:t>
      </w:r>
      <w:r w:rsidRPr="000B10FE">
        <w:rPr>
          <w:rFonts w:ascii="Times New Roman" w:hAnsi="Times New Roman"/>
          <w:color w:val="212529"/>
          <w:sz w:val="28"/>
          <w:szCs w:val="28"/>
        </w:rPr>
        <w:t>тракториста; виплата заробітної плати залученим працівникам громадських робіт; видатки пов’язані із вуличним освітленням;</w:t>
      </w:r>
      <w:r w:rsidR="00581E5D" w:rsidRPr="000B10FE">
        <w:rPr>
          <w:rFonts w:ascii="Times New Roman" w:hAnsi="Times New Roman"/>
          <w:color w:val="212529"/>
          <w:sz w:val="28"/>
          <w:szCs w:val="28"/>
        </w:rPr>
        <w:t xml:space="preserve"> </w:t>
      </w:r>
      <w:r w:rsidRPr="000B10FE">
        <w:rPr>
          <w:rFonts w:ascii="Times New Roman" w:hAnsi="Times New Roman"/>
          <w:color w:val="212529"/>
          <w:sz w:val="28"/>
          <w:szCs w:val="28"/>
        </w:rPr>
        <w:t xml:space="preserve">благоустрій сіл Брани, </w:t>
      </w:r>
      <w:proofErr w:type="spellStart"/>
      <w:r w:rsidRPr="000B10FE">
        <w:rPr>
          <w:rFonts w:ascii="Times New Roman" w:hAnsi="Times New Roman"/>
          <w:color w:val="212529"/>
          <w:sz w:val="28"/>
          <w:szCs w:val="28"/>
        </w:rPr>
        <w:t>Борочиче</w:t>
      </w:r>
      <w:proofErr w:type="spellEnd"/>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Довгів</w:t>
      </w:r>
      <w:proofErr w:type="spellEnd"/>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Цегів</w:t>
      </w:r>
      <w:proofErr w:type="spellEnd"/>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Мар’янівка</w:t>
      </w:r>
      <w:proofErr w:type="spellEnd"/>
      <w:r w:rsidRPr="000B10FE">
        <w:rPr>
          <w:rFonts w:ascii="Times New Roman" w:hAnsi="Times New Roman"/>
          <w:color w:val="212529"/>
          <w:sz w:val="28"/>
          <w:szCs w:val="28"/>
        </w:rPr>
        <w:t xml:space="preserve"> - вивіз гілля, </w:t>
      </w:r>
      <w:proofErr w:type="spellStart"/>
      <w:r w:rsidRPr="000B10FE">
        <w:rPr>
          <w:rFonts w:ascii="Times New Roman" w:hAnsi="Times New Roman"/>
          <w:color w:val="212529"/>
          <w:sz w:val="28"/>
          <w:szCs w:val="28"/>
        </w:rPr>
        <w:t>грузу</w:t>
      </w:r>
      <w:proofErr w:type="spellEnd"/>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щебня</w:t>
      </w:r>
      <w:proofErr w:type="spellEnd"/>
      <w:r w:rsidRPr="000B10FE">
        <w:rPr>
          <w:rFonts w:ascii="Times New Roman" w:hAnsi="Times New Roman"/>
          <w:color w:val="212529"/>
          <w:sz w:val="28"/>
          <w:szCs w:val="28"/>
        </w:rPr>
        <w:t>; обкошування територій населених пунктів та послуги автотранспортних засобів;</w:t>
      </w:r>
      <w:r w:rsidR="00581E5D" w:rsidRPr="000B10FE">
        <w:rPr>
          <w:rFonts w:ascii="Times New Roman" w:hAnsi="Times New Roman"/>
          <w:color w:val="212529"/>
          <w:sz w:val="28"/>
          <w:szCs w:val="28"/>
        </w:rPr>
        <w:t xml:space="preserve"> </w:t>
      </w:r>
      <w:r w:rsidRPr="000B10FE">
        <w:rPr>
          <w:rFonts w:ascii="Times New Roman" w:hAnsi="Times New Roman"/>
          <w:color w:val="212529"/>
          <w:sz w:val="28"/>
          <w:szCs w:val="28"/>
        </w:rPr>
        <w:t xml:space="preserve">послуги </w:t>
      </w:r>
      <w:proofErr w:type="spellStart"/>
      <w:r w:rsidR="00581E5D" w:rsidRPr="000B10FE">
        <w:rPr>
          <w:rFonts w:ascii="Times New Roman" w:hAnsi="Times New Roman"/>
          <w:color w:val="212529"/>
          <w:sz w:val="28"/>
          <w:szCs w:val="28"/>
        </w:rPr>
        <w:t>В</w:t>
      </w:r>
      <w:r w:rsidRPr="000B10FE">
        <w:rPr>
          <w:rFonts w:ascii="Times New Roman" w:hAnsi="Times New Roman"/>
          <w:color w:val="212529"/>
          <w:sz w:val="28"/>
          <w:szCs w:val="28"/>
        </w:rPr>
        <w:t>олиньобленерго</w:t>
      </w:r>
      <w:proofErr w:type="spellEnd"/>
      <w:r w:rsidRPr="000B10FE">
        <w:rPr>
          <w:rFonts w:ascii="Times New Roman" w:hAnsi="Times New Roman"/>
          <w:color w:val="212529"/>
          <w:sz w:val="28"/>
          <w:szCs w:val="28"/>
        </w:rPr>
        <w:t xml:space="preserve"> по обслуговуванню КТП с.</w:t>
      </w:r>
      <w:r w:rsidR="00581E5D" w:rsidRPr="000B10FE">
        <w:rPr>
          <w:rFonts w:ascii="Times New Roman" w:hAnsi="Times New Roman"/>
          <w:color w:val="212529"/>
          <w:sz w:val="28"/>
          <w:szCs w:val="28"/>
        </w:rPr>
        <w:t> </w:t>
      </w:r>
      <w:r w:rsidRPr="000B10FE">
        <w:rPr>
          <w:rFonts w:ascii="Times New Roman" w:hAnsi="Times New Roman"/>
          <w:color w:val="212529"/>
          <w:sz w:val="28"/>
          <w:szCs w:val="28"/>
        </w:rPr>
        <w:t>Бужа</w:t>
      </w:r>
      <w:r w:rsidR="00581E5D" w:rsidRPr="000B10FE">
        <w:rPr>
          <w:rFonts w:ascii="Times New Roman" w:hAnsi="Times New Roman"/>
          <w:color w:val="212529"/>
          <w:sz w:val="28"/>
          <w:szCs w:val="28"/>
        </w:rPr>
        <w:t>ни; відлов безпритульних тварин.</w:t>
      </w:r>
      <w:r w:rsidRPr="000B10FE">
        <w:rPr>
          <w:rFonts w:ascii="Times New Roman" w:hAnsi="Times New Roman"/>
          <w:color w:val="FF0000"/>
          <w:sz w:val="28"/>
          <w:szCs w:val="28"/>
        </w:rPr>
        <w:t xml:space="preserve"> </w:t>
      </w:r>
      <w:r w:rsidRPr="000B10FE">
        <w:rPr>
          <w:rFonts w:ascii="Times New Roman" w:hAnsi="Times New Roman"/>
          <w:sz w:val="28"/>
          <w:szCs w:val="28"/>
        </w:rPr>
        <w:t>Відповідно до Програм</w:t>
      </w:r>
      <w:r w:rsidR="00581E5D" w:rsidRPr="000B10FE">
        <w:rPr>
          <w:rFonts w:ascii="Times New Roman" w:hAnsi="Times New Roman"/>
          <w:sz w:val="28"/>
          <w:szCs w:val="28"/>
        </w:rPr>
        <w:t xml:space="preserve">и на проведення благоустрою по </w:t>
      </w:r>
      <w:proofErr w:type="spellStart"/>
      <w:r w:rsidR="00581E5D" w:rsidRPr="000B10FE">
        <w:rPr>
          <w:rFonts w:ascii="Times New Roman" w:hAnsi="Times New Roman"/>
          <w:sz w:val="28"/>
          <w:szCs w:val="28"/>
        </w:rPr>
        <w:t>смт</w:t>
      </w:r>
      <w:proofErr w:type="spellEnd"/>
      <w:r w:rsidR="00581E5D" w:rsidRPr="000B10FE">
        <w:rPr>
          <w:rFonts w:ascii="Times New Roman" w:hAnsi="Times New Roman"/>
          <w:sz w:val="28"/>
          <w:szCs w:val="28"/>
        </w:rPr>
        <w:t xml:space="preserve">. </w:t>
      </w:r>
      <w:proofErr w:type="spellStart"/>
      <w:r w:rsidR="00581E5D" w:rsidRPr="000B10FE">
        <w:rPr>
          <w:rFonts w:ascii="Times New Roman" w:hAnsi="Times New Roman"/>
          <w:sz w:val="28"/>
          <w:szCs w:val="28"/>
        </w:rPr>
        <w:t>Мар’яніка</w:t>
      </w:r>
      <w:proofErr w:type="spellEnd"/>
      <w:r w:rsidR="00581E5D" w:rsidRPr="000B10FE">
        <w:rPr>
          <w:rFonts w:ascii="Times New Roman" w:hAnsi="Times New Roman"/>
          <w:sz w:val="28"/>
          <w:szCs w:val="28"/>
        </w:rPr>
        <w:t xml:space="preserve"> </w:t>
      </w:r>
      <w:r w:rsidRPr="000B10FE">
        <w:rPr>
          <w:rFonts w:ascii="Times New Roman" w:hAnsi="Times New Roman"/>
          <w:sz w:val="28"/>
          <w:szCs w:val="28"/>
        </w:rPr>
        <w:t>для потреб ВУЖКГ</w:t>
      </w:r>
      <w:r w:rsidR="00581E5D" w:rsidRPr="000B10FE">
        <w:rPr>
          <w:rFonts w:ascii="Times New Roman" w:hAnsi="Times New Roman"/>
          <w:sz w:val="28"/>
          <w:szCs w:val="28"/>
        </w:rPr>
        <w:t>,</w:t>
      </w:r>
      <w:r w:rsidRPr="000B10FE">
        <w:rPr>
          <w:rFonts w:ascii="Times New Roman" w:hAnsi="Times New Roman"/>
          <w:sz w:val="28"/>
          <w:szCs w:val="28"/>
        </w:rPr>
        <w:t xml:space="preserve"> згідно акту передачі передано паливно-мастильні матеріали в кількості </w:t>
      </w:r>
      <w:smartTag w:uri="urn:schemas-microsoft-com:office:smarttags" w:element="metricconverter">
        <w:smartTagPr>
          <w:attr w:name="ProductID" w:val="215 літрів"/>
        </w:smartTagPr>
        <w:r w:rsidRPr="000B10FE">
          <w:rPr>
            <w:rFonts w:ascii="Times New Roman" w:hAnsi="Times New Roman"/>
            <w:sz w:val="28"/>
            <w:szCs w:val="28"/>
          </w:rPr>
          <w:t>215 літрів</w:t>
        </w:r>
        <w:r w:rsidR="00581E5D" w:rsidRPr="000B10FE">
          <w:rPr>
            <w:rFonts w:ascii="Times New Roman" w:hAnsi="Times New Roman"/>
            <w:sz w:val="28"/>
            <w:szCs w:val="28"/>
          </w:rPr>
          <w:t>)</w:t>
        </w:r>
      </w:smartTag>
      <w:r w:rsidRPr="000B10FE">
        <w:rPr>
          <w:rFonts w:ascii="Times New Roman" w:hAnsi="Times New Roman"/>
          <w:sz w:val="28"/>
          <w:szCs w:val="28"/>
        </w:rPr>
        <w:t>.</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212529"/>
          <w:sz w:val="28"/>
          <w:szCs w:val="28"/>
        </w:rPr>
      </w:pPr>
      <w:r w:rsidRPr="000B10FE">
        <w:rPr>
          <w:rFonts w:ascii="Times New Roman" w:hAnsi="Times New Roman"/>
          <w:sz w:val="28"/>
          <w:szCs w:val="28"/>
        </w:rPr>
        <w:t>Відповідно до Програм</w:t>
      </w:r>
      <w:r w:rsidR="00581E5D" w:rsidRPr="000B10FE">
        <w:rPr>
          <w:rFonts w:ascii="Times New Roman" w:hAnsi="Times New Roman"/>
          <w:sz w:val="28"/>
          <w:szCs w:val="28"/>
        </w:rPr>
        <w:t xml:space="preserve">и на проведення благоустрою по </w:t>
      </w:r>
      <w:proofErr w:type="spellStart"/>
      <w:r w:rsidRPr="000B10FE">
        <w:rPr>
          <w:rFonts w:ascii="Times New Roman" w:hAnsi="Times New Roman"/>
          <w:sz w:val="28"/>
          <w:szCs w:val="28"/>
        </w:rPr>
        <w:t>Бужанівському</w:t>
      </w:r>
      <w:proofErr w:type="spellEnd"/>
      <w:r w:rsidRPr="000B10FE">
        <w:rPr>
          <w:rFonts w:ascii="Times New Roman" w:hAnsi="Times New Roman"/>
          <w:sz w:val="28"/>
          <w:szCs w:val="28"/>
        </w:rPr>
        <w:t xml:space="preserve"> </w:t>
      </w:r>
      <w:proofErr w:type="spellStart"/>
      <w:r w:rsidRPr="000B10FE">
        <w:rPr>
          <w:rFonts w:ascii="Times New Roman" w:hAnsi="Times New Roman"/>
          <w:sz w:val="28"/>
          <w:szCs w:val="28"/>
        </w:rPr>
        <w:t>старостинському</w:t>
      </w:r>
      <w:proofErr w:type="spellEnd"/>
      <w:r w:rsidRPr="000B10FE">
        <w:rPr>
          <w:rFonts w:ascii="Times New Roman" w:hAnsi="Times New Roman"/>
          <w:sz w:val="28"/>
          <w:szCs w:val="28"/>
        </w:rPr>
        <w:t xml:space="preserve"> окрузі згідно акту (старости округу </w:t>
      </w:r>
      <w:proofErr w:type="spellStart"/>
      <w:r w:rsidRPr="000B10FE">
        <w:rPr>
          <w:rFonts w:ascii="Times New Roman" w:hAnsi="Times New Roman"/>
          <w:sz w:val="28"/>
          <w:szCs w:val="28"/>
        </w:rPr>
        <w:t>Гиля</w:t>
      </w:r>
      <w:proofErr w:type="spellEnd"/>
      <w:r w:rsidRPr="000B10FE">
        <w:rPr>
          <w:rFonts w:ascii="Times New Roman" w:hAnsi="Times New Roman"/>
          <w:sz w:val="28"/>
          <w:szCs w:val="28"/>
        </w:rPr>
        <w:t xml:space="preserve"> І.П.) було залучено трактор </w:t>
      </w:r>
      <w:proofErr w:type="spellStart"/>
      <w:r w:rsidRPr="000B10FE">
        <w:rPr>
          <w:rFonts w:ascii="Times New Roman" w:hAnsi="Times New Roman"/>
          <w:sz w:val="28"/>
          <w:szCs w:val="28"/>
        </w:rPr>
        <w:t>Мар’янівського</w:t>
      </w:r>
      <w:proofErr w:type="spellEnd"/>
      <w:r w:rsidRPr="000B10FE">
        <w:rPr>
          <w:rFonts w:ascii="Times New Roman" w:hAnsi="Times New Roman"/>
          <w:sz w:val="28"/>
          <w:szCs w:val="28"/>
        </w:rPr>
        <w:t xml:space="preserve"> ВУЖКГ на якого було виділено дизельного пального в кількості </w:t>
      </w:r>
      <w:smartTag w:uri="urn:schemas-microsoft-com:office:smarttags" w:element="metricconverter">
        <w:smartTagPr>
          <w:attr w:name="ProductID" w:val="250 літрів"/>
        </w:smartTagPr>
        <w:r w:rsidRPr="000B10FE">
          <w:rPr>
            <w:rFonts w:ascii="Times New Roman" w:hAnsi="Times New Roman"/>
            <w:sz w:val="28"/>
            <w:szCs w:val="28"/>
          </w:rPr>
          <w:t>250 літрів</w:t>
        </w:r>
      </w:smartTag>
      <w:r w:rsidRPr="000B10FE">
        <w:rPr>
          <w:rFonts w:ascii="Times New Roman" w:hAnsi="Times New Roman"/>
          <w:sz w:val="28"/>
          <w:szCs w:val="28"/>
        </w:rPr>
        <w:t>;крім</w:t>
      </w:r>
      <w:r w:rsidRPr="000B10FE">
        <w:rPr>
          <w:rFonts w:ascii="Times New Roman" w:hAnsi="Times New Roman"/>
          <w:color w:val="212529"/>
          <w:sz w:val="28"/>
          <w:szCs w:val="28"/>
        </w:rPr>
        <w:t xml:space="preserve"> цього було видано на різного роду потреби </w:t>
      </w:r>
      <w:smartTag w:uri="urn:schemas-microsoft-com:office:smarttags" w:element="metricconverter">
        <w:smartTagPr>
          <w:attr w:name="ProductID" w:val="220 л"/>
        </w:smartTagPr>
        <w:r w:rsidRPr="000B10FE">
          <w:rPr>
            <w:rFonts w:ascii="Times New Roman" w:hAnsi="Times New Roman"/>
            <w:color w:val="212529"/>
            <w:sz w:val="28"/>
            <w:szCs w:val="28"/>
          </w:rPr>
          <w:t>220 л</w:t>
        </w:r>
      </w:smartTag>
      <w:r w:rsidRPr="000B10FE">
        <w:rPr>
          <w:rFonts w:ascii="Times New Roman" w:hAnsi="Times New Roman"/>
          <w:color w:val="212529"/>
          <w:sz w:val="28"/>
          <w:szCs w:val="28"/>
        </w:rPr>
        <w:t xml:space="preserve">. </w:t>
      </w:r>
      <w:proofErr w:type="spellStart"/>
      <w:r w:rsidRPr="000B10FE">
        <w:rPr>
          <w:rFonts w:ascii="Times New Roman" w:hAnsi="Times New Roman"/>
          <w:color w:val="212529"/>
          <w:sz w:val="28"/>
          <w:szCs w:val="28"/>
        </w:rPr>
        <w:t>паливно</w:t>
      </w:r>
      <w:proofErr w:type="spellEnd"/>
      <w:r w:rsidRPr="000B10FE">
        <w:rPr>
          <w:rFonts w:ascii="Times New Roman" w:hAnsi="Times New Roman"/>
          <w:color w:val="212529"/>
          <w:sz w:val="28"/>
          <w:szCs w:val="28"/>
        </w:rPr>
        <w:t xml:space="preserve"> – мастильних  матеріалів. </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sz w:val="28"/>
          <w:szCs w:val="28"/>
        </w:rPr>
      </w:pPr>
      <w:r w:rsidRPr="000B10FE">
        <w:rPr>
          <w:rFonts w:ascii="Times New Roman" w:hAnsi="Times New Roman"/>
          <w:sz w:val="28"/>
          <w:szCs w:val="28"/>
        </w:rPr>
        <w:t xml:space="preserve">Відповідно до Програми на проведення благоустрою по  </w:t>
      </w:r>
      <w:proofErr w:type="spellStart"/>
      <w:r w:rsidRPr="000B10FE">
        <w:rPr>
          <w:rFonts w:ascii="Times New Roman" w:hAnsi="Times New Roman"/>
          <w:sz w:val="28"/>
          <w:szCs w:val="28"/>
        </w:rPr>
        <w:t>Цегівському</w:t>
      </w:r>
      <w:proofErr w:type="spellEnd"/>
      <w:r w:rsidRPr="000B10FE">
        <w:rPr>
          <w:rFonts w:ascii="Times New Roman" w:hAnsi="Times New Roman"/>
          <w:sz w:val="28"/>
          <w:szCs w:val="28"/>
        </w:rPr>
        <w:t xml:space="preserve">  </w:t>
      </w:r>
      <w:proofErr w:type="spellStart"/>
      <w:r w:rsidRPr="000B10FE">
        <w:rPr>
          <w:rFonts w:ascii="Times New Roman" w:hAnsi="Times New Roman"/>
          <w:sz w:val="28"/>
          <w:szCs w:val="28"/>
        </w:rPr>
        <w:t>старостинському</w:t>
      </w:r>
      <w:proofErr w:type="spellEnd"/>
      <w:r w:rsidRPr="000B10FE">
        <w:rPr>
          <w:rFonts w:ascii="Times New Roman" w:hAnsi="Times New Roman"/>
          <w:sz w:val="28"/>
          <w:szCs w:val="28"/>
        </w:rPr>
        <w:t xml:space="preserve"> окрузі згідно акту (старости округу Л</w:t>
      </w:r>
      <w:r w:rsidR="00792EB7" w:rsidRPr="000B10FE">
        <w:rPr>
          <w:rFonts w:ascii="Times New Roman" w:hAnsi="Times New Roman"/>
          <w:sz w:val="28"/>
          <w:szCs w:val="28"/>
        </w:rPr>
        <w:t xml:space="preserve">ем Я.С.) було залучено бензину </w:t>
      </w:r>
      <w:r w:rsidRPr="000B10FE">
        <w:rPr>
          <w:rFonts w:ascii="Times New Roman" w:hAnsi="Times New Roman"/>
          <w:sz w:val="28"/>
          <w:szCs w:val="28"/>
        </w:rPr>
        <w:t xml:space="preserve">в кількості </w:t>
      </w:r>
      <w:smartTag w:uri="urn:schemas-microsoft-com:office:smarttags" w:element="metricconverter">
        <w:smartTagPr>
          <w:attr w:name="ProductID" w:val="36 літрів"/>
        </w:smartTagPr>
        <w:r w:rsidRPr="000B10FE">
          <w:rPr>
            <w:rFonts w:ascii="Times New Roman" w:hAnsi="Times New Roman"/>
            <w:sz w:val="28"/>
            <w:szCs w:val="28"/>
          </w:rPr>
          <w:t>36 літрів</w:t>
        </w:r>
      </w:smartTag>
      <w:r w:rsidRPr="000B10FE">
        <w:rPr>
          <w:rFonts w:ascii="Times New Roman" w:hAnsi="Times New Roman"/>
          <w:sz w:val="28"/>
          <w:szCs w:val="28"/>
        </w:rPr>
        <w:t xml:space="preserve"> та </w:t>
      </w:r>
      <w:smartTag w:uri="urn:schemas-microsoft-com:office:smarttags" w:element="metricconverter">
        <w:smartTagPr>
          <w:attr w:name="ProductID" w:val="90 л"/>
        </w:smartTagPr>
        <w:r w:rsidRPr="000B10FE">
          <w:rPr>
            <w:rFonts w:ascii="Times New Roman" w:hAnsi="Times New Roman"/>
            <w:sz w:val="28"/>
            <w:szCs w:val="28"/>
          </w:rPr>
          <w:t>90 л</w:t>
        </w:r>
      </w:smartTag>
      <w:r w:rsidRPr="000B10FE">
        <w:rPr>
          <w:rFonts w:ascii="Times New Roman" w:hAnsi="Times New Roman"/>
          <w:sz w:val="28"/>
          <w:szCs w:val="28"/>
        </w:rPr>
        <w:t>. дизельного пального ;</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sz w:val="28"/>
          <w:szCs w:val="28"/>
        </w:rPr>
      </w:pPr>
      <w:r w:rsidRPr="000B10FE">
        <w:rPr>
          <w:rFonts w:ascii="Times New Roman" w:hAnsi="Times New Roman"/>
          <w:sz w:val="28"/>
          <w:szCs w:val="28"/>
        </w:rPr>
        <w:lastRenderedPageBreak/>
        <w:t xml:space="preserve">Відповідно до Програми на проведення благоустрою по </w:t>
      </w:r>
      <w:r w:rsidR="000B10FE" w:rsidRPr="000B10FE">
        <w:rPr>
          <w:rFonts w:ascii="Times New Roman" w:hAnsi="Times New Roman"/>
          <w:sz w:val="28"/>
          <w:szCs w:val="28"/>
        </w:rPr>
        <w:t xml:space="preserve">Галичанському </w:t>
      </w:r>
      <w:proofErr w:type="spellStart"/>
      <w:r w:rsidRPr="000B10FE">
        <w:rPr>
          <w:rFonts w:ascii="Times New Roman" w:hAnsi="Times New Roman"/>
          <w:sz w:val="28"/>
          <w:szCs w:val="28"/>
        </w:rPr>
        <w:t>старостинському</w:t>
      </w:r>
      <w:proofErr w:type="spellEnd"/>
      <w:r w:rsidRPr="000B10FE">
        <w:rPr>
          <w:rFonts w:ascii="Times New Roman" w:hAnsi="Times New Roman"/>
          <w:sz w:val="28"/>
          <w:szCs w:val="28"/>
        </w:rPr>
        <w:t xml:space="preserve"> окрузі згідно акту (старости округу </w:t>
      </w:r>
      <w:proofErr w:type="spellStart"/>
      <w:r w:rsidRPr="000B10FE">
        <w:rPr>
          <w:rFonts w:ascii="Times New Roman" w:hAnsi="Times New Roman"/>
          <w:sz w:val="28"/>
          <w:szCs w:val="28"/>
        </w:rPr>
        <w:t>Папи</w:t>
      </w:r>
      <w:r w:rsidR="000B10FE" w:rsidRPr="000B10FE">
        <w:rPr>
          <w:rFonts w:ascii="Times New Roman" w:hAnsi="Times New Roman"/>
          <w:sz w:val="28"/>
          <w:szCs w:val="28"/>
        </w:rPr>
        <w:t>ш</w:t>
      </w:r>
      <w:proofErr w:type="spellEnd"/>
      <w:r w:rsidR="000B10FE" w:rsidRPr="000B10FE">
        <w:rPr>
          <w:rFonts w:ascii="Times New Roman" w:hAnsi="Times New Roman"/>
          <w:sz w:val="28"/>
          <w:szCs w:val="28"/>
        </w:rPr>
        <w:t xml:space="preserve"> М. Я.) було залучено бензину </w:t>
      </w:r>
      <w:r w:rsidRPr="000B10FE">
        <w:rPr>
          <w:rFonts w:ascii="Times New Roman" w:hAnsi="Times New Roman"/>
          <w:sz w:val="28"/>
          <w:szCs w:val="28"/>
        </w:rPr>
        <w:t xml:space="preserve">в кількості </w:t>
      </w:r>
      <w:smartTag w:uri="urn:schemas-microsoft-com:office:smarttags" w:element="metricconverter">
        <w:smartTagPr>
          <w:attr w:name="ProductID" w:val="46 літрів"/>
        </w:smartTagPr>
        <w:r w:rsidRPr="000B10FE">
          <w:rPr>
            <w:rFonts w:ascii="Times New Roman" w:hAnsi="Times New Roman"/>
            <w:sz w:val="28"/>
            <w:szCs w:val="28"/>
          </w:rPr>
          <w:t>46 літрів</w:t>
        </w:r>
      </w:smartTag>
      <w:r w:rsidRPr="000B10FE">
        <w:rPr>
          <w:rFonts w:ascii="Times New Roman" w:hAnsi="Times New Roman"/>
          <w:sz w:val="28"/>
          <w:szCs w:val="28"/>
        </w:rPr>
        <w:t>;</w:t>
      </w:r>
    </w:p>
    <w:p w:rsidR="003D0AF5" w:rsidRPr="000B10FE" w:rsidRDefault="003D0AF5" w:rsidP="000B10FE">
      <w:pPr>
        <w:shd w:val="clear" w:color="auto" w:fill="FFFFFF"/>
        <w:tabs>
          <w:tab w:val="left" w:pos="993"/>
        </w:tabs>
        <w:spacing w:before="100" w:beforeAutospacing="1" w:after="0" w:line="240" w:lineRule="auto"/>
        <w:ind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 xml:space="preserve">Проведено видатки за рахунок цільового фонду – </w:t>
      </w:r>
      <w:r w:rsidRPr="000B10FE">
        <w:rPr>
          <w:rFonts w:ascii="Times New Roman" w:hAnsi="Times New Roman"/>
          <w:b/>
          <w:color w:val="212529"/>
          <w:sz w:val="28"/>
          <w:szCs w:val="28"/>
          <w:u w:val="single"/>
        </w:rPr>
        <w:t>34510,02</w:t>
      </w:r>
      <w:r w:rsidR="00836240" w:rsidRPr="000B10FE">
        <w:rPr>
          <w:rFonts w:ascii="Times New Roman" w:hAnsi="Times New Roman"/>
          <w:color w:val="212529"/>
          <w:sz w:val="28"/>
          <w:szCs w:val="28"/>
        </w:rPr>
        <w:t> </w:t>
      </w:r>
      <w:r w:rsidRPr="000B10FE">
        <w:rPr>
          <w:rFonts w:ascii="Times New Roman" w:hAnsi="Times New Roman"/>
          <w:color w:val="212529"/>
          <w:sz w:val="28"/>
          <w:szCs w:val="28"/>
        </w:rPr>
        <w:t>грн.;</w:t>
      </w:r>
      <w:r w:rsidR="00836240" w:rsidRPr="000B10FE">
        <w:rPr>
          <w:rFonts w:ascii="Times New Roman" w:hAnsi="Times New Roman"/>
          <w:color w:val="212529"/>
          <w:sz w:val="28"/>
          <w:szCs w:val="28"/>
        </w:rPr>
        <w:t xml:space="preserve"> </w:t>
      </w:r>
      <w:r w:rsidRPr="000B10FE">
        <w:rPr>
          <w:rFonts w:ascii="Times New Roman" w:hAnsi="Times New Roman"/>
          <w:color w:val="212529"/>
          <w:sz w:val="28"/>
          <w:szCs w:val="28"/>
        </w:rPr>
        <w:t xml:space="preserve">(виплачена заробітна плата (розрахункові) робітникам по обслуговуванню </w:t>
      </w:r>
      <w:proofErr w:type="spellStart"/>
      <w:r w:rsidRPr="000B10FE">
        <w:rPr>
          <w:rFonts w:ascii="Times New Roman" w:hAnsi="Times New Roman"/>
          <w:color w:val="212529"/>
          <w:sz w:val="28"/>
          <w:szCs w:val="28"/>
        </w:rPr>
        <w:t>башні</w:t>
      </w:r>
      <w:proofErr w:type="spellEnd"/>
      <w:r w:rsidRPr="000B10FE">
        <w:rPr>
          <w:rFonts w:ascii="Times New Roman" w:hAnsi="Times New Roman"/>
          <w:color w:val="212529"/>
          <w:sz w:val="28"/>
          <w:szCs w:val="28"/>
        </w:rPr>
        <w:t xml:space="preserve">, оплачено ремонт </w:t>
      </w:r>
      <w:proofErr w:type="spellStart"/>
      <w:r w:rsidRPr="000B10FE">
        <w:rPr>
          <w:rFonts w:ascii="Times New Roman" w:hAnsi="Times New Roman"/>
          <w:color w:val="212529"/>
          <w:sz w:val="28"/>
          <w:szCs w:val="28"/>
        </w:rPr>
        <w:t>глубиного</w:t>
      </w:r>
      <w:proofErr w:type="spellEnd"/>
      <w:r w:rsidRPr="000B10FE">
        <w:rPr>
          <w:rFonts w:ascii="Times New Roman" w:hAnsi="Times New Roman"/>
          <w:color w:val="212529"/>
          <w:sz w:val="28"/>
          <w:szCs w:val="28"/>
        </w:rPr>
        <w:t xml:space="preserve"> насоса)</w:t>
      </w:r>
    </w:p>
    <w:p w:rsidR="003D0AF5" w:rsidRPr="000B10FE" w:rsidRDefault="003D0AF5" w:rsidP="002D1DCE">
      <w:pPr>
        <w:shd w:val="clear" w:color="auto" w:fill="FFFFFF"/>
        <w:spacing w:before="100" w:beforeAutospacing="1" w:after="0" w:line="240" w:lineRule="auto"/>
        <w:ind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Виплачені всі захищені статті видаткової частини бюджету Мар’янівської селищної ради (заробітна плата, енергоносії)</w:t>
      </w:r>
      <w:r w:rsidR="000B10FE" w:rsidRPr="000B10FE">
        <w:rPr>
          <w:rFonts w:ascii="Times New Roman" w:hAnsi="Times New Roman"/>
          <w:color w:val="212529"/>
          <w:sz w:val="28"/>
          <w:szCs w:val="28"/>
        </w:rPr>
        <w:t>.</w:t>
      </w:r>
    </w:p>
    <w:p w:rsidR="003D0AF5" w:rsidRPr="000B10FE" w:rsidRDefault="003D0AF5" w:rsidP="000B10FE">
      <w:pPr>
        <w:shd w:val="clear" w:color="auto" w:fill="FFFFFF"/>
        <w:tabs>
          <w:tab w:val="left" w:pos="851"/>
        </w:tabs>
        <w:spacing w:before="100" w:beforeAutospacing="1" w:after="0" w:line="240" w:lineRule="auto"/>
        <w:ind w:firstLine="567"/>
        <w:jc w:val="both"/>
        <w:textAlignment w:val="baseline"/>
        <w:rPr>
          <w:rFonts w:ascii="Times New Roman" w:hAnsi="Times New Roman"/>
          <w:color w:val="212529"/>
          <w:sz w:val="28"/>
          <w:szCs w:val="28"/>
        </w:rPr>
      </w:pPr>
      <w:r w:rsidRPr="000B10FE">
        <w:rPr>
          <w:rFonts w:ascii="Times New Roman" w:hAnsi="Times New Roman"/>
          <w:color w:val="212529"/>
          <w:sz w:val="28"/>
          <w:szCs w:val="28"/>
        </w:rPr>
        <w:t>У зв’язку із воєнним станом  видатки за рахунок спеціального фонду (бюджет розвитку) не проводились ;</w:t>
      </w:r>
      <w:bookmarkStart w:id="0" w:name="_GoBack"/>
      <w:bookmarkEnd w:id="0"/>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color w:val="000000"/>
          <w:sz w:val="28"/>
          <w:szCs w:val="28"/>
        </w:rPr>
        <w:t>Виконувались інші різні доручення керівництва відповідно до чинного законодавства.</w:t>
      </w:r>
    </w:p>
    <w:p w:rsidR="003D0AF5" w:rsidRPr="000B10FE" w:rsidRDefault="000B10FE"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color w:val="000000"/>
          <w:sz w:val="28"/>
          <w:szCs w:val="28"/>
        </w:rPr>
        <w:t>Успішно здані: місячні звіти</w:t>
      </w:r>
      <w:r w:rsidR="003D0AF5" w:rsidRPr="000B10FE">
        <w:rPr>
          <w:rFonts w:ascii="Times New Roman" w:hAnsi="Times New Roman"/>
          <w:color w:val="000000"/>
          <w:sz w:val="28"/>
          <w:szCs w:val="28"/>
        </w:rPr>
        <w:t xml:space="preserve">, квартальний та піврічний </w:t>
      </w:r>
      <w:r w:rsidRPr="000B10FE">
        <w:rPr>
          <w:rFonts w:ascii="Times New Roman" w:hAnsi="Times New Roman"/>
          <w:color w:val="000000"/>
          <w:sz w:val="28"/>
          <w:szCs w:val="28"/>
        </w:rPr>
        <w:t xml:space="preserve">звіт </w:t>
      </w:r>
      <w:r w:rsidR="003D0AF5" w:rsidRPr="000B10FE">
        <w:rPr>
          <w:rFonts w:ascii="Times New Roman" w:hAnsi="Times New Roman"/>
          <w:color w:val="000000"/>
          <w:sz w:val="28"/>
          <w:szCs w:val="28"/>
        </w:rPr>
        <w:t>за 2022 рік</w:t>
      </w:r>
      <w:r w:rsidRPr="000B10FE">
        <w:rPr>
          <w:rFonts w:ascii="Times New Roman" w:hAnsi="Times New Roman"/>
          <w:color w:val="000000"/>
          <w:sz w:val="28"/>
          <w:szCs w:val="28"/>
        </w:rPr>
        <w:t xml:space="preserve"> </w:t>
      </w:r>
    </w:p>
    <w:p w:rsidR="002D1DCE" w:rsidRPr="000B10FE" w:rsidRDefault="002D1DCE" w:rsidP="002D1DCE">
      <w:pPr>
        <w:shd w:val="clear" w:color="auto" w:fill="FFFFFF"/>
        <w:spacing w:after="0" w:line="240" w:lineRule="auto"/>
        <w:ind w:firstLine="567"/>
        <w:jc w:val="both"/>
        <w:textAlignment w:val="baseline"/>
        <w:rPr>
          <w:rFonts w:ascii="Times New Roman" w:hAnsi="Times New Roman"/>
          <w:color w:val="000000"/>
          <w:sz w:val="28"/>
          <w:szCs w:val="28"/>
        </w:rPr>
      </w:pPr>
    </w:p>
    <w:p w:rsidR="002D1DCE" w:rsidRPr="000B10FE" w:rsidRDefault="002D1DCE" w:rsidP="002D1DCE">
      <w:pPr>
        <w:shd w:val="clear" w:color="auto" w:fill="FFFFFF"/>
        <w:spacing w:after="0" w:line="240" w:lineRule="auto"/>
        <w:ind w:firstLine="567"/>
        <w:jc w:val="both"/>
        <w:textAlignment w:val="baseline"/>
        <w:rPr>
          <w:rFonts w:ascii="Times New Roman" w:hAnsi="Times New Roman"/>
          <w:color w:val="000000"/>
          <w:sz w:val="28"/>
          <w:szCs w:val="28"/>
        </w:rPr>
      </w:pPr>
    </w:p>
    <w:p w:rsidR="003D0AF5" w:rsidRPr="000B10FE" w:rsidRDefault="003D0AF5" w:rsidP="002D1DCE">
      <w:pPr>
        <w:shd w:val="clear" w:color="auto" w:fill="FFFFFF"/>
        <w:spacing w:after="0" w:line="240" w:lineRule="auto"/>
        <w:ind w:firstLine="567"/>
        <w:jc w:val="both"/>
        <w:textAlignment w:val="baseline"/>
        <w:rPr>
          <w:rFonts w:ascii="Times New Roman" w:hAnsi="Times New Roman"/>
          <w:sz w:val="28"/>
          <w:szCs w:val="28"/>
        </w:rPr>
      </w:pPr>
      <w:proofErr w:type="spellStart"/>
      <w:r w:rsidRPr="000B10FE">
        <w:rPr>
          <w:rFonts w:ascii="Times New Roman" w:hAnsi="Times New Roman"/>
          <w:color w:val="000000"/>
          <w:sz w:val="28"/>
          <w:szCs w:val="28"/>
        </w:rPr>
        <w:t>В.о.Начальника</w:t>
      </w:r>
      <w:proofErr w:type="spellEnd"/>
      <w:r w:rsidRPr="000B10FE">
        <w:rPr>
          <w:rFonts w:ascii="Times New Roman" w:hAnsi="Times New Roman"/>
          <w:color w:val="000000"/>
          <w:sz w:val="28"/>
          <w:szCs w:val="28"/>
        </w:rPr>
        <w:t xml:space="preserve"> в</w:t>
      </w:r>
      <w:r w:rsidRPr="000B10FE">
        <w:rPr>
          <w:rFonts w:ascii="Times New Roman" w:hAnsi="Times New Roman"/>
          <w:sz w:val="28"/>
          <w:szCs w:val="28"/>
        </w:rPr>
        <w:t>ідділу бухгалтерського</w:t>
      </w:r>
    </w:p>
    <w:p w:rsidR="003D0AF5" w:rsidRPr="000B10FE" w:rsidRDefault="003D0AF5" w:rsidP="002D1DCE">
      <w:pPr>
        <w:shd w:val="clear" w:color="auto" w:fill="FFFFFF"/>
        <w:spacing w:after="0" w:line="240" w:lineRule="auto"/>
        <w:ind w:firstLine="567"/>
        <w:jc w:val="both"/>
        <w:textAlignment w:val="baseline"/>
        <w:rPr>
          <w:rFonts w:ascii="Times New Roman" w:hAnsi="Times New Roman"/>
          <w:color w:val="000000"/>
          <w:sz w:val="28"/>
          <w:szCs w:val="28"/>
        </w:rPr>
      </w:pPr>
      <w:r w:rsidRPr="000B10FE">
        <w:rPr>
          <w:rFonts w:ascii="Times New Roman" w:hAnsi="Times New Roman"/>
          <w:sz w:val="28"/>
          <w:szCs w:val="28"/>
        </w:rPr>
        <w:t>Обліку та господарської діяльності</w:t>
      </w:r>
      <w:r w:rsidRPr="000B10FE">
        <w:rPr>
          <w:rFonts w:ascii="Times New Roman" w:hAnsi="Times New Roman"/>
          <w:color w:val="000000"/>
          <w:sz w:val="28"/>
          <w:szCs w:val="28"/>
        </w:rPr>
        <w:t> </w:t>
      </w:r>
      <w:r w:rsidR="002D1DCE" w:rsidRPr="000B10FE">
        <w:rPr>
          <w:rFonts w:ascii="Times New Roman" w:hAnsi="Times New Roman"/>
          <w:color w:val="000000"/>
          <w:sz w:val="28"/>
          <w:szCs w:val="28"/>
        </w:rPr>
        <w:t xml:space="preserve">                            </w:t>
      </w:r>
      <w:r w:rsidRPr="000B10FE">
        <w:rPr>
          <w:rFonts w:ascii="Times New Roman" w:hAnsi="Times New Roman"/>
          <w:color w:val="000000"/>
          <w:sz w:val="28"/>
          <w:szCs w:val="28"/>
        </w:rPr>
        <w:t>         </w:t>
      </w:r>
      <w:r w:rsidR="002D1DCE" w:rsidRPr="000B10FE">
        <w:rPr>
          <w:rFonts w:ascii="Times New Roman" w:hAnsi="Times New Roman"/>
          <w:color w:val="000000"/>
          <w:sz w:val="28"/>
          <w:szCs w:val="28"/>
        </w:rPr>
        <w:t xml:space="preserve">Ірина </w:t>
      </w:r>
      <w:proofErr w:type="spellStart"/>
      <w:r w:rsidRPr="000B10FE">
        <w:rPr>
          <w:rFonts w:ascii="Times New Roman" w:hAnsi="Times New Roman"/>
          <w:color w:val="000000"/>
          <w:sz w:val="28"/>
          <w:szCs w:val="28"/>
        </w:rPr>
        <w:t>Білокурець</w:t>
      </w:r>
      <w:proofErr w:type="spellEnd"/>
    </w:p>
    <w:p w:rsidR="003D0AF5" w:rsidRPr="000B10FE" w:rsidRDefault="003D0AF5" w:rsidP="002D1DCE">
      <w:pPr>
        <w:spacing w:after="0" w:line="240" w:lineRule="auto"/>
        <w:ind w:firstLine="567"/>
        <w:rPr>
          <w:rFonts w:ascii="Times New Roman" w:hAnsi="Times New Roman"/>
          <w:sz w:val="28"/>
          <w:szCs w:val="28"/>
        </w:rPr>
      </w:pPr>
    </w:p>
    <w:sectPr w:rsidR="003D0AF5" w:rsidRPr="000B10FE" w:rsidSect="00D013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0E9B"/>
    <w:multiLevelType w:val="hybridMultilevel"/>
    <w:tmpl w:val="658C04FA"/>
    <w:lvl w:ilvl="0" w:tplc="C1AC6FF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353876A3"/>
    <w:multiLevelType w:val="multilevel"/>
    <w:tmpl w:val="4FD0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31EFF"/>
    <w:multiLevelType w:val="multilevel"/>
    <w:tmpl w:val="C08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634D8"/>
    <w:multiLevelType w:val="multilevel"/>
    <w:tmpl w:val="E34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24967"/>
    <w:multiLevelType w:val="multilevel"/>
    <w:tmpl w:val="441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02"/>
    <w:rsid w:val="000074DB"/>
    <w:rsid w:val="00012C7A"/>
    <w:rsid w:val="000157E4"/>
    <w:rsid w:val="00020D91"/>
    <w:rsid w:val="00040D1B"/>
    <w:rsid w:val="00046DD8"/>
    <w:rsid w:val="00073CFC"/>
    <w:rsid w:val="000823DC"/>
    <w:rsid w:val="000B10FE"/>
    <w:rsid w:val="00107CBB"/>
    <w:rsid w:val="00113E99"/>
    <w:rsid w:val="00154285"/>
    <w:rsid w:val="001B4973"/>
    <w:rsid w:val="001D5736"/>
    <w:rsid w:val="001E794C"/>
    <w:rsid w:val="002806F9"/>
    <w:rsid w:val="002B1E9F"/>
    <w:rsid w:val="002D1DCE"/>
    <w:rsid w:val="002E504F"/>
    <w:rsid w:val="00310F46"/>
    <w:rsid w:val="00321782"/>
    <w:rsid w:val="0032444B"/>
    <w:rsid w:val="003335E0"/>
    <w:rsid w:val="00356B0D"/>
    <w:rsid w:val="00371BF4"/>
    <w:rsid w:val="003A17F0"/>
    <w:rsid w:val="003B4D08"/>
    <w:rsid w:val="003D0AF5"/>
    <w:rsid w:val="003D2479"/>
    <w:rsid w:val="003F7610"/>
    <w:rsid w:val="0043093E"/>
    <w:rsid w:val="004964AA"/>
    <w:rsid w:val="004D60A2"/>
    <w:rsid w:val="0053319D"/>
    <w:rsid w:val="00581E5D"/>
    <w:rsid w:val="005C2AD0"/>
    <w:rsid w:val="005C7A75"/>
    <w:rsid w:val="00612A62"/>
    <w:rsid w:val="00613426"/>
    <w:rsid w:val="006446ED"/>
    <w:rsid w:val="006B7576"/>
    <w:rsid w:val="006E5E33"/>
    <w:rsid w:val="0070377E"/>
    <w:rsid w:val="007037A2"/>
    <w:rsid w:val="00731E9E"/>
    <w:rsid w:val="007470B8"/>
    <w:rsid w:val="00780A4D"/>
    <w:rsid w:val="00792EB7"/>
    <w:rsid w:val="007B500A"/>
    <w:rsid w:val="007D075B"/>
    <w:rsid w:val="007D3D94"/>
    <w:rsid w:val="00803884"/>
    <w:rsid w:val="008043DE"/>
    <w:rsid w:val="00836240"/>
    <w:rsid w:val="00884B5B"/>
    <w:rsid w:val="00893623"/>
    <w:rsid w:val="008A5D99"/>
    <w:rsid w:val="008B2683"/>
    <w:rsid w:val="008C5401"/>
    <w:rsid w:val="008D590C"/>
    <w:rsid w:val="00904A11"/>
    <w:rsid w:val="009410FE"/>
    <w:rsid w:val="009C61C9"/>
    <w:rsid w:val="00A46563"/>
    <w:rsid w:val="00A46678"/>
    <w:rsid w:val="00A47D27"/>
    <w:rsid w:val="00A70DE6"/>
    <w:rsid w:val="00A759F6"/>
    <w:rsid w:val="00AA3D37"/>
    <w:rsid w:val="00AB7BEA"/>
    <w:rsid w:val="00B24195"/>
    <w:rsid w:val="00B31390"/>
    <w:rsid w:val="00BD021C"/>
    <w:rsid w:val="00BD7ED7"/>
    <w:rsid w:val="00BE1DE2"/>
    <w:rsid w:val="00C46C00"/>
    <w:rsid w:val="00C47C02"/>
    <w:rsid w:val="00C86DCB"/>
    <w:rsid w:val="00C96DB3"/>
    <w:rsid w:val="00CC5256"/>
    <w:rsid w:val="00CF1EDD"/>
    <w:rsid w:val="00D013CF"/>
    <w:rsid w:val="00D65642"/>
    <w:rsid w:val="00DF6389"/>
    <w:rsid w:val="00E30054"/>
    <w:rsid w:val="00E820A6"/>
    <w:rsid w:val="00EC05E6"/>
    <w:rsid w:val="00ED4F0D"/>
    <w:rsid w:val="00EE5AB2"/>
    <w:rsid w:val="00EF5835"/>
    <w:rsid w:val="00F3739F"/>
    <w:rsid w:val="00F3786A"/>
    <w:rsid w:val="00F4262F"/>
    <w:rsid w:val="00F566F8"/>
    <w:rsid w:val="00FE7788"/>
    <w:rsid w:val="00FF3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47C02"/>
    <w:rPr>
      <w:rFonts w:cs="Times New Roman"/>
      <w:color w:val="0000FF"/>
      <w:u w:val="single"/>
    </w:rPr>
  </w:style>
  <w:style w:type="paragraph" w:styleId="a4">
    <w:name w:val="Normal (Web)"/>
    <w:basedOn w:val="a"/>
    <w:uiPriority w:val="99"/>
    <w:semiHidden/>
    <w:rsid w:val="00C47C0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81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47C02"/>
    <w:rPr>
      <w:rFonts w:cs="Times New Roman"/>
      <w:color w:val="0000FF"/>
      <w:u w:val="single"/>
    </w:rPr>
  </w:style>
  <w:style w:type="paragraph" w:styleId="a4">
    <w:name w:val="Normal (Web)"/>
    <w:basedOn w:val="a"/>
    <w:uiPriority w:val="99"/>
    <w:semiHidden/>
    <w:rsid w:val="00C47C0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58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53119">
      <w:marLeft w:val="0"/>
      <w:marRight w:val="0"/>
      <w:marTop w:val="0"/>
      <w:marBottom w:val="0"/>
      <w:divBdr>
        <w:top w:val="none" w:sz="0" w:space="0" w:color="auto"/>
        <w:left w:val="none" w:sz="0" w:space="0" w:color="auto"/>
        <w:bottom w:val="none" w:sz="0" w:space="0" w:color="auto"/>
        <w:right w:val="none" w:sz="0" w:space="0" w:color="auto"/>
      </w:divBdr>
      <w:divsChild>
        <w:div w:id="1542353120">
          <w:marLeft w:val="-225"/>
          <w:marRight w:val="-225"/>
          <w:marTop w:val="0"/>
          <w:marBottom w:val="0"/>
          <w:divBdr>
            <w:top w:val="none" w:sz="0" w:space="0" w:color="auto"/>
            <w:left w:val="none" w:sz="0" w:space="0" w:color="auto"/>
            <w:bottom w:val="none" w:sz="0" w:space="0" w:color="auto"/>
            <w:right w:val="none" w:sz="0" w:space="0" w:color="auto"/>
          </w:divBdr>
          <w:divsChild>
            <w:div w:id="1542353117">
              <w:marLeft w:val="0"/>
              <w:marRight w:val="0"/>
              <w:marTop w:val="0"/>
              <w:marBottom w:val="0"/>
              <w:divBdr>
                <w:top w:val="none" w:sz="0" w:space="0" w:color="auto"/>
                <w:left w:val="none" w:sz="0" w:space="0" w:color="auto"/>
                <w:bottom w:val="none" w:sz="0" w:space="0" w:color="auto"/>
                <w:right w:val="none" w:sz="0" w:space="0" w:color="auto"/>
              </w:divBdr>
              <w:divsChild>
                <w:div w:id="15423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123">
          <w:marLeft w:val="-225"/>
          <w:marRight w:val="-225"/>
          <w:marTop w:val="0"/>
          <w:marBottom w:val="0"/>
          <w:divBdr>
            <w:top w:val="none" w:sz="0" w:space="0" w:color="auto"/>
            <w:left w:val="none" w:sz="0" w:space="0" w:color="auto"/>
            <w:bottom w:val="none" w:sz="0" w:space="0" w:color="auto"/>
            <w:right w:val="none" w:sz="0" w:space="0" w:color="auto"/>
          </w:divBdr>
          <w:divsChild>
            <w:div w:id="1542353125">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375"/>
                  <w:divBdr>
                    <w:top w:val="none" w:sz="0" w:space="0" w:color="auto"/>
                    <w:left w:val="none" w:sz="0" w:space="0" w:color="auto"/>
                    <w:bottom w:val="none" w:sz="0" w:space="0" w:color="auto"/>
                    <w:right w:val="none" w:sz="0" w:space="0" w:color="auto"/>
                  </w:divBdr>
                  <w:divsChild>
                    <w:div w:id="1542353118">
                      <w:marLeft w:val="0"/>
                      <w:marRight w:val="0"/>
                      <w:marTop w:val="0"/>
                      <w:marBottom w:val="0"/>
                      <w:divBdr>
                        <w:top w:val="none" w:sz="0" w:space="0" w:color="auto"/>
                        <w:left w:val="none" w:sz="0" w:space="0" w:color="auto"/>
                        <w:bottom w:val="none" w:sz="0" w:space="0" w:color="auto"/>
                        <w:right w:val="none" w:sz="0" w:space="0" w:color="auto"/>
                      </w:divBdr>
                    </w:div>
                    <w:div w:id="1542353121">
                      <w:marLeft w:val="0"/>
                      <w:marRight w:val="0"/>
                      <w:marTop w:val="0"/>
                      <w:marBottom w:val="300"/>
                      <w:divBdr>
                        <w:top w:val="none" w:sz="0" w:space="0" w:color="auto"/>
                        <w:left w:val="none" w:sz="0" w:space="0" w:color="auto"/>
                        <w:bottom w:val="none" w:sz="0" w:space="0" w:color="auto"/>
                        <w:right w:val="none" w:sz="0" w:space="0" w:color="auto"/>
                      </w:divBdr>
                    </w:div>
                    <w:div w:id="15423531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5516</Words>
  <Characters>3145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dcterms:created xsi:type="dcterms:W3CDTF">2022-08-08T13:54:00Z</dcterms:created>
  <dcterms:modified xsi:type="dcterms:W3CDTF">2022-08-08T14:10:00Z</dcterms:modified>
</cp:coreProperties>
</file>