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A97" w:rsidRPr="00F043EE" w:rsidRDefault="000D7B43" w:rsidP="00BC3799">
      <w:pPr>
        <w:ind w:left="5245" w:firstLine="6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2E5248">
        <w:rPr>
          <w:sz w:val="24"/>
          <w:szCs w:val="24"/>
        </w:rPr>
        <w:t xml:space="preserve">           </w:t>
      </w:r>
      <w:r w:rsidR="00BC3799">
        <w:rPr>
          <w:sz w:val="24"/>
          <w:szCs w:val="24"/>
        </w:rPr>
        <w:t xml:space="preserve">                               </w:t>
      </w:r>
      <w:bookmarkStart w:id="0" w:name="_GoBack"/>
      <w:bookmarkEnd w:id="0"/>
      <w:r w:rsidR="00BF1A97" w:rsidRPr="00F043EE">
        <w:rPr>
          <w:sz w:val="24"/>
          <w:szCs w:val="24"/>
        </w:rPr>
        <w:t>ЗАТВЕРДЖЕНО</w:t>
      </w:r>
    </w:p>
    <w:p w:rsidR="00BF1A97" w:rsidRPr="004B7601" w:rsidRDefault="00BF1A97" w:rsidP="00BC3799">
      <w:pPr>
        <w:ind w:left="5245"/>
        <w:jc w:val="left"/>
        <w:rPr>
          <w:sz w:val="24"/>
          <w:szCs w:val="24"/>
        </w:rPr>
      </w:pPr>
      <w:r>
        <w:rPr>
          <w:sz w:val="24"/>
          <w:szCs w:val="24"/>
        </w:rPr>
        <w:t>Р</w:t>
      </w:r>
      <w:r w:rsidRPr="00F043EE">
        <w:rPr>
          <w:sz w:val="24"/>
          <w:szCs w:val="24"/>
        </w:rPr>
        <w:t xml:space="preserve">ішення виконавчого комітету </w:t>
      </w:r>
      <w:r w:rsidR="000D7B43">
        <w:rPr>
          <w:noProof/>
          <w:sz w:val="24"/>
          <w:szCs w:val="24"/>
        </w:rPr>
        <w:t xml:space="preserve">                                                                               </w:t>
      </w:r>
      <w:r w:rsidR="002E5248">
        <w:rPr>
          <w:noProof/>
          <w:sz w:val="24"/>
          <w:szCs w:val="24"/>
        </w:rPr>
        <w:t xml:space="preserve">                               </w:t>
      </w:r>
      <w:r w:rsidRPr="00F043EE">
        <w:rPr>
          <w:noProof/>
          <w:sz w:val="24"/>
          <w:szCs w:val="24"/>
        </w:rPr>
        <w:t xml:space="preserve">Мар’янівської </w:t>
      </w:r>
      <w:r w:rsidRPr="00F043EE">
        <w:rPr>
          <w:sz w:val="24"/>
          <w:szCs w:val="24"/>
        </w:rPr>
        <w:t xml:space="preserve">селищної ради </w:t>
      </w:r>
      <w:r w:rsidR="000D7B43"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2E524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від  </w:t>
      </w:r>
      <w:r w:rsidR="00BC3799">
        <w:rPr>
          <w:sz w:val="24"/>
          <w:szCs w:val="24"/>
        </w:rPr>
        <w:t xml:space="preserve">  </w:t>
      </w:r>
      <w:r w:rsidR="000D7B43">
        <w:rPr>
          <w:sz w:val="24"/>
          <w:szCs w:val="24"/>
        </w:rPr>
        <w:t xml:space="preserve"> травня</w:t>
      </w:r>
      <w:r>
        <w:rPr>
          <w:sz w:val="24"/>
          <w:szCs w:val="24"/>
        </w:rPr>
        <w:t xml:space="preserve"> 202</w:t>
      </w:r>
      <w:r w:rsidR="00A87286">
        <w:rPr>
          <w:sz w:val="24"/>
          <w:szCs w:val="24"/>
        </w:rPr>
        <w:t>6</w:t>
      </w:r>
      <w:r>
        <w:rPr>
          <w:sz w:val="24"/>
          <w:szCs w:val="24"/>
        </w:rPr>
        <w:t xml:space="preserve"> року № </w:t>
      </w:r>
      <w:r w:rsidR="00BC3799">
        <w:rPr>
          <w:sz w:val="24"/>
          <w:szCs w:val="24"/>
        </w:rPr>
        <w:t xml:space="preserve">  </w:t>
      </w:r>
    </w:p>
    <w:p w:rsidR="00BF1A97" w:rsidRPr="004B7601" w:rsidRDefault="00BF1A97" w:rsidP="000D7B43">
      <w:pPr>
        <w:ind w:left="4961" w:firstLine="709"/>
        <w:jc w:val="right"/>
        <w:rPr>
          <w:sz w:val="24"/>
          <w:szCs w:val="24"/>
          <w:lang w:eastAsia="uk-UA"/>
        </w:rPr>
      </w:pPr>
    </w:p>
    <w:p w:rsidR="00BF1A97" w:rsidRPr="00BC3799" w:rsidRDefault="00BF1A97" w:rsidP="00BF1A97">
      <w:pPr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 xml:space="preserve">ТЕХНОЛОГІЧНА КАРТКА </w:t>
      </w:r>
      <w:r w:rsidR="0068512D">
        <w:rPr>
          <w:b/>
          <w:color w:val="000000" w:themeColor="text1"/>
          <w:sz w:val="24"/>
          <w:szCs w:val="24"/>
          <w:lang w:eastAsia="uk-UA"/>
        </w:rPr>
        <w:t>9</w:t>
      </w:r>
      <w:r w:rsidR="009C33AD">
        <w:rPr>
          <w:b/>
          <w:color w:val="000000" w:themeColor="text1"/>
          <w:sz w:val="24"/>
          <w:szCs w:val="24"/>
          <w:lang w:eastAsia="uk-UA"/>
        </w:rPr>
        <w:t>8</w:t>
      </w:r>
      <w:r w:rsidRPr="00F043EE"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Pr="00BC3799">
        <w:rPr>
          <w:b/>
          <w:color w:val="000000" w:themeColor="text1"/>
          <w:sz w:val="24"/>
          <w:szCs w:val="24"/>
          <w:lang w:eastAsia="uk-UA"/>
        </w:rPr>
        <w:t>(</w:t>
      </w:r>
      <w:r w:rsidR="009C33AD" w:rsidRPr="00BC3799">
        <w:rPr>
          <w:b/>
          <w:color w:val="000000" w:themeColor="text1"/>
          <w:sz w:val="24"/>
          <w:szCs w:val="24"/>
          <w:lang w:eastAsia="uk-UA"/>
        </w:rPr>
        <w:t>00105</w:t>
      </w:r>
      <w:r w:rsidRPr="00BC3799">
        <w:rPr>
          <w:b/>
          <w:color w:val="000000" w:themeColor="text1"/>
          <w:sz w:val="24"/>
          <w:szCs w:val="24"/>
          <w:lang w:eastAsia="uk-UA"/>
        </w:rPr>
        <w:t>)</w:t>
      </w:r>
    </w:p>
    <w:p w:rsidR="00422C74" w:rsidRDefault="00E6009E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а</w:t>
      </w:r>
      <w:r w:rsidRPr="00F043EE">
        <w:rPr>
          <w:b/>
          <w:color w:val="000000" w:themeColor="text1"/>
          <w:sz w:val="24"/>
          <w:szCs w:val="24"/>
          <w:lang w:eastAsia="uk-UA"/>
        </w:rPr>
        <w:t>дміністративної послуги</w:t>
      </w:r>
    </w:p>
    <w:p w:rsidR="00BF1A97" w:rsidRPr="009C33AD" w:rsidRDefault="009C33AD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 w:rsidRPr="009C33AD">
        <w:rPr>
          <w:b/>
        </w:rPr>
        <w:t>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</w:r>
    </w:p>
    <w:tbl>
      <w:tblPr>
        <w:tblW w:w="963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118"/>
        <w:gridCol w:w="4252"/>
        <w:gridCol w:w="567"/>
        <w:gridCol w:w="2268"/>
      </w:tblGrid>
      <w:tr w:rsidR="00BF1A97" w:rsidRPr="00046AAF" w:rsidTr="002E5248">
        <w:trPr>
          <w:trHeight w:hRule="exact" w:val="1500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B43" w:rsidRPr="00046AAF" w:rsidRDefault="000D7B43" w:rsidP="000D7B43">
            <w:pPr>
              <w:rPr>
                <w:b/>
                <w:bCs/>
                <w:noProof/>
                <w:color w:val="000000"/>
                <w:sz w:val="24"/>
                <w:szCs w:val="24"/>
              </w:rPr>
            </w:pPr>
            <w:r w:rsidRPr="00046AAF">
              <w:rPr>
                <w:b/>
                <w:bCs/>
                <w:noProof/>
                <w:color w:val="000000"/>
                <w:sz w:val="24"/>
                <w:szCs w:val="24"/>
              </w:rPr>
              <w:t xml:space="preserve">№ </w:t>
            </w:r>
          </w:p>
          <w:p w:rsidR="00BF1A97" w:rsidRPr="00046AAF" w:rsidRDefault="000D7B43" w:rsidP="000D7B43">
            <w:pPr>
              <w:rPr>
                <w:sz w:val="24"/>
                <w:szCs w:val="24"/>
              </w:rPr>
            </w:pPr>
            <w:r w:rsidRPr="00046AAF">
              <w:rPr>
                <w:b/>
                <w:bCs/>
                <w:noProof/>
                <w:color w:val="000000"/>
                <w:sz w:val="24"/>
                <w:szCs w:val="24"/>
              </w:rPr>
              <w:t>п/п</w:t>
            </w:r>
            <w:r w:rsidRPr="00046A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046AAF" w:rsidRDefault="00BF1A97" w:rsidP="001058BB">
            <w:pPr>
              <w:shd w:val="clear" w:color="auto" w:fill="FFFFFF"/>
              <w:spacing w:line="274" w:lineRule="exact"/>
              <w:ind w:left="360" w:right="410"/>
              <w:jc w:val="left"/>
              <w:rPr>
                <w:sz w:val="24"/>
                <w:szCs w:val="24"/>
              </w:rPr>
            </w:pPr>
            <w:r w:rsidRPr="00046AAF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 w:rsidRPr="00046AAF"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046AAF" w:rsidRDefault="00BF1A97" w:rsidP="001058BB">
            <w:pPr>
              <w:jc w:val="center"/>
              <w:rPr>
                <w:b/>
                <w:bCs/>
                <w:sz w:val="24"/>
                <w:szCs w:val="24"/>
              </w:rPr>
            </w:pPr>
            <w:r w:rsidRPr="00046AAF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  <w:p w:rsidR="00BF1A97" w:rsidRPr="00046AAF" w:rsidRDefault="00BF1A97" w:rsidP="001058BB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046AAF" w:rsidRDefault="00BF1A97" w:rsidP="000804E5">
            <w:pPr>
              <w:jc w:val="center"/>
              <w:rPr>
                <w:b/>
                <w:sz w:val="24"/>
                <w:szCs w:val="24"/>
              </w:rPr>
            </w:pPr>
            <w:r w:rsidRPr="00046AAF">
              <w:rPr>
                <w:b/>
                <w:sz w:val="24"/>
                <w:szCs w:val="24"/>
              </w:rPr>
              <w:t>Дія*</w:t>
            </w:r>
          </w:p>
          <w:p w:rsidR="00BF1A97" w:rsidRPr="00046AAF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046AAF" w:rsidRDefault="00BF1A97" w:rsidP="00DF4798">
            <w:pPr>
              <w:shd w:val="clear" w:color="auto" w:fill="FFFFFF"/>
              <w:spacing w:line="281" w:lineRule="exact"/>
              <w:ind w:right="65" w:firstLine="130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046AAF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Термін  </w:t>
            </w:r>
            <w:r w:rsidRPr="00046AAF"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  <w:p w:rsidR="00BF1A97" w:rsidRPr="00046AAF" w:rsidRDefault="00BF1A97" w:rsidP="00DF4798">
            <w:pPr>
              <w:shd w:val="clear" w:color="auto" w:fill="FFFFFF"/>
              <w:spacing w:line="281" w:lineRule="exact"/>
              <w:ind w:right="65" w:firstLine="130"/>
              <w:rPr>
                <w:sz w:val="24"/>
                <w:szCs w:val="24"/>
              </w:rPr>
            </w:pPr>
            <w:r w:rsidRPr="00046AAF">
              <w:rPr>
                <w:b/>
                <w:bCs/>
                <w:color w:val="000000"/>
                <w:spacing w:val="-2"/>
                <w:sz w:val="24"/>
                <w:szCs w:val="24"/>
              </w:rPr>
              <w:t>(днів)</w:t>
            </w:r>
          </w:p>
        </w:tc>
      </w:tr>
      <w:tr w:rsidR="00C17023" w:rsidRPr="00046AAF" w:rsidTr="002E5248">
        <w:trPr>
          <w:trHeight w:val="795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046AAF" w:rsidRDefault="00C17023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046AAF" w:rsidRDefault="00C17023" w:rsidP="001058BB">
            <w:pPr>
              <w:jc w:val="left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Реєстрація (оформлення) звернення суб’єкта звернення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17023" w:rsidRPr="00046AAF" w:rsidRDefault="00C17023" w:rsidP="001058BB">
            <w:pPr>
              <w:jc w:val="center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Адміністратор центру надання адміністративних послуг.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17023" w:rsidRPr="00046AAF" w:rsidRDefault="00C17023" w:rsidP="000804E5">
            <w:pPr>
              <w:jc w:val="center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В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046AAF" w:rsidRDefault="00C17023" w:rsidP="00DF4798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У день звернення заявника.</w:t>
            </w:r>
          </w:p>
        </w:tc>
      </w:tr>
      <w:tr w:rsidR="00C17023" w:rsidRPr="00046AAF" w:rsidTr="002E5248">
        <w:trPr>
          <w:trHeight w:hRule="exact" w:val="1069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046AAF" w:rsidRDefault="00C17023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046AAF" w:rsidRDefault="00C17023" w:rsidP="001058B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17023" w:rsidRPr="00046AAF" w:rsidRDefault="00C17023" w:rsidP="001058BB">
            <w:pPr>
              <w:jc w:val="center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046AAF" w:rsidRDefault="00C17023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046AAF" w:rsidRDefault="00C17023" w:rsidP="00DF4798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</w:p>
        </w:tc>
      </w:tr>
      <w:tr w:rsidR="00C17023" w:rsidRPr="00046AAF" w:rsidTr="002E5248">
        <w:trPr>
          <w:trHeight w:val="973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046AAF" w:rsidRDefault="00C17023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046AAF" w:rsidRDefault="00AB29EF" w:rsidP="001058BB">
            <w:pPr>
              <w:jc w:val="left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Передача заяви та документів відповідальному співробітнику Міністерства у справах ветеранів України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17023" w:rsidRPr="00046AAF" w:rsidRDefault="00C17023" w:rsidP="001058BB">
            <w:pPr>
              <w:jc w:val="center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Адміністратор центру надання адміністративних послуг.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17023" w:rsidRPr="00046AAF" w:rsidRDefault="00C17023" w:rsidP="000804E5">
            <w:pPr>
              <w:jc w:val="center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В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046AAF" w:rsidRDefault="001058BB" w:rsidP="00DF4798">
            <w:pPr>
              <w:shd w:val="clear" w:color="auto" w:fill="FFFFFF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Не пізніше наступного робочого дня після отримання</w:t>
            </w:r>
            <w:r w:rsidR="00DF4798" w:rsidRPr="00046AAF">
              <w:rPr>
                <w:sz w:val="24"/>
                <w:szCs w:val="24"/>
              </w:rPr>
              <w:t>.</w:t>
            </w:r>
          </w:p>
        </w:tc>
      </w:tr>
      <w:tr w:rsidR="00C17023" w:rsidRPr="00046AAF" w:rsidTr="002E5248">
        <w:trPr>
          <w:trHeight w:hRule="exact" w:val="972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BC3799" w:rsidRDefault="00C17023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046AAF" w:rsidRDefault="00C17023" w:rsidP="001058B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17023" w:rsidRPr="00046AAF" w:rsidRDefault="00C17023" w:rsidP="001058BB">
            <w:pPr>
              <w:jc w:val="center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046AAF" w:rsidRDefault="00C17023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023" w:rsidRPr="00046AAF" w:rsidRDefault="00C17023" w:rsidP="00DF479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46AAF" w:rsidRPr="00046AAF" w:rsidTr="002E5248">
        <w:trPr>
          <w:trHeight w:val="1396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6AAF" w:rsidRPr="00046AAF" w:rsidRDefault="00046AAF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3</w:t>
            </w:r>
          </w:p>
        </w:tc>
        <w:tc>
          <w:tcPr>
            <w:tcW w:w="2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6AAF" w:rsidRPr="00046AAF" w:rsidRDefault="00046AAF" w:rsidP="001058BB">
            <w:pPr>
              <w:jc w:val="left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Підготовка пакету документів до розгляду.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46AAF" w:rsidRPr="00046AAF" w:rsidRDefault="00046AAF" w:rsidP="001058BB">
            <w:pPr>
              <w:jc w:val="center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 України.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46AAF" w:rsidRPr="00046AAF" w:rsidRDefault="00046AAF" w:rsidP="000804E5">
            <w:pPr>
              <w:jc w:val="center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AAF" w:rsidRPr="00046AAF" w:rsidRDefault="00046AAF" w:rsidP="00046AAF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 xml:space="preserve">Протягом 5–10 робочих днів з дня надходження заяви від центру надання адміністративних послуг. </w:t>
            </w:r>
          </w:p>
        </w:tc>
      </w:tr>
      <w:tr w:rsidR="00046AAF" w:rsidRPr="00046AAF" w:rsidTr="002E5248">
        <w:trPr>
          <w:trHeight w:hRule="exact" w:val="1019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AAF" w:rsidRPr="00046AAF" w:rsidRDefault="00046AAF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AAF" w:rsidRPr="00046AAF" w:rsidRDefault="00046AAF" w:rsidP="001058B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46AAF" w:rsidRPr="00046AAF" w:rsidRDefault="00046AAF" w:rsidP="001058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AAF" w:rsidRPr="00046AAF" w:rsidRDefault="00046AAF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AAF" w:rsidRPr="00046AAF" w:rsidRDefault="00046AAF" w:rsidP="00046AAF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Протягом 5–15 робочих днів з дня реєстрації заяви в Міністерстві у справах ветеранів.</w:t>
            </w:r>
          </w:p>
          <w:p w:rsidR="00046AAF" w:rsidRPr="00046AAF" w:rsidRDefault="00046AAF" w:rsidP="00046AAF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046AAF" w:rsidRPr="00046AAF" w:rsidRDefault="00046AAF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</w:tc>
      </w:tr>
      <w:tr w:rsidR="002B68C8" w:rsidRPr="00046AAF" w:rsidTr="002E5248">
        <w:trPr>
          <w:trHeight w:hRule="exact" w:val="1828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046AAF" w:rsidRDefault="00DF4798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046AAF" w:rsidRDefault="00046AAF" w:rsidP="001058BB">
            <w:pPr>
              <w:jc w:val="left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Оформлення та підписання рішення міжвідомчої комісії головою і секретарем, скріплення рішення гербовою печаткою Мінветеранів.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68C8" w:rsidRPr="00046AAF" w:rsidRDefault="006720D4" w:rsidP="001058BB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  <w:r w:rsidR="001058BB" w:rsidRPr="00046AAF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046AAF" w:rsidRDefault="00985DB3" w:rsidP="002B68C8">
            <w:pPr>
              <w:jc w:val="center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046AAF" w:rsidRDefault="006720D4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Протягом двох робочих днів від дня прийняття рішення міжвідомчою комісією.</w:t>
            </w:r>
          </w:p>
        </w:tc>
      </w:tr>
      <w:tr w:rsidR="006720D4" w:rsidRPr="00046AAF" w:rsidTr="002E5248">
        <w:trPr>
          <w:trHeight w:val="1824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20D4" w:rsidRPr="00046AAF" w:rsidRDefault="006720D4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20D4" w:rsidRPr="00046AAF" w:rsidRDefault="006720D4" w:rsidP="001058BB">
            <w:pPr>
              <w:jc w:val="left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Передача результату надання послуги до центру надання адміністративних послуг.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720D4" w:rsidRPr="00046AAF" w:rsidRDefault="006720D4" w:rsidP="001058BB">
            <w:pPr>
              <w:jc w:val="center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</w:t>
            </w:r>
            <w:r w:rsidR="001058BB" w:rsidRPr="00046AAF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720D4" w:rsidRPr="00046AAF" w:rsidRDefault="001058BB" w:rsidP="002B68C8">
            <w:pPr>
              <w:jc w:val="center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20D4" w:rsidRPr="00046AAF" w:rsidRDefault="006720D4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Протягом одного дня з дня отримання результату надання послуги (у разі подання заяви через центр надання адміністративних послуг).</w:t>
            </w:r>
          </w:p>
        </w:tc>
      </w:tr>
      <w:tr w:rsidR="00DF4798" w:rsidRPr="00046AAF" w:rsidTr="002E5248">
        <w:trPr>
          <w:trHeight w:val="889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Pr="00046AAF" w:rsidRDefault="00DF4798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6</w:t>
            </w:r>
          </w:p>
        </w:tc>
        <w:tc>
          <w:tcPr>
            <w:tcW w:w="2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Pr="00046AAF" w:rsidRDefault="00DF4798" w:rsidP="001058BB">
            <w:pPr>
              <w:jc w:val="left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Видача результату надання послуги</w:t>
            </w:r>
            <w:r w:rsidR="001058BB" w:rsidRPr="00046AAF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4798" w:rsidRPr="00046AAF" w:rsidRDefault="00DF4798" w:rsidP="001058BB">
            <w:pPr>
              <w:jc w:val="center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Адміністратор центру надання адміністративних послуг.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F4798" w:rsidRPr="00046AAF" w:rsidRDefault="001058BB" w:rsidP="002B68C8">
            <w:pPr>
              <w:jc w:val="center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В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Pr="00046AAF" w:rsidRDefault="00046AAF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В одноденний термін</w:t>
            </w:r>
            <w:r w:rsidR="001058BB" w:rsidRPr="00046AAF">
              <w:rPr>
                <w:sz w:val="24"/>
                <w:szCs w:val="24"/>
              </w:rPr>
              <w:t>.</w:t>
            </w:r>
          </w:p>
        </w:tc>
      </w:tr>
      <w:tr w:rsidR="00DF4798" w:rsidRPr="00046AAF" w:rsidTr="002E5248">
        <w:trPr>
          <w:trHeight w:hRule="exact" w:val="888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Pr="00046AAF" w:rsidRDefault="00DF4798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Pr="00046AAF" w:rsidRDefault="00DF4798" w:rsidP="001058B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F4798" w:rsidRPr="00046AAF" w:rsidRDefault="00DF4798" w:rsidP="001058BB">
            <w:pPr>
              <w:jc w:val="center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Pr="00046AAF" w:rsidRDefault="00DF4798" w:rsidP="002B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4798" w:rsidRPr="00046AAF" w:rsidRDefault="00DF4798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</w:p>
        </w:tc>
      </w:tr>
      <w:tr w:rsidR="002B68C8" w:rsidRPr="00046AAF" w:rsidTr="002E5248">
        <w:trPr>
          <w:trHeight w:hRule="exact" w:val="301"/>
          <w:jc w:val="center"/>
        </w:trPr>
        <w:tc>
          <w:tcPr>
            <w:tcW w:w="96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046AAF" w:rsidRDefault="002B68C8" w:rsidP="001058BB">
            <w:pPr>
              <w:shd w:val="clear" w:color="auto" w:fill="FFFFFF"/>
              <w:spacing w:line="281" w:lineRule="exact"/>
              <w:ind w:right="65"/>
              <w:jc w:val="left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Загальна кількість днів надання послуги -  30к.д.</w:t>
            </w:r>
          </w:p>
        </w:tc>
      </w:tr>
      <w:tr w:rsidR="002B68C8" w:rsidRPr="00046AAF" w:rsidTr="002E5248">
        <w:trPr>
          <w:trHeight w:hRule="exact" w:val="301"/>
          <w:jc w:val="center"/>
        </w:trPr>
        <w:tc>
          <w:tcPr>
            <w:tcW w:w="96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046AAF" w:rsidRDefault="002B68C8" w:rsidP="001058BB">
            <w:pPr>
              <w:shd w:val="clear" w:color="auto" w:fill="FFFFFF"/>
              <w:spacing w:line="281" w:lineRule="exact"/>
              <w:ind w:right="65"/>
              <w:jc w:val="left"/>
              <w:rPr>
                <w:sz w:val="24"/>
                <w:szCs w:val="24"/>
              </w:rPr>
            </w:pPr>
            <w:r w:rsidRPr="00046AAF">
              <w:rPr>
                <w:sz w:val="24"/>
                <w:szCs w:val="24"/>
              </w:rPr>
              <w:t>Загальна кількість днів  - 30к. д.</w:t>
            </w:r>
          </w:p>
        </w:tc>
      </w:tr>
    </w:tbl>
    <w:p w:rsidR="00BF1A97" w:rsidRPr="0030770B" w:rsidRDefault="00046AAF" w:rsidP="00BF1A97">
      <w:pPr>
        <w:shd w:val="clear" w:color="auto" w:fill="FFFFFF"/>
        <w:spacing w:before="122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      </w:t>
      </w:r>
      <w:r w:rsidR="00BF1A97">
        <w:rPr>
          <w:i/>
          <w:sz w:val="24"/>
          <w:szCs w:val="24"/>
        </w:rPr>
        <w:t xml:space="preserve">   *Умовні позначки: </w:t>
      </w:r>
      <w:r w:rsidR="00BF1A97" w:rsidRPr="0030770B">
        <w:rPr>
          <w:i/>
          <w:sz w:val="24"/>
          <w:szCs w:val="24"/>
        </w:rPr>
        <w:t>В-виконує; У- бере участь; П-погоджує; З-затверджує.</w:t>
      </w:r>
    </w:p>
    <w:p w:rsidR="00BF1A97" w:rsidRPr="0030770B" w:rsidRDefault="00BF1A97" w:rsidP="00BF1A97">
      <w:pPr>
        <w:shd w:val="clear" w:color="auto" w:fill="FFFFFF"/>
        <w:rPr>
          <w:i/>
          <w:sz w:val="24"/>
          <w:szCs w:val="24"/>
        </w:rPr>
      </w:pPr>
    </w:p>
    <w:p w:rsidR="00345DFC" w:rsidRDefault="00345DFC"/>
    <w:sectPr w:rsidR="00345DFC" w:rsidSect="002E5248">
      <w:pgSz w:w="11906" w:h="16838"/>
      <w:pgMar w:top="567" w:right="567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E1D" w:rsidRDefault="00DA1E1D" w:rsidP="000D7B43">
      <w:r>
        <w:separator/>
      </w:r>
    </w:p>
  </w:endnote>
  <w:endnote w:type="continuationSeparator" w:id="0">
    <w:p w:rsidR="00DA1E1D" w:rsidRDefault="00DA1E1D" w:rsidP="000D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E1D" w:rsidRDefault="00DA1E1D" w:rsidP="000D7B43">
      <w:r>
        <w:separator/>
      </w:r>
    </w:p>
  </w:footnote>
  <w:footnote w:type="continuationSeparator" w:id="0">
    <w:p w:rsidR="00DA1E1D" w:rsidRDefault="00DA1E1D" w:rsidP="000D7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C6"/>
    <w:rsid w:val="00046AAF"/>
    <w:rsid w:val="00052B18"/>
    <w:rsid w:val="000D7B43"/>
    <w:rsid w:val="000F66DE"/>
    <w:rsid w:val="001058BB"/>
    <w:rsid w:val="001B2484"/>
    <w:rsid w:val="001D52DA"/>
    <w:rsid w:val="002B68C8"/>
    <w:rsid w:val="002E5248"/>
    <w:rsid w:val="0032485A"/>
    <w:rsid w:val="00345DFC"/>
    <w:rsid w:val="00422C74"/>
    <w:rsid w:val="00451D8F"/>
    <w:rsid w:val="00455C8B"/>
    <w:rsid w:val="004F363C"/>
    <w:rsid w:val="00514A3D"/>
    <w:rsid w:val="0052236B"/>
    <w:rsid w:val="00543687"/>
    <w:rsid w:val="00597B63"/>
    <w:rsid w:val="006720D4"/>
    <w:rsid w:val="0068512D"/>
    <w:rsid w:val="0076152C"/>
    <w:rsid w:val="007873D6"/>
    <w:rsid w:val="008219B0"/>
    <w:rsid w:val="008C2400"/>
    <w:rsid w:val="00985DB3"/>
    <w:rsid w:val="009C33AD"/>
    <w:rsid w:val="009D71D3"/>
    <w:rsid w:val="00A725F3"/>
    <w:rsid w:val="00A87286"/>
    <w:rsid w:val="00AB29EF"/>
    <w:rsid w:val="00B30BDF"/>
    <w:rsid w:val="00B80CB0"/>
    <w:rsid w:val="00B86AB9"/>
    <w:rsid w:val="00BC3799"/>
    <w:rsid w:val="00BF1A97"/>
    <w:rsid w:val="00C17023"/>
    <w:rsid w:val="00C310F5"/>
    <w:rsid w:val="00C874F5"/>
    <w:rsid w:val="00CE354A"/>
    <w:rsid w:val="00D95481"/>
    <w:rsid w:val="00DA1E1D"/>
    <w:rsid w:val="00DB2749"/>
    <w:rsid w:val="00DC7852"/>
    <w:rsid w:val="00DF4798"/>
    <w:rsid w:val="00E6009E"/>
    <w:rsid w:val="00EF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1038"/>
  <w15:chartTrackingRefBased/>
  <w15:docId w15:val="{F9053EB3-BE47-4B41-883E-ED593FA4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9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A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BF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152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6152C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7B43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0D7B43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0D7B4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0D7B4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1D650-664F-4E74-B5F7-108623809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2045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2026-05-19T06:45:00Z</cp:lastPrinted>
  <dcterms:created xsi:type="dcterms:W3CDTF">2026-05-21T08:04:00Z</dcterms:created>
  <dcterms:modified xsi:type="dcterms:W3CDTF">2026-05-25T09:21:00Z</dcterms:modified>
</cp:coreProperties>
</file>