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88" w:rsidRDefault="00F93E88" w:rsidP="00093CA8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  <w:t xml:space="preserve"> </w:t>
      </w:r>
    </w:p>
    <w:p w:rsidR="00F93E88" w:rsidRPr="00B96823" w:rsidRDefault="00F23143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88" w:rsidRPr="00B96823" w:rsidRDefault="00F93E88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F93E88" w:rsidRPr="00B96823" w:rsidRDefault="00F93E88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F93E88" w:rsidRPr="00B96823" w:rsidRDefault="00F93E88" w:rsidP="00B96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F93E88" w:rsidRPr="00B96823" w:rsidRDefault="00F93E88" w:rsidP="004F33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F332A">
        <w:rPr>
          <w:rFonts w:ascii="Times New Roman" w:hAnsi="Times New Roman"/>
          <w:b/>
          <w:sz w:val="28"/>
          <w:szCs w:val="28"/>
          <w:lang w:eastAsia="uk-UA"/>
        </w:rPr>
        <w:t>ПРОЄКТ</w:t>
      </w:r>
    </w:p>
    <w:p w:rsidR="00F93E88" w:rsidRPr="00B96823" w:rsidRDefault="00F93E88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 xml:space="preserve">  РІШЕННЯ          </w:t>
      </w:r>
    </w:p>
    <w:p w:rsidR="00F93E88" w:rsidRPr="00B96823" w:rsidRDefault="00F93E88" w:rsidP="00B9682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3E88" w:rsidRPr="00B96823" w:rsidRDefault="00F93E88" w:rsidP="00B96823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4F332A">
        <w:rPr>
          <w:rFonts w:ascii="Times New Roman" w:hAnsi="Times New Roman"/>
          <w:sz w:val="28"/>
          <w:szCs w:val="28"/>
          <w:lang w:eastAsia="uk-UA"/>
        </w:rPr>
        <w:t>8</w:t>
      </w:r>
      <w:r>
        <w:rPr>
          <w:rFonts w:ascii="Times New Roman" w:hAnsi="Times New Roman"/>
          <w:sz w:val="28"/>
          <w:szCs w:val="28"/>
          <w:lang w:eastAsia="uk-UA"/>
        </w:rPr>
        <w:t xml:space="preserve"> лютого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      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№2</w:t>
      </w:r>
      <w:r w:rsidR="004F332A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/</w:t>
      </w:r>
      <w:r w:rsidR="004F332A">
        <w:rPr>
          <w:rFonts w:ascii="Times New Roman" w:hAnsi="Times New Roman"/>
          <w:sz w:val="28"/>
          <w:szCs w:val="28"/>
          <w:lang w:eastAsia="uk-UA"/>
        </w:rPr>
        <w:t>6/_</w:t>
      </w:r>
      <w:bookmarkStart w:id="0" w:name="_GoBack"/>
      <w:bookmarkEnd w:id="0"/>
    </w:p>
    <w:p w:rsidR="00F93E88" w:rsidRPr="00B96823" w:rsidRDefault="00F93E88" w:rsidP="00B96823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</w:p>
    <w:p w:rsidR="00F93E88" w:rsidRPr="0034596F" w:rsidRDefault="00F93E88" w:rsidP="0034596F">
      <w:pPr>
        <w:widowControl w:val="0"/>
        <w:spacing w:after="0" w:line="317" w:lineRule="exact"/>
        <w:ind w:right="4340"/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</w:pPr>
      <w:r w:rsidRPr="0034596F"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>Про затвердження технічної документації із землеустрою щодо поділу земельної ділянки та передачу у приватну власність земельної д</w:t>
      </w:r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 xml:space="preserve">ілянки </w:t>
      </w:r>
      <w:proofErr w:type="spellStart"/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>жит</w:t>
      </w:r>
      <w:proofErr w:type="spellEnd"/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 xml:space="preserve">. села </w:t>
      </w:r>
      <w:proofErr w:type="spellStart"/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>Борочиче</w:t>
      </w:r>
      <w:proofErr w:type="spellEnd"/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>Прокоп</w:t>
      </w:r>
      <w:r w:rsidRPr="0034596F"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>чук</w:t>
      </w:r>
      <w:proofErr w:type="spellEnd"/>
      <w:r w:rsidRPr="0034596F">
        <w:rPr>
          <w:rFonts w:ascii="Times New Roman" w:hAnsi="Times New Roman"/>
          <w:b/>
          <w:bCs/>
          <w:color w:val="1A1A20"/>
          <w:sz w:val="28"/>
          <w:szCs w:val="28"/>
          <w:lang w:eastAsia="uk-UA"/>
        </w:rPr>
        <w:t xml:space="preserve"> Аліні Анатоліївні</w:t>
      </w:r>
    </w:p>
    <w:p w:rsidR="00F93E88" w:rsidRDefault="00F93E88" w:rsidP="00093CA8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93E88" w:rsidRPr="001D513E" w:rsidRDefault="00F93E88" w:rsidP="00093CA8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hAnsi="Times New Roman"/>
          <w:sz w:val="28"/>
          <w:szCs w:val="28"/>
          <w:lang w:eastAsia="uk-UA"/>
        </w:rPr>
      </w:pPr>
    </w:p>
    <w:p w:rsidR="00F93E88" w:rsidRPr="0034596F" w:rsidRDefault="00F93E88" w:rsidP="0034596F">
      <w:pPr>
        <w:widowControl w:val="0"/>
        <w:spacing w:after="326" w:line="317" w:lineRule="exact"/>
        <w:ind w:firstLine="10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596F">
        <w:rPr>
          <w:rFonts w:ascii="Times New Roman" w:hAnsi="Times New Roman"/>
          <w:color w:val="1A1A20"/>
          <w:sz w:val="28"/>
          <w:szCs w:val="28"/>
          <w:lang w:eastAsia="uk-UA"/>
        </w:rPr>
        <w:t xml:space="preserve">Керуючись ст. 12, 121 Земельного кодексу України, п. 34 </w:t>
      </w:r>
      <w:proofErr w:type="spellStart"/>
      <w:r w:rsidRPr="0034596F">
        <w:rPr>
          <w:rFonts w:ascii="Times New Roman" w:hAnsi="Times New Roman"/>
          <w:color w:val="1A1A20"/>
          <w:sz w:val="28"/>
          <w:szCs w:val="28"/>
          <w:lang w:eastAsia="uk-UA"/>
        </w:rPr>
        <w:t>ч.І</w:t>
      </w:r>
      <w:proofErr w:type="spellEnd"/>
      <w:r w:rsidRPr="0034596F">
        <w:rPr>
          <w:rFonts w:ascii="Times New Roman" w:hAnsi="Times New Roman"/>
          <w:color w:val="1A1A20"/>
          <w:sz w:val="28"/>
          <w:szCs w:val="28"/>
          <w:lang w:eastAsia="uk-UA"/>
        </w:rPr>
        <w:t xml:space="preserve"> ст. 26 Закону України «Про місцеве самоврядування в Україні», п. 6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 п. 5 ст. 16 Закону України «Про державний земельний кадастр», </w:t>
      </w:r>
      <w:r>
        <w:rPr>
          <w:rFonts w:ascii="Times New Roman" w:hAnsi="Times New Roman"/>
          <w:color w:val="1A1A20"/>
          <w:sz w:val="28"/>
          <w:szCs w:val="28"/>
          <w:lang w:eastAsia="uk-UA"/>
        </w:rPr>
        <w:t xml:space="preserve">у зв’язку з виявленням технічної помилки, враховуючи висновок комісії з усунення виявленої помилки в результатах поіменного голосування ради, викладений в протоколі засідання комісії від 27.01.2022, </w:t>
      </w:r>
      <w:r w:rsidRPr="0034596F">
        <w:rPr>
          <w:rFonts w:ascii="Times New Roman" w:hAnsi="Times New Roman"/>
          <w:color w:val="1A1A20"/>
          <w:sz w:val="28"/>
          <w:szCs w:val="28"/>
          <w:lang w:eastAsia="uk-UA"/>
        </w:rPr>
        <w:t>селищна рада</w:t>
      </w:r>
    </w:p>
    <w:p w:rsidR="00F93E88" w:rsidRPr="00B96823" w:rsidRDefault="00F93E88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F93E88" w:rsidRPr="00B96823" w:rsidRDefault="00F93E88" w:rsidP="00B96823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uk-UA"/>
        </w:rPr>
      </w:pPr>
    </w:p>
    <w:p w:rsidR="00F93E88" w:rsidRPr="00884454" w:rsidRDefault="00F93E88" w:rsidP="00884454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5C15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84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ЗАТВЕРДИТИ технічну документацію із землеустрою щодо поділу земельної ділянки загальною площею </w:t>
      </w:r>
      <w:smartTag w:uri="urn:schemas-microsoft-com:office:smarttags" w:element="metricconverter">
        <w:smartTagPr>
          <w:attr w:name="ProductID" w:val="11,7727 га"/>
        </w:smartTagPr>
        <w:r w:rsidRPr="00884454">
          <w:rPr>
            <w:rFonts w:ascii="Times New Roman" w:hAnsi="Times New Roman"/>
            <w:color w:val="000000"/>
            <w:sz w:val="28"/>
            <w:szCs w:val="28"/>
            <w:lang w:eastAsia="uk-UA"/>
          </w:rPr>
          <w:t>11,7727 га</w:t>
        </w:r>
      </w:smartTag>
      <w:r w:rsidRPr="0088445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кадастровим номером 0720888600:00:001:0363 для ведення особистого селянського господарства в селі </w:t>
      </w:r>
      <w:proofErr w:type="spellStart"/>
      <w:r w:rsidRPr="00884454">
        <w:rPr>
          <w:rFonts w:ascii="Times New Roman" w:hAnsi="Times New Roman"/>
          <w:color w:val="000000"/>
          <w:sz w:val="28"/>
          <w:szCs w:val="28"/>
          <w:lang w:eastAsia="uk-UA"/>
        </w:rPr>
        <w:t>Борочич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(за межами населеного пункту) </w:t>
      </w:r>
      <w:r w:rsidRPr="00884454">
        <w:rPr>
          <w:rFonts w:ascii="Times New Roman" w:hAnsi="Times New Roman"/>
          <w:color w:val="000000"/>
          <w:sz w:val="28"/>
          <w:szCs w:val="28"/>
          <w:lang w:eastAsia="uk-UA"/>
        </w:rPr>
        <w:t>Луцького району Волинської області на 8 земельних ділянок, а саме: площею</w:t>
      </w:r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0720888600:00:001:0498;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0720888600:00:001:0502;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>, кадастровий номер 0720888600:00:001:0497;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0720888600:00:001:0501;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>, кадастровий номер 0720888600:00:001:0500;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0 га"/>
        </w:smartTagPr>
        <w:r>
          <w:rPr>
            <w:rFonts w:ascii="Times New Roman" w:hAnsi="Times New Roman"/>
            <w:sz w:val="28"/>
            <w:szCs w:val="28"/>
            <w:lang w:eastAsia="uk-UA"/>
          </w:rPr>
          <w:t xml:space="preserve">1.4700 </w:t>
        </w:r>
        <w:r w:rsidRPr="00884454">
          <w:rPr>
            <w:rFonts w:ascii="Times New Roman" w:hAnsi="Times New Roman"/>
            <w:sz w:val="28"/>
            <w:szCs w:val="28"/>
            <w:lang w:eastAsia="uk-UA"/>
          </w:rPr>
          <w:t>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0720888600:00:001:0499;</w:t>
      </w:r>
    </w:p>
    <w:p w:rsidR="00F93E88" w:rsidRPr="00884454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709 га"/>
        </w:smartTagPr>
        <w:r w:rsidRPr="00884454">
          <w:rPr>
            <w:rFonts w:ascii="Times New Roman" w:hAnsi="Times New Roman"/>
            <w:sz w:val="28"/>
            <w:szCs w:val="28"/>
            <w:lang w:eastAsia="uk-UA"/>
          </w:rPr>
          <w:t>1.4709 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0720888600:00:001:0496;</w:t>
      </w:r>
    </w:p>
    <w:p w:rsidR="00F93E88" w:rsidRDefault="00F93E88" w:rsidP="008844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smartTag w:uri="urn:schemas-microsoft-com:office:smarttags" w:element="metricconverter">
        <w:smartTagPr>
          <w:attr w:name="ProductID" w:val="1.4817 га"/>
        </w:smartTagPr>
        <w:r w:rsidRPr="00884454">
          <w:rPr>
            <w:rFonts w:ascii="Times New Roman" w:hAnsi="Times New Roman"/>
            <w:sz w:val="28"/>
            <w:szCs w:val="28"/>
            <w:lang w:eastAsia="uk-UA"/>
          </w:rPr>
          <w:t>1.4817 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 кадастровий номер 0720888600:00:001:0495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F93E88" w:rsidRDefault="00F93E88" w:rsidP="008844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Pr="00884454">
        <w:rPr>
          <w:rFonts w:ascii="Times New Roman" w:hAnsi="Times New Roman"/>
          <w:sz w:val="28"/>
          <w:szCs w:val="28"/>
          <w:lang w:eastAsia="uk-UA"/>
        </w:rPr>
        <w:t xml:space="preserve">Передати земельну ділянку площею </w:t>
      </w:r>
      <w:smartTag w:uri="urn:schemas-microsoft-com:office:smarttags" w:element="metricconverter">
        <w:smartTagPr>
          <w:attr w:name="ProductID" w:val="1.4709 га"/>
        </w:smartTagPr>
        <w:r w:rsidRPr="00884454">
          <w:rPr>
            <w:rFonts w:ascii="Times New Roman" w:hAnsi="Times New Roman"/>
            <w:sz w:val="28"/>
            <w:szCs w:val="28"/>
            <w:lang w:eastAsia="uk-UA"/>
          </w:rPr>
          <w:t>1.4709 га</w:t>
        </w:r>
      </w:smartTag>
      <w:r w:rsidRPr="00884454">
        <w:rPr>
          <w:rFonts w:ascii="Times New Roman" w:hAnsi="Times New Roman"/>
          <w:sz w:val="28"/>
          <w:szCs w:val="28"/>
          <w:lang w:eastAsia="uk-UA"/>
        </w:rPr>
        <w:t xml:space="preserve">, кадастровий номер 0720888600:00:001:0496 для ведення особистого селянського господарства у приватну власність гр. </w:t>
      </w:r>
      <w:proofErr w:type="spellStart"/>
      <w:r w:rsidRPr="00884454">
        <w:rPr>
          <w:rFonts w:ascii="Times New Roman" w:hAnsi="Times New Roman"/>
          <w:sz w:val="28"/>
          <w:szCs w:val="28"/>
          <w:lang w:eastAsia="uk-UA"/>
        </w:rPr>
        <w:t>Прокопчук</w:t>
      </w:r>
      <w:proofErr w:type="spellEnd"/>
      <w:r w:rsidRPr="00884454">
        <w:rPr>
          <w:rFonts w:ascii="Times New Roman" w:hAnsi="Times New Roman"/>
          <w:sz w:val="28"/>
          <w:szCs w:val="28"/>
          <w:lang w:eastAsia="uk-UA"/>
        </w:rPr>
        <w:t xml:space="preserve"> Аліні Анатоліївні.</w:t>
      </w:r>
    </w:p>
    <w:p w:rsidR="00F93E88" w:rsidRDefault="00F93E88" w:rsidP="008844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93E88" w:rsidRDefault="00F93E88" w:rsidP="008844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 Гр. </w:t>
      </w:r>
      <w:r w:rsidRPr="00884454">
        <w:rPr>
          <w:rFonts w:ascii="Times New Roman" w:hAnsi="Times New Roman"/>
          <w:sz w:val="28"/>
          <w:szCs w:val="28"/>
          <w:lang w:eastAsia="uk-UA"/>
        </w:rPr>
        <w:t>Прокопчук Аліні Анатоліївні зареєструвати речове право на земельну ділянку у встановленому законодавством порядку.</w:t>
      </w:r>
    </w:p>
    <w:p w:rsidR="00F93E88" w:rsidRDefault="00F93E88" w:rsidP="008844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Визнати таким, що втратило чинність, рішення Мар’янівської селищної ради від 28.12.2021 № 22/21/73 «</w:t>
      </w:r>
      <w:r w:rsidRPr="00D42898">
        <w:rPr>
          <w:rFonts w:ascii="Times New Roman" w:hAnsi="Times New Roman"/>
          <w:sz w:val="28"/>
          <w:szCs w:val="28"/>
          <w:lang w:eastAsia="uk-UA"/>
        </w:rPr>
        <w:t xml:space="preserve">Про затвердження технічної документації із землеустрою щодо поділу земельної ділянки та передачу у приватну власність земельної ділянки </w:t>
      </w:r>
      <w:proofErr w:type="spellStart"/>
      <w:r w:rsidRPr="00D42898">
        <w:rPr>
          <w:rFonts w:ascii="Times New Roman" w:hAnsi="Times New Roman"/>
          <w:sz w:val="28"/>
          <w:szCs w:val="28"/>
          <w:lang w:eastAsia="uk-UA"/>
        </w:rPr>
        <w:t>жит</w:t>
      </w:r>
      <w:proofErr w:type="spellEnd"/>
      <w:r w:rsidRPr="00D42898">
        <w:rPr>
          <w:rFonts w:ascii="Times New Roman" w:hAnsi="Times New Roman"/>
          <w:sz w:val="28"/>
          <w:szCs w:val="28"/>
          <w:lang w:eastAsia="uk-UA"/>
        </w:rPr>
        <w:t xml:space="preserve">. села </w:t>
      </w:r>
      <w:proofErr w:type="spellStart"/>
      <w:r w:rsidRPr="00D42898">
        <w:rPr>
          <w:rFonts w:ascii="Times New Roman" w:hAnsi="Times New Roman"/>
          <w:sz w:val="28"/>
          <w:szCs w:val="28"/>
          <w:lang w:eastAsia="uk-UA"/>
        </w:rPr>
        <w:t>Борочиче</w:t>
      </w:r>
      <w:proofErr w:type="spellEnd"/>
      <w:r w:rsidRPr="00D4289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42898">
        <w:rPr>
          <w:rFonts w:ascii="Times New Roman" w:hAnsi="Times New Roman"/>
          <w:sz w:val="28"/>
          <w:szCs w:val="28"/>
          <w:lang w:eastAsia="uk-UA"/>
        </w:rPr>
        <w:t>Прокопчук</w:t>
      </w:r>
      <w:proofErr w:type="spellEnd"/>
      <w:r w:rsidRPr="00D42898">
        <w:rPr>
          <w:rFonts w:ascii="Times New Roman" w:hAnsi="Times New Roman"/>
          <w:sz w:val="28"/>
          <w:szCs w:val="28"/>
          <w:lang w:eastAsia="uk-UA"/>
        </w:rPr>
        <w:t xml:space="preserve"> Аліні Анатоліївні</w:t>
      </w:r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F93E88" w:rsidRPr="00894929" w:rsidRDefault="00F93E88" w:rsidP="008844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</w:t>
      </w:r>
      <w:r w:rsidRPr="00D42898">
        <w:rPr>
          <w:rFonts w:ascii="Times New Roman" w:hAnsi="Times New Roman"/>
          <w:sz w:val="28"/>
          <w:szCs w:val="28"/>
          <w:lang w:eastAsia="uk-UA"/>
        </w:rPr>
        <w:t>Контроль за виконанням цього рішення покласти на постійну комісію селищної ради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</w:r>
    </w:p>
    <w:p w:rsidR="00F93E88" w:rsidRDefault="00F93E88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93E88" w:rsidRDefault="00F93E88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:rsidR="00F93E88" w:rsidRDefault="00F93E88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93E88" w:rsidRPr="00093CA8" w:rsidRDefault="00F93E88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93E88" w:rsidRDefault="00F93E88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 xml:space="preserve">Алла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Ліштван</w:t>
      </w:r>
      <w:proofErr w:type="spellEnd"/>
      <w:r w:rsidRPr="00B96823">
        <w:rPr>
          <w:rFonts w:ascii="Times New Roman" w:hAnsi="Times New Roman"/>
          <w:sz w:val="24"/>
          <w:szCs w:val="28"/>
          <w:lang w:eastAsia="uk-UA"/>
        </w:rPr>
        <w:t xml:space="preserve">  </w:t>
      </w:r>
    </w:p>
    <w:sectPr w:rsidR="00F93E88" w:rsidSect="0050077E">
      <w:headerReference w:type="even" r:id="rId9"/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4B" w:rsidRDefault="002D754B">
      <w:r>
        <w:separator/>
      </w:r>
    </w:p>
  </w:endnote>
  <w:endnote w:type="continuationSeparator" w:id="0">
    <w:p w:rsidR="002D754B" w:rsidRDefault="002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4B" w:rsidRDefault="002D754B">
      <w:r>
        <w:separator/>
      </w:r>
    </w:p>
  </w:footnote>
  <w:footnote w:type="continuationSeparator" w:id="0">
    <w:p w:rsidR="002D754B" w:rsidRDefault="002D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88" w:rsidRDefault="00F93E88" w:rsidP="005D68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3E88" w:rsidRDefault="00F93E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88" w:rsidRDefault="00F93E88" w:rsidP="005D68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332A">
      <w:rPr>
        <w:rStyle w:val="aa"/>
        <w:noProof/>
      </w:rPr>
      <w:t>2</w:t>
    </w:r>
    <w:r>
      <w:rPr>
        <w:rStyle w:val="aa"/>
      </w:rPr>
      <w:fldChar w:fldCharType="end"/>
    </w:r>
  </w:p>
  <w:p w:rsidR="00F93E88" w:rsidRDefault="00F93E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>
    <w:nsid w:val="3ABB4A68"/>
    <w:multiLevelType w:val="hybridMultilevel"/>
    <w:tmpl w:val="8F485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3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5">
    <w:nsid w:val="5E011083"/>
    <w:multiLevelType w:val="hybridMultilevel"/>
    <w:tmpl w:val="B72210BA"/>
    <w:lvl w:ilvl="0" w:tplc="C2560128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6773"/>
    <w:rsid w:val="00080216"/>
    <w:rsid w:val="000917BC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85C5C"/>
    <w:rsid w:val="001C6CC0"/>
    <w:rsid w:val="001D2FA7"/>
    <w:rsid w:val="001D513E"/>
    <w:rsid w:val="002057AD"/>
    <w:rsid w:val="00205F09"/>
    <w:rsid w:val="0021188E"/>
    <w:rsid w:val="00233E58"/>
    <w:rsid w:val="0025121A"/>
    <w:rsid w:val="002B2622"/>
    <w:rsid w:val="002D754B"/>
    <w:rsid w:val="00322681"/>
    <w:rsid w:val="0034596F"/>
    <w:rsid w:val="003E3912"/>
    <w:rsid w:val="003E4097"/>
    <w:rsid w:val="004B6F1C"/>
    <w:rsid w:val="004E7071"/>
    <w:rsid w:val="004F332A"/>
    <w:rsid w:val="0050077E"/>
    <w:rsid w:val="00567288"/>
    <w:rsid w:val="005951AD"/>
    <w:rsid w:val="005D683F"/>
    <w:rsid w:val="006400AF"/>
    <w:rsid w:val="006458DA"/>
    <w:rsid w:val="00666069"/>
    <w:rsid w:val="006871D6"/>
    <w:rsid w:val="00693FB4"/>
    <w:rsid w:val="0069422C"/>
    <w:rsid w:val="006A3BCD"/>
    <w:rsid w:val="006B1F42"/>
    <w:rsid w:val="0072041A"/>
    <w:rsid w:val="007565BB"/>
    <w:rsid w:val="007834B8"/>
    <w:rsid w:val="007B4110"/>
    <w:rsid w:val="007F6825"/>
    <w:rsid w:val="0081058C"/>
    <w:rsid w:val="00813F75"/>
    <w:rsid w:val="00825B4A"/>
    <w:rsid w:val="0084789C"/>
    <w:rsid w:val="00865AF2"/>
    <w:rsid w:val="00877EAE"/>
    <w:rsid w:val="00884454"/>
    <w:rsid w:val="0089136B"/>
    <w:rsid w:val="00894929"/>
    <w:rsid w:val="008D154E"/>
    <w:rsid w:val="008D350E"/>
    <w:rsid w:val="00901EEE"/>
    <w:rsid w:val="00913538"/>
    <w:rsid w:val="00920EB2"/>
    <w:rsid w:val="00940EE7"/>
    <w:rsid w:val="00973148"/>
    <w:rsid w:val="00A1741E"/>
    <w:rsid w:val="00A9666F"/>
    <w:rsid w:val="00AC7348"/>
    <w:rsid w:val="00AE4496"/>
    <w:rsid w:val="00B03B73"/>
    <w:rsid w:val="00B532C1"/>
    <w:rsid w:val="00B96823"/>
    <w:rsid w:val="00BA3296"/>
    <w:rsid w:val="00BD1184"/>
    <w:rsid w:val="00BF4DB0"/>
    <w:rsid w:val="00C35A39"/>
    <w:rsid w:val="00C37CD6"/>
    <w:rsid w:val="00C46C60"/>
    <w:rsid w:val="00CA5EAF"/>
    <w:rsid w:val="00CB28EF"/>
    <w:rsid w:val="00D42898"/>
    <w:rsid w:val="00D6271A"/>
    <w:rsid w:val="00D75C15"/>
    <w:rsid w:val="00DA4DA4"/>
    <w:rsid w:val="00DE3064"/>
    <w:rsid w:val="00E017DF"/>
    <w:rsid w:val="00E142FE"/>
    <w:rsid w:val="00E51EDE"/>
    <w:rsid w:val="00E52B0D"/>
    <w:rsid w:val="00E71835"/>
    <w:rsid w:val="00EE26B6"/>
    <w:rsid w:val="00F23143"/>
    <w:rsid w:val="00F26C86"/>
    <w:rsid w:val="00F83959"/>
    <w:rsid w:val="00F93E88"/>
    <w:rsid w:val="00FD147F"/>
    <w:rsid w:val="00FE71C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500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7FC"/>
    <w:rPr>
      <w:lang w:val="uk-UA" w:eastAsia="en-US"/>
    </w:rPr>
  </w:style>
  <w:style w:type="character" w:styleId="aa">
    <w:name w:val="page number"/>
    <w:basedOn w:val="a0"/>
    <w:uiPriority w:val="99"/>
    <w:rsid w:val="00500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500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7FC"/>
    <w:rPr>
      <w:lang w:val="uk-UA" w:eastAsia="en-US"/>
    </w:rPr>
  </w:style>
  <w:style w:type="character" w:styleId="aa">
    <w:name w:val="page number"/>
    <w:basedOn w:val="a0"/>
    <w:uiPriority w:val="99"/>
    <w:rsid w:val="00500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9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2021-12-14T09:49:00Z</cp:lastPrinted>
  <dcterms:created xsi:type="dcterms:W3CDTF">2022-02-16T17:58:00Z</dcterms:created>
  <dcterms:modified xsi:type="dcterms:W3CDTF">2022-02-16T19:01:00Z</dcterms:modified>
</cp:coreProperties>
</file>