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05" w:rsidRPr="001652E8" w:rsidRDefault="00261E05" w:rsidP="0069379C">
      <w:pPr>
        <w:pStyle w:val="ShapkaDocumentu"/>
        <w:ind w:left="6804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 w:rsidRPr="001652E8">
        <w:rPr>
          <w:rFonts w:ascii="Times New Roman" w:hAnsi="Times New Roman"/>
          <w:noProof/>
          <w:sz w:val="24"/>
          <w:szCs w:val="24"/>
          <w:lang w:val="ru-RU"/>
        </w:rPr>
        <w:t>ЗАТВЕРДЖЕНО</w:t>
      </w:r>
    </w:p>
    <w:p w:rsidR="00261E05" w:rsidRPr="001652E8" w:rsidRDefault="00261E05" w:rsidP="0069379C">
      <w:pPr>
        <w:pStyle w:val="a5"/>
        <w:spacing w:before="0" w:after="0"/>
        <w:ind w:left="6804"/>
        <w:jc w:val="left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1652E8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рішенням Мар’янівської  </w:t>
      </w:r>
    </w:p>
    <w:p w:rsidR="00261E05" w:rsidRPr="001652E8" w:rsidRDefault="00261E05" w:rsidP="0069379C">
      <w:pPr>
        <w:pStyle w:val="a5"/>
        <w:spacing w:before="0" w:after="0"/>
        <w:ind w:left="6804"/>
        <w:jc w:val="left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1652E8">
        <w:rPr>
          <w:rFonts w:ascii="Times New Roman" w:hAnsi="Times New Roman"/>
          <w:b w:val="0"/>
          <w:noProof/>
          <w:sz w:val="24"/>
          <w:szCs w:val="24"/>
          <w:lang w:val="ru-RU"/>
        </w:rPr>
        <w:t>селищної  ради</w:t>
      </w:r>
    </w:p>
    <w:p w:rsidR="00261E05" w:rsidRPr="001652E8" w:rsidRDefault="00261E05" w:rsidP="0069379C">
      <w:pPr>
        <w:pStyle w:val="a5"/>
        <w:spacing w:after="120"/>
        <w:ind w:left="6804"/>
        <w:jc w:val="left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1652E8">
        <w:rPr>
          <w:rFonts w:ascii="Times New Roman" w:hAnsi="Times New Roman"/>
          <w:b w:val="0"/>
          <w:noProof/>
          <w:sz w:val="24"/>
          <w:szCs w:val="24"/>
          <w:lang w:val="ru-RU"/>
        </w:rPr>
        <w:t>__ липня 2022 р. № __</w:t>
      </w:r>
    </w:p>
    <w:p w:rsidR="00261E05" w:rsidRPr="001652E8" w:rsidRDefault="00261E05" w:rsidP="001C4F82">
      <w:pPr>
        <w:pStyle w:val="a5"/>
        <w:spacing w:after="120"/>
        <w:rPr>
          <w:rFonts w:ascii="Times New Roman" w:hAnsi="Times New Roman"/>
          <w:noProof/>
          <w:sz w:val="24"/>
          <w:szCs w:val="24"/>
          <w:lang w:val="ru-RU"/>
        </w:rPr>
      </w:pPr>
      <w:r w:rsidRPr="001652E8">
        <w:rPr>
          <w:rFonts w:ascii="Times New Roman" w:hAnsi="Times New Roman"/>
          <w:noProof/>
          <w:sz w:val="24"/>
          <w:szCs w:val="24"/>
          <w:lang w:val="ru-RU"/>
        </w:rPr>
        <w:t xml:space="preserve">СТАВКИ </w:t>
      </w:r>
      <w:r w:rsidRPr="001652E8">
        <w:rPr>
          <w:rFonts w:ascii="Times New Roman" w:hAnsi="Times New Roman"/>
          <w:noProof/>
          <w:sz w:val="24"/>
          <w:szCs w:val="24"/>
          <w:lang w:val="ru-RU"/>
        </w:rPr>
        <w:br/>
        <w:t>земельного податку</w:t>
      </w:r>
      <w:r w:rsidRPr="001652E8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1</w:t>
      </w:r>
    </w:p>
    <w:p w:rsidR="00261E05" w:rsidRPr="001652E8" w:rsidRDefault="00261E05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652E8">
        <w:rPr>
          <w:rFonts w:ascii="Times New Roman" w:hAnsi="Times New Roman"/>
          <w:noProof/>
          <w:sz w:val="24"/>
          <w:szCs w:val="24"/>
          <w:lang w:val="ru-RU"/>
        </w:rPr>
        <w:t>Ставки встановлюються та вводяться в дію</w:t>
      </w:r>
      <w:r w:rsidR="0069379C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652E8">
        <w:rPr>
          <w:rFonts w:ascii="Times New Roman" w:hAnsi="Times New Roman"/>
          <w:noProof/>
          <w:sz w:val="24"/>
          <w:szCs w:val="24"/>
          <w:lang w:val="ru-RU"/>
        </w:rPr>
        <w:t xml:space="preserve">з </w:t>
      </w:r>
      <w:r w:rsidR="0069379C">
        <w:rPr>
          <w:rFonts w:ascii="Times New Roman" w:hAnsi="Times New Roman"/>
          <w:noProof/>
          <w:sz w:val="24"/>
          <w:szCs w:val="24"/>
          <w:lang w:val="ru-RU"/>
        </w:rPr>
        <w:t>01 січня</w:t>
      </w:r>
      <w:r w:rsidRPr="001652E8">
        <w:rPr>
          <w:rFonts w:ascii="Times New Roman" w:hAnsi="Times New Roman"/>
          <w:noProof/>
          <w:sz w:val="24"/>
          <w:szCs w:val="24"/>
          <w:lang w:val="ru-RU"/>
        </w:rPr>
        <w:t xml:space="preserve"> 2023 року.</w:t>
      </w:r>
    </w:p>
    <w:p w:rsidR="00261E05" w:rsidRPr="001652E8" w:rsidRDefault="00261E05" w:rsidP="009F57EC">
      <w:pPr>
        <w:pStyle w:val="a3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261E05" w:rsidRPr="001652E8" w:rsidRDefault="00261E05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652E8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143"/>
        <w:gridCol w:w="3761"/>
        <w:gridCol w:w="5188"/>
      </w:tblGrid>
      <w:tr w:rsidR="00261E05" w:rsidRPr="001652E8" w:rsidTr="00AB2394">
        <w:tc>
          <w:tcPr>
            <w:tcW w:w="559" w:type="pct"/>
            <w:vAlign w:val="center"/>
          </w:tcPr>
          <w:p w:rsidR="00261E05" w:rsidRPr="001652E8" w:rsidRDefault="00261E05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03" w:type="pct"/>
            <w:vAlign w:val="center"/>
          </w:tcPr>
          <w:p w:rsidR="00261E05" w:rsidRPr="001652E8" w:rsidRDefault="00261E05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1655" w:type="pct"/>
            <w:vAlign w:val="center"/>
          </w:tcPr>
          <w:p w:rsidR="00261E05" w:rsidRPr="001652E8" w:rsidRDefault="00261E05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283" w:type="pct"/>
            <w:vAlign w:val="center"/>
          </w:tcPr>
          <w:p w:rsidR="00261E05" w:rsidRPr="001652E8" w:rsidRDefault="00261E05" w:rsidP="009F57EC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261E05" w:rsidRPr="001652E8" w:rsidTr="00AB2394">
        <w:trPr>
          <w:trHeight w:val="156"/>
        </w:trPr>
        <w:tc>
          <w:tcPr>
            <w:tcW w:w="559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52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3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52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5" w:type="pct"/>
          </w:tcPr>
          <w:p w:rsidR="00261E05" w:rsidRPr="001652E8" w:rsidRDefault="00261E05" w:rsidP="00750B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0720855400</w:t>
            </w:r>
          </w:p>
        </w:tc>
        <w:tc>
          <w:tcPr>
            <w:tcW w:w="2283" w:type="pct"/>
          </w:tcPr>
          <w:p w:rsidR="00261E05" w:rsidRPr="001652E8" w:rsidRDefault="00261E05" w:rsidP="00AB2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652E8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1652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2E8">
              <w:rPr>
                <w:rFonts w:ascii="Times New Roman" w:hAnsi="Times New Roman"/>
                <w:sz w:val="24"/>
                <w:szCs w:val="24"/>
                <w:lang w:val="ru-RU"/>
              </w:rPr>
              <w:t>Мар</w:t>
            </w:r>
            <w:proofErr w:type="spellEnd"/>
            <w:r w:rsidRPr="001652E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652E8">
              <w:rPr>
                <w:rFonts w:ascii="Times New Roman" w:hAnsi="Times New Roman"/>
                <w:sz w:val="24"/>
                <w:szCs w:val="24"/>
              </w:rPr>
              <w:t>янівка</w:t>
            </w:r>
            <w:proofErr w:type="spellEnd"/>
          </w:p>
        </w:tc>
      </w:tr>
      <w:tr w:rsidR="00261E05" w:rsidRPr="001652E8" w:rsidTr="00AB2394">
        <w:trPr>
          <w:trHeight w:val="225"/>
        </w:trPr>
        <w:tc>
          <w:tcPr>
            <w:tcW w:w="559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5" w:type="pct"/>
          </w:tcPr>
          <w:p w:rsidR="00261E05" w:rsidRPr="001652E8" w:rsidRDefault="00261E05" w:rsidP="00750B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0720855401</w:t>
            </w:r>
          </w:p>
        </w:tc>
        <w:tc>
          <w:tcPr>
            <w:tcW w:w="2283" w:type="pct"/>
          </w:tcPr>
          <w:p w:rsidR="00261E05" w:rsidRPr="001652E8" w:rsidRDefault="00261E05" w:rsidP="00AB2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652E8">
              <w:rPr>
                <w:rFonts w:ascii="Times New Roman" w:hAnsi="Times New Roman"/>
                <w:sz w:val="24"/>
                <w:szCs w:val="24"/>
              </w:rPr>
              <w:t>Борисковичі</w:t>
            </w:r>
            <w:proofErr w:type="spellEnd"/>
          </w:p>
        </w:tc>
      </w:tr>
      <w:tr w:rsidR="00261E05" w:rsidRPr="001652E8" w:rsidTr="00AB2394">
        <w:trPr>
          <w:trHeight w:val="195"/>
        </w:trPr>
        <w:tc>
          <w:tcPr>
            <w:tcW w:w="559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5" w:type="pct"/>
          </w:tcPr>
          <w:p w:rsidR="00261E05" w:rsidRPr="001652E8" w:rsidRDefault="00261E05" w:rsidP="00750B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0720855402</w:t>
            </w:r>
          </w:p>
        </w:tc>
        <w:tc>
          <w:tcPr>
            <w:tcW w:w="2283" w:type="pct"/>
          </w:tcPr>
          <w:p w:rsidR="00261E05" w:rsidRPr="001652E8" w:rsidRDefault="00261E05" w:rsidP="00AB2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652E8">
              <w:rPr>
                <w:rFonts w:ascii="Times New Roman" w:hAnsi="Times New Roman"/>
                <w:sz w:val="24"/>
                <w:szCs w:val="24"/>
              </w:rPr>
              <w:t>Борочиче</w:t>
            </w:r>
            <w:proofErr w:type="spellEnd"/>
          </w:p>
        </w:tc>
      </w:tr>
      <w:tr w:rsidR="00261E05" w:rsidRPr="001652E8" w:rsidTr="00AB2394">
        <w:trPr>
          <w:trHeight w:val="255"/>
        </w:trPr>
        <w:tc>
          <w:tcPr>
            <w:tcW w:w="559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5" w:type="pct"/>
          </w:tcPr>
          <w:p w:rsidR="00261E05" w:rsidRPr="001652E8" w:rsidRDefault="00261E05" w:rsidP="00750B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0720855403</w:t>
            </w:r>
          </w:p>
        </w:tc>
        <w:tc>
          <w:tcPr>
            <w:tcW w:w="2283" w:type="pct"/>
          </w:tcPr>
          <w:p w:rsidR="00261E05" w:rsidRPr="001652E8" w:rsidRDefault="00261E05" w:rsidP="00AB2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Брани</w:t>
            </w:r>
          </w:p>
        </w:tc>
      </w:tr>
      <w:tr w:rsidR="00261E05" w:rsidRPr="001652E8" w:rsidTr="00AB2394">
        <w:trPr>
          <w:trHeight w:val="195"/>
        </w:trPr>
        <w:tc>
          <w:tcPr>
            <w:tcW w:w="559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5" w:type="pct"/>
          </w:tcPr>
          <w:p w:rsidR="00261E05" w:rsidRPr="001652E8" w:rsidRDefault="00261E05" w:rsidP="00750B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0720855404</w:t>
            </w:r>
          </w:p>
        </w:tc>
        <w:tc>
          <w:tcPr>
            <w:tcW w:w="2283" w:type="pct"/>
          </w:tcPr>
          <w:p w:rsidR="00261E05" w:rsidRPr="001652E8" w:rsidRDefault="00261E05" w:rsidP="00AB2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Бужани</w:t>
            </w:r>
          </w:p>
        </w:tc>
      </w:tr>
      <w:tr w:rsidR="00261E05" w:rsidRPr="001652E8" w:rsidTr="00AB2394">
        <w:trPr>
          <w:trHeight w:val="171"/>
        </w:trPr>
        <w:tc>
          <w:tcPr>
            <w:tcW w:w="559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5" w:type="pct"/>
          </w:tcPr>
          <w:p w:rsidR="00261E05" w:rsidRPr="001652E8" w:rsidRDefault="00261E05" w:rsidP="00750B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0720881301</w:t>
            </w:r>
          </w:p>
        </w:tc>
        <w:tc>
          <w:tcPr>
            <w:tcW w:w="2283" w:type="pct"/>
          </w:tcPr>
          <w:p w:rsidR="00261E05" w:rsidRPr="001652E8" w:rsidRDefault="00261E05" w:rsidP="00AB2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1652E8">
              <w:rPr>
                <w:rFonts w:ascii="Times New Roman" w:hAnsi="Times New Roman"/>
                <w:sz w:val="24"/>
                <w:szCs w:val="24"/>
              </w:rPr>
              <w:t>Галичани</w:t>
            </w:r>
          </w:p>
        </w:tc>
      </w:tr>
      <w:tr w:rsidR="00261E05" w:rsidRPr="001652E8" w:rsidTr="00AB2394">
        <w:trPr>
          <w:trHeight w:val="210"/>
        </w:trPr>
        <w:tc>
          <w:tcPr>
            <w:tcW w:w="559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5" w:type="pct"/>
          </w:tcPr>
          <w:p w:rsidR="00261E05" w:rsidRPr="001652E8" w:rsidRDefault="00261E05" w:rsidP="00750B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0720855405</w:t>
            </w:r>
          </w:p>
        </w:tc>
        <w:tc>
          <w:tcPr>
            <w:tcW w:w="2283" w:type="pct"/>
          </w:tcPr>
          <w:p w:rsidR="00261E05" w:rsidRPr="001652E8" w:rsidRDefault="00261E05" w:rsidP="00AB2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652E8">
              <w:rPr>
                <w:rFonts w:ascii="Times New Roman" w:hAnsi="Times New Roman"/>
                <w:sz w:val="24"/>
                <w:szCs w:val="24"/>
              </w:rPr>
              <w:t>Довгів</w:t>
            </w:r>
            <w:proofErr w:type="spellEnd"/>
          </w:p>
        </w:tc>
      </w:tr>
      <w:tr w:rsidR="00261E05" w:rsidRPr="001652E8" w:rsidTr="00AB2394">
        <w:trPr>
          <w:trHeight w:val="195"/>
        </w:trPr>
        <w:tc>
          <w:tcPr>
            <w:tcW w:w="559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5" w:type="pct"/>
          </w:tcPr>
          <w:p w:rsidR="00261E05" w:rsidRPr="001652E8" w:rsidRDefault="00261E05" w:rsidP="00750B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0720855402</w:t>
            </w:r>
          </w:p>
        </w:tc>
        <w:tc>
          <w:tcPr>
            <w:tcW w:w="2283" w:type="pct"/>
          </w:tcPr>
          <w:p w:rsidR="00261E05" w:rsidRPr="001652E8" w:rsidRDefault="00261E05" w:rsidP="00AB2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52E8">
              <w:rPr>
                <w:rFonts w:ascii="Times New Roman" w:hAnsi="Times New Roman"/>
                <w:sz w:val="24"/>
                <w:szCs w:val="24"/>
              </w:rPr>
              <w:t xml:space="preserve">Новий </w:t>
            </w:r>
            <w:proofErr w:type="spellStart"/>
            <w:r w:rsidRPr="001652E8">
              <w:rPr>
                <w:rFonts w:ascii="Times New Roman" w:hAnsi="Times New Roman"/>
                <w:sz w:val="24"/>
                <w:szCs w:val="24"/>
              </w:rPr>
              <w:t>Зборишів</w:t>
            </w:r>
            <w:proofErr w:type="spellEnd"/>
          </w:p>
        </w:tc>
      </w:tr>
      <w:tr w:rsidR="00261E05" w:rsidRPr="001652E8" w:rsidTr="00AB2394">
        <w:trPr>
          <w:trHeight w:val="195"/>
        </w:trPr>
        <w:tc>
          <w:tcPr>
            <w:tcW w:w="559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5" w:type="pct"/>
          </w:tcPr>
          <w:p w:rsidR="00261E05" w:rsidRPr="001652E8" w:rsidRDefault="00261E05" w:rsidP="00750B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0720855402</w:t>
            </w:r>
          </w:p>
        </w:tc>
        <w:tc>
          <w:tcPr>
            <w:tcW w:w="2283" w:type="pct"/>
          </w:tcPr>
          <w:p w:rsidR="00261E05" w:rsidRPr="001652E8" w:rsidRDefault="00261E05" w:rsidP="00AB2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Пильгани</w:t>
            </w:r>
            <w:proofErr w:type="spellEnd"/>
          </w:p>
        </w:tc>
      </w:tr>
      <w:tr w:rsidR="00261E05" w:rsidRPr="001652E8" w:rsidTr="00AB2394">
        <w:trPr>
          <w:trHeight w:val="186"/>
        </w:trPr>
        <w:tc>
          <w:tcPr>
            <w:tcW w:w="559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5" w:type="pct"/>
          </w:tcPr>
          <w:p w:rsidR="00261E05" w:rsidRPr="001652E8" w:rsidRDefault="00261E05" w:rsidP="00750B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0720855406</w:t>
            </w:r>
          </w:p>
        </w:tc>
        <w:tc>
          <w:tcPr>
            <w:tcW w:w="2283" w:type="pct"/>
          </w:tcPr>
          <w:p w:rsidR="00261E05" w:rsidRPr="001652E8" w:rsidRDefault="00261E05" w:rsidP="00AB2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Ржищів</w:t>
            </w:r>
            <w:proofErr w:type="spellEnd"/>
          </w:p>
        </w:tc>
      </w:tr>
      <w:tr w:rsidR="00261E05" w:rsidRPr="001652E8" w:rsidTr="00AB2394">
        <w:trPr>
          <w:trHeight w:val="195"/>
        </w:trPr>
        <w:tc>
          <w:tcPr>
            <w:tcW w:w="559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5" w:type="pct"/>
          </w:tcPr>
          <w:p w:rsidR="00261E05" w:rsidRPr="001652E8" w:rsidRDefault="00261E05" w:rsidP="00750B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0720887501</w:t>
            </w:r>
          </w:p>
        </w:tc>
        <w:tc>
          <w:tcPr>
            <w:tcW w:w="2283" w:type="pct"/>
          </w:tcPr>
          <w:p w:rsidR="00261E05" w:rsidRPr="001652E8" w:rsidRDefault="00261E05" w:rsidP="00AB2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Скригове</w:t>
            </w:r>
            <w:proofErr w:type="spellEnd"/>
          </w:p>
        </w:tc>
      </w:tr>
      <w:tr w:rsidR="00261E05" w:rsidRPr="001652E8" w:rsidTr="00AB2394">
        <w:trPr>
          <w:trHeight w:val="186"/>
        </w:trPr>
        <w:tc>
          <w:tcPr>
            <w:tcW w:w="559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5" w:type="pct"/>
          </w:tcPr>
          <w:p w:rsidR="00261E05" w:rsidRPr="001652E8" w:rsidRDefault="00261E05" w:rsidP="00750B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0720855403</w:t>
            </w:r>
          </w:p>
        </w:tc>
        <w:tc>
          <w:tcPr>
            <w:tcW w:w="2283" w:type="pct"/>
          </w:tcPr>
          <w:p w:rsidR="00261E05" w:rsidRPr="001652E8" w:rsidRDefault="00261E05" w:rsidP="00AB2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Хмельницьке</w:t>
            </w:r>
          </w:p>
        </w:tc>
      </w:tr>
      <w:tr w:rsidR="00261E05" w:rsidRPr="001652E8" w:rsidTr="00AB2394">
        <w:trPr>
          <w:trHeight w:val="398"/>
        </w:trPr>
        <w:tc>
          <w:tcPr>
            <w:tcW w:w="559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5" w:type="pct"/>
          </w:tcPr>
          <w:p w:rsidR="00261E05" w:rsidRPr="001652E8" w:rsidRDefault="00261E05" w:rsidP="00750B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0720855407</w:t>
            </w:r>
          </w:p>
        </w:tc>
        <w:tc>
          <w:tcPr>
            <w:tcW w:w="2283" w:type="pct"/>
          </w:tcPr>
          <w:p w:rsidR="00261E05" w:rsidRPr="001652E8" w:rsidRDefault="00261E05" w:rsidP="00AB2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Цегів</w:t>
            </w:r>
            <w:proofErr w:type="spellEnd"/>
          </w:p>
        </w:tc>
      </w:tr>
      <w:tr w:rsidR="00261E05" w:rsidRPr="001652E8" w:rsidTr="00AB2394">
        <w:trPr>
          <w:trHeight w:val="275"/>
        </w:trPr>
        <w:tc>
          <w:tcPr>
            <w:tcW w:w="559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55" w:type="pct"/>
          </w:tcPr>
          <w:p w:rsidR="00261E05" w:rsidRPr="001652E8" w:rsidRDefault="00261E05" w:rsidP="00750B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0720855408</w:t>
            </w:r>
          </w:p>
        </w:tc>
        <w:tc>
          <w:tcPr>
            <w:tcW w:w="2283" w:type="pct"/>
          </w:tcPr>
          <w:p w:rsidR="00261E05" w:rsidRPr="001652E8" w:rsidRDefault="00261E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52E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Широке</w:t>
            </w:r>
          </w:p>
        </w:tc>
      </w:tr>
    </w:tbl>
    <w:p w:rsidR="00261E05" w:rsidRPr="001652E8" w:rsidRDefault="00261E05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61E05" w:rsidRDefault="00261E05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968BF" w:rsidRDefault="002968BF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968BF" w:rsidRPr="001652E8" w:rsidRDefault="002968BF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61E05" w:rsidRPr="001652E8" w:rsidRDefault="00261E05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61E05" w:rsidRPr="001652E8" w:rsidRDefault="00261E05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61E05" w:rsidRDefault="00261E05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69379C" w:rsidRDefault="0069379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69379C" w:rsidRPr="001652E8" w:rsidRDefault="0069379C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</w:p>
    <w:p w:rsidR="00261E05" w:rsidRPr="001652E8" w:rsidRDefault="00261E05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61E05" w:rsidRPr="001652E8" w:rsidRDefault="00261E05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61E05" w:rsidRPr="001652E8" w:rsidRDefault="00261E05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61E05" w:rsidRPr="001652E8" w:rsidRDefault="00261E05" w:rsidP="009F57EC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4850" w:type="pct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0"/>
        <w:gridCol w:w="3488"/>
        <w:gridCol w:w="1365"/>
        <w:gridCol w:w="1978"/>
        <w:gridCol w:w="1341"/>
        <w:gridCol w:w="17"/>
        <w:gridCol w:w="11"/>
        <w:gridCol w:w="1506"/>
      </w:tblGrid>
      <w:tr w:rsidR="00261E05" w:rsidRPr="001652E8" w:rsidTr="00AB2B37">
        <w:trPr>
          <w:tblHeader/>
        </w:trPr>
        <w:tc>
          <w:tcPr>
            <w:tcW w:w="2139" w:type="pct"/>
            <w:gridSpan w:val="2"/>
            <w:vMerge w:val="restart"/>
            <w:vAlign w:val="center"/>
          </w:tcPr>
          <w:p w:rsidR="00261E05" w:rsidRPr="001652E8" w:rsidRDefault="00261E05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Вид цільового призначення земель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861" w:type="pct"/>
            <w:gridSpan w:val="6"/>
            <w:vAlign w:val="center"/>
          </w:tcPr>
          <w:p w:rsidR="00261E05" w:rsidRPr="001652E8" w:rsidRDefault="00261E05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261E05" w:rsidRPr="001652E8" w:rsidTr="00AB2B37">
        <w:trPr>
          <w:tblHeader/>
        </w:trPr>
        <w:tc>
          <w:tcPr>
            <w:tcW w:w="2139" w:type="pct"/>
            <w:gridSpan w:val="2"/>
            <w:vMerge/>
            <w:vAlign w:val="center"/>
          </w:tcPr>
          <w:p w:rsidR="00261E05" w:rsidRPr="001652E8" w:rsidRDefault="00261E05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538" w:type="pct"/>
            <w:gridSpan w:val="2"/>
            <w:vAlign w:val="center"/>
          </w:tcPr>
          <w:p w:rsidR="00261E05" w:rsidRPr="001652E8" w:rsidRDefault="00261E05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323" w:type="pct"/>
            <w:gridSpan w:val="4"/>
            <w:vAlign w:val="center"/>
          </w:tcPr>
          <w:p w:rsidR="00261E05" w:rsidRPr="001652E8" w:rsidRDefault="00261E05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261E05" w:rsidRPr="001652E8" w:rsidTr="00AB2B37">
        <w:trPr>
          <w:tblHeader/>
        </w:trPr>
        <w:tc>
          <w:tcPr>
            <w:tcW w:w="534" w:type="pct"/>
            <w:vAlign w:val="center"/>
          </w:tcPr>
          <w:p w:rsidR="00261E05" w:rsidRPr="001652E8" w:rsidRDefault="00261E05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605" w:type="pct"/>
            <w:vAlign w:val="center"/>
          </w:tcPr>
          <w:p w:rsidR="00261E05" w:rsidRPr="001652E8" w:rsidRDefault="00261E05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28" w:type="pct"/>
            <w:vAlign w:val="center"/>
          </w:tcPr>
          <w:p w:rsidR="00261E05" w:rsidRPr="001652E8" w:rsidRDefault="00261E05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910" w:type="pct"/>
            <w:vAlign w:val="center"/>
          </w:tcPr>
          <w:p w:rsidR="00261E05" w:rsidRPr="001652E8" w:rsidRDefault="00261E05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30" w:type="pct"/>
            <w:gridSpan w:val="3"/>
            <w:vAlign w:val="center"/>
          </w:tcPr>
          <w:p w:rsidR="00261E05" w:rsidRPr="001652E8" w:rsidRDefault="00261E05" w:rsidP="008A3DA9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693" w:type="pct"/>
            <w:vAlign w:val="center"/>
          </w:tcPr>
          <w:p w:rsidR="00261E05" w:rsidRPr="001652E8" w:rsidRDefault="00261E05" w:rsidP="009F57EC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66" w:type="pct"/>
            <w:gridSpan w:val="7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01.01</w:t>
            </w:r>
          </w:p>
        </w:tc>
        <w:tc>
          <w:tcPr>
            <w:tcW w:w="1605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ведення товарного сільськогосподарського виробництва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8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TableParagraph"/>
              <w:spacing w:before="0" w:line="266" w:lineRule="exact"/>
              <w:ind w:left="89"/>
              <w:jc w:val="center"/>
              <w:rPr>
                <w:sz w:val="24"/>
                <w:szCs w:val="24"/>
                <w:lang w:val="ru-RU"/>
              </w:rPr>
            </w:pPr>
            <w:r w:rsidRPr="001652E8">
              <w:rPr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TableParagraph"/>
              <w:spacing w:before="0" w:line="266" w:lineRule="exact"/>
              <w:ind w:left="89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TableParagraph"/>
              <w:spacing w:before="0" w:line="266" w:lineRule="exact"/>
              <w:ind w:left="89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TableParagraph"/>
              <w:spacing w:before="0" w:line="266" w:lineRule="exact"/>
              <w:ind w:left="89" w:right="47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01.02</w:t>
            </w:r>
          </w:p>
        </w:tc>
        <w:tc>
          <w:tcPr>
            <w:tcW w:w="1605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ведення фермерського господарства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8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TableParagraph"/>
              <w:spacing w:before="49"/>
              <w:ind w:left="89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TableParagraph"/>
              <w:spacing w:before="49"/>
              <w:ind w:left="89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TableParagraph"/>
              <w:spacing w:before="49"/>
              <w:ind w:left="89" w:right="47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01.03</w:t>
            </w:r>
          </w:p>
        </w:tc>
        <w:tc>
          <w:tcPr>
            <w:tcW w:w="1605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ведення особистого селянського господарства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8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 w:rsidRPr="001C4FAC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TableParagraph"/>
              <w:ind w:left="89" w:right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01.04</w:t>
            </w:r>
          </w:p>
        </w:tc>
        <w:tc>
          <w:tcPr>
            <w:tcW w:w="1605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ведення підсобного сільського господарства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8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TableParagraph"/>
              <w:spacing w:before="48"/>
              <w:ind w:left="89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TableParagraph"/>
              <w:spacing w:before="48"/>
              <w:ind w:left="89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TableParagraph"/>
              <w:spacing w:before="48"/>
              <w:ind w:left="89" w:right="47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01.05</w:t>
            </w:r>
          </w:p>
        </w:tc>
        <w:tc>
          <w:tcPr>
            <w:tcW w:w="1605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індивідуального садівництва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8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TableParagraph"/>
              <w:spacing w:before="48"/>
              <w:ind w:left="89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TableParagraph"/>
              <w:spacing w:before="48"/>
              <w:ind w:lef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TableParagraph"/>
              <w:spacing w:before="48"/>
              <w:ind w:left="89" w:right="47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01.06</w:t>
            </w:r>
          </w:p>
        </w:tc>
        <w:tc>
          <w:tcPr>
            <w:tcW w:w="1605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колективного садівництва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8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TableParagraph"/>
              <w:ind w:left="89" w:right="47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01.07</w:t>
            </w:r>
          </w:p>
        </w:tc>
        <w:tc>
          <w:tcPr>
            <w:tcW w:w="1605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городництва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8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TableParagraph"/>
              <w:ind w:left="89" w:right="47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01.08</w:t>
            </w:r>
          </w:p>
        </w:tc>
        <w:tc>
          <w:tcPr>
            <w:tcW w:w="1605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сінокосіння і випасання худоби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 xml:space="preserve"> 8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TableParagraph"/>
              <w:spacing w:before="49"/>
              <w:ind w:left="89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TableParagraph"/>
              <w:spacing w:before="49"/>
              <w:ind w:left="89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TableParagraph"/>
              <w:spacing w:before="49"/>
              <w:ind w:lef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TableParagraph"/>
              <w:spacing w:before="49"/>
              <w:ind w:left="89" w:right="47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01.09</w:t>
            </w:r>
          </w:p>
        </w:tc>
        <w:tc>
          <w:tcPr>
            <w:tcW w:w="1605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дослідних і навчальних цілей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TableParagraph"/>
              <w:ind w:left="89" w:right="47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01.10</w:t>
            </w:r>
          </w:p>
        </w:tc>
        <w:tc>
          <w:tcPr>
            <w:tcW w:w="1605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TableParagraph"/>
              <w:ind w:left="89" w:right="47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01.11</w:t>
            </w:r>
          </w:p>
        </w:tc>
        <w:tc>
          <w:tcPr>
            <w:tcW w:w="1605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надання послуг у сільському господарстві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TableParagraph"/>
              <w:ind w:left="89" w:right="47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01.12</w:t>
            </w:r>
          </w:p>
        </w:tc>
        <w:tc>
          <w:tcPr>
            <w:tcW w:w="1605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розміщення інфраструктури оптових ринків сільськогосподарської продукції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TableParagraph"/>
              <w:spacing w:before="49"/>
              <w:ind w:left="89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TableParagraph"/>
              <w:spacing w:before="49"/>
              <w:ind w:left="89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TableParagraph"/>
              <w:spacing w:before="49"/>
              <w:ind w:lef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TableParagraph"/>
              <w:spacing w:before="49"/>
              <w:ind w:left="89" w:right="47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01.13</w:t>
            </w:r>
          </w:p>
        </w:tc>
        <w:tc>
          <w:tcPr>
            <w:tcW w:w="1605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іншого сільськогосподарського призначення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TableParagraph"/>
              <w:ind w:lef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TableParagraph"/>
              <w:ind w:left="89" w:right="47"/>
              <w:jc w:val="center"/>
              <w:rPr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2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01.14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цілей підрозділів 01.01 - 01.13, </w:t>
            </w: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01.15 - 01.19 т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а для збереження та використання земель природно-заповідного фонду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01.15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запасу під сільськогосподарськими будівлями і дворами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01.16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під полезахисними лісовими смугами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01.17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запасу (земельні ділянки, які не надані у власність або користування громадянами чи юридичними особами)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01.18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загального користування, які використовуються як польові дороги, прогони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01.19</w:t>
            </w:r>
          </w:p>
        </w:tc>
        <w:tc>
          <w:tcPr>
            <w:tcW w:w="1605" w:type="pct"/>
          </w:tcPr>
          <w:p w:rsidR="00261E05" w:rsidRPr="001652E8" w:rsidRDefault="00261E05" w:rsidP="00C220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під громадськими сіножаттями та громадськими пасовищами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66" w:type="pct"/>
            <w:gridSpan w:val="7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житлової забудови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8A02CA">
            <w:pPr>
              <w:pStyle w:val="TableParagraph"/>
              <w:spacing w:before="108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8A02CA">
            <w:pPr>
              <w:pStyle w:val="TableParagraph"/>
              <w:spacing w:before="108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8A02CA">
            <w:pPr>
              <w:pStyle w:val="TableParagraph"/>
              <w:spacing w:before="108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8A02CA">
            <w:pPr>
              <w:pStyle w:val="TableParagraph"/>
              <w:spacing w:before="108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F80CA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1605" w:type="pct"/>
          </w:tcPr>
          <w:p w:rsidR="00261E05" w:rsidRPr="001652E8" w:rsidRDefault="00261E05" w:rsidP="00F80CA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колективного житлового будівництва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F80CAB">
            <w:pPr>
              <w:pStyle w:val="TableParagraph"/>
              <w:spacing w:before="120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F80CAB">
            <w:pPr>
              <w:pStyle w:val="TableParagraph"/>
              <w:spacing w:before="120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F80CAB">
            <w:pPr>
              <w:pStyle w:val="TableParagraph"/>
              <w:spacing w:before="120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F80CAB">
            <w:pPr>
              <w:pStyle w:val="TableParagraph"/>
              <w:spacing w:before="120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28" w:type="pct"/>
          </w:tcPr>
          <w:p w:rsidR="00261E05" w:rsidRPr="001652E8" w:rsidRDefault="00261E05" w:rsidP="00F80CAB">
            <w:pPr>
              <w:pStyle w:val="TableParagraph"/>
              <w:spacing w:before="120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F80CAB">
            <w:pPr>
              <w:pStyle w:val="TableParagraph"/>
              <w:spacing w:before="120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F80CAB">
            <w:pPr>
              <w:pStyle w:val="TableParagraph"/>
              <w:spacing w:before="120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F80CAB">
            <w:pPr>
              <w:pStyle w:val="TableParagraph"/>
              <w:spacing w:before="120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2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28" w:type="pct"/>
          </w:tcPr>
          <w:p w:rsidR="00261E05" w:rsidRPr="001652E8" w:rsidRDefault="00261E05" w:rsidP="00F80CAB">
            <w:pPr>
              <w:pStyle w:val="TableParagraph"/>
              <w:spacing w:before="120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0,3</w:t>
            </w:r>
          </w:p>
        </w:tc>
        <w:tc>
          <w:tcPr>
            <w:tcW w:w="910" w:type="pct"/>
          </w:tcPr>
          <w:p w:rsidR="00261E05" w:rsidRPr="001652E8" w:rsidRDefault="00261E05" w:rsidP="00F80CAB">
            <w:pPr>
              <w:pStyle w:val="TableParagraph"/>
              <w:spacing w:before="120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F80CAB">
            <w:pPr>
              <w:pStyle w:val="TableParagraph"/>
              <w:spacing w:before="120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F80CAB">
            <w:pPr>
              <w:pStyle w:val="TableParagraph"/>
              <w:spacing w:before="120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28" w:type="pct"/>
          </w:tcPr>
          <w:p w:rsidR="00261E05" w:rsidRPr="001652E8" w:rsidRDefault="00261E05" w:rsidP="00014983">
            <w:pPr>
              <w:pStyle w:val="TableParagraph"/>
              <w:spacing w:before="49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0,5</w:t>
            </w:r>
          </w:p>
        </w:tc>
        <w:tc>
          <w:tcPr>
            <w:tcW w:w="910" w:type="pct"/>
          </w:tcPr>
          <w:p w:rsidR="00261E05" w:rsidRPr="001652E8" w:rsidRDefault="00261E05" w:rsidP="00014983">
            <w:pPr>
              <w:pStyle w:val="TableParagraph"/>
              <w:spacing w:before="49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014983">
            <w:pPr>
              <w:pStyle w:val="TableParagraph"/>
              <w:spacing w:before="49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014983">
            <w:pPr>
              <w:pStyle w:val="TableParagraph"/>
              <w:spacing w:before="49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28" w:type="pct"/>
          </w:tcPr>
          <w:p w:rsidR="00261E05" w:rsidRPr="001652E8" w:rsidRDefault="00261E05" w:rsidP="00014983">
            <w:pPr>
              <w:pStyle w:val="TableParagraph"/>
              <w:spacing w:line="256" w:lineRule="exact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0,5</w:t>
            </w:r>
          </w:p>
        </w:tc>
        <w:tc>
          <w:tcPr>
            <w:tcW w:w="910" w:type="pct"/>
          </w:tcPr>
          <w:p w:rsidR="00261E05" w:rsidRPr="001652E8" w:rsidRDefault="00261E05" w:rsidP="00014983">
            <w:pPr>
              <w:pStyle w:val="TableParagraph"/>
              <w:spacing w:line="256" w:lineRule="exact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014983">
            <w:pPr>
              <w:pStyle w:val="TableParagraph"/>
              <w:spacing w:line="256" w:lineRule="exact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014983">
            <w:pPr>
              <w:pStyle w:val="TableParagraph"/>
              <w:spacing w:line="256" w:lineRule="exact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іншої житлової забудови  </w:t>
            </w:r>
          </w:p>
        </w:tc>
        <w:tc>
          <w:tcPr>
            <w:tcW w:w="628" w:type="pct"/>
          </w:tcPr>
          <w:p w:rsidR="00261E05" w:rsidRPr="001652E8" w:rsidRDefault="00261E05" w:rsidP="00014983">
            <w:pPr>
              <w:pStyle w:val="TableParagraph"/>
              <w:spacing w:before="0" w:line="266" w:lineRule="exact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0,5</w:t>
            </w:r>
          </w:p>
        </w:tc>
        <w:tc>
          <w:tcPr>
            <w:tcW w:w="910" w:type="pct"/>
          </w:tcPr>
          <w:p w:rsidR="00261E05" w:rsidRPr="001652E8" w:rsidRDefault="00261E05" w:rsidP="00014983">
            <w:pPr>
              <w:pStyle w:val="TableParagraph"/>
              <w:spacing w:before="0" w:line="266" w:lineRule="exact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014983">
            <w:pPr>
              <w:pStyle w:val="TableParagraph"/>
              <w:spacing w:before="0" w:line="266" w:lineRule="exact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014983">
            <w:pPr>
              <w:pStyle w:val="TableParagraph"/>
              <w:spacing w:before="0" w:line="266" w:lineRule="exact"/>
              <w:ind w:left="7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02.08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Для цілей підрозділів 02.01 - 02.07, 02.09 - 02.12 та для збереження та використання земель природно-заповідного фонду</w:t>
            </w:r>
          </w:p>
        </w:tc>
        <w:tc>
          <w:tcPr>
            <w:tcW w:w="628" w:type="pct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910" w:type="pct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t>0,3</w:t>
            </w:r>
          </w:p>
        </w:tc>
        <w:tc>
          <w:tcPr>
            <w:tcW w:w="630" w:type="pct"/>
            <w:gridSpan w:val="3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02.09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Для будівництва і обслуговування паркінгів та автостоянок на землях житлової </w:t>
            </w: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та громадської забудови</w:t>
            </w:r>
          </w:p>
        </w:tc>
        <w:tc>
          <w:tcPr>
            <w:tcW w:w="628" w:type="pct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lastRenderedPageBreak/>
              <w:t>0,3</w:t>
            </w:r>
          </w:p>
        </w:tc>
        <w:tc>
          <w:tcPr>
            <w:tcW w:w="910" w:type="pct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t>0,3</w:t>
            </w:r>
          </w:p>
        </w:tc>
        <w:tc>
          <w:tcPr>
            <w:tcW w:w="630" w:type="pct"/>
            <w:gridSpan w:val="3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t>0,3</w:t>
            </w:r>
          </w:p>
        </w:tc>
        <w:tc>
          <w:tcPr>
            <w:tcW w:w="693" w:type="pct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t>0,3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02.10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Для будівництва і обслуговування багатоквартирного житлового будинку з об'єктами торгово-розважальної та ринкової інфраструктури</w:t>
            </w:r>
          </w:p>
        </w:tc>
        <w:tc>
          <w:tcPr>
            <w:tcW w:w="628" w:type="pct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t>0,3</w:t>
            </w:r>
          </w:p>
        </w:tc>
        <w:tc>
          <w:tcPr>
            <w:tcW w:w="910" w:type="pct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t>0,3</w:t>
            </w:r>
          </w:p>
        </w:tc>
        <w:tc>
          <w:tcPr>
            <w:tcW w:w="630" w:type="pct"/>
            <w:gridSpan w:val="3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t>0,3</w:t>
            </w:r>
          </w:p>
        </w:tc>
        <w:tc>
          <w:tcPr>
            <w:tcW w:w="693" w:type="pct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t>0,3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02.11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28" w:type="pct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t>0,3</w:t>
            </w:r>
          </w:p>
        </w:tc>
        <w:tc>
          <w:tcPr>
            <w:tcW w:w="910" w:type="pct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t>0,3</w:t>
            </w:r>
          </w:p>
        </w:tc>
        <w:tc>
          <w:tcPr>
            <w:tcW w:w="630" w:type="pct"/>
            <w:gridSpan w:val="3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t>0,3</w:t>
            </w:r>
          </w:p>
        </w:tc>
        <w:tc>
          <w:tcPr>
            <w:tcW w:w="693" w:type="pct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t>0,3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02.12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Земельні ділянки загального користування, які використовуються як </w:t>
            </w:r>
            <w:proofErr w:type="spellStart"/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внутрішньоквартальні</w:t>
            </w:r>
            <w:proofErr w:type="spellEnd"/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проїзди, пішохідні зони</w:t>
            </w:r>
          </w:p>
        </w:tc>
        <w:tc>
          <w:tcPr>
            <w:tcW w:w="628" w:type="pct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t>0,3</w:t>
            </w:r>
          </w:p>
        </w:tc>
        <w:tc>
          <w:tcPr>
            <w:tcW w:w="910" w:type="pct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t>0,3</w:t>
            </w:r>
          </w:p>
        </w:tc>
        <w:tc>
          <w:tcPr>
            <w:tcW w:w="630" w:type="pct"/>
            <w:gridSpan w:val="3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t>0,3</w:t>
            </w:r>
          </w:p>
        </w:tc>
        <w:tc>
          <w:tcPr>
            <w:tcW w:w="693" w:type="pct"/>
          </w:tcPr>
          <w:p w:rsidR="00261E05" w:rsidRPr="00EC2A3B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color w:val="FF0000"/>
                <w:sz w:val="24"/>
                <w:szCs w:val="24"/>
              </w:rPr>
            </w:pPr>
            <w:r w:rsidRPr="00EC2A3B">
              <w:rPr>
                <w:color w:val="FF0000"/>
                <w:sz w:val="24"/>
                <w:szCs w:val="24"/>
              </w:rPr>
              <w:t>0,3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TableParagraph"/>
              <w:spacing w:before="0" w:line="266" w:lineRule="exact"/>
              <w:ind w:left="76"/>
              <w:jc w:val="center"/>
              <w:rPr>
                <w:sz w:val="24"/>
                <w:szCs w:val="24"/>
              </w:rPr>
            </w:pP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66" w:type="pct"/>
            <w:gridSpan w:val="7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громадської забудови 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F80CAB">
            <w:pPr>
              <w:pStyle w:val="TableParagraph"/>
              <w:spacing w:before="108"/>
              <w:ind w:left="2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0,3</w:t>
            </w:r>
          </w:p>
        </w:tc>
        <w:tc>
          <w:tcPr>
            <w:tcW w:w="910" w:type="pct"/>
          </w:tcPr>
          <w:p w:rsidR="00261E05" w:rsidRPr="001652E8" w:rsidRDefault="00261E05" w:rsidP="00F80CAB">
            <w:pPr>
              <w:pStyle w:val="TableParagraph"/>
              <w:spacing w:before="108"/>
              <w:ind w:left="372" w:right="414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-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F80CAB">
            <w:pPr>
              <w:pStyle w:val="TableParagraph"/>
              <w:spacing w:before="108"/>
              <w:ind w:right="4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261E05" w:rsidRPr="001652E8" w:rsidRDefault="00261E05" w:rsidP="00F80CAB">
            <w:pPr>
              <w:pStyle w:val="TableParagraph"/>
              <w:spacing w:before="108"/>
              <w:ind w:right="47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-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F80CAB">
            <w:pPr>
              <w:pStyle w:val="TableParagraph"/>
              <w:ind w:left="2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0,3</w:t>
            </w:r>
          </w:p>
        </w:tc>
        <w:tc>
          <w:tcPr>
            <w:tcW w:w="910" w:type="pct"/>
          </w:tcPr>
          <w:p w:rsidR="00261E05" w:rsidRPr="001652E8" w:rsidRDefault="00261E05" w:rsidP="00F80CAB">
            <w:pPr>
              <w:pStyle w:val="TableParagraph"/>
              <w:ind w:left="372" w:right="414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F80CAB">
            <w:pPr>
              <w:pStyle w:val="TableParagraph"/>
              <w:ind w:right="4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261E05" w:rsidRPr="001652E8" w:rsidRDefault="00261E05" w:rsidP="00F80CAB">
            <w:pPr>
              <w:pStyle w:val="TableParagraph"/>
              <w:ind w:right="47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03.03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F80CAB">
            <w:pPr>
              <w:pStyle w:val="TableParagraph"/>
              <w:spacing w:before="109"/>
              <w:ind w:left="2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0,3</w:t>
            </w:r>
          </w:p>
        </w:tc>
        <w:tc>
          <w:tcPr>
            <w:tcW w:w="910" w:type="pct"/>
          </w:tcPr>
          <w:p w:rsidR="00261E05" w:rsidRPr="001652E8" w:rsidRDefault="00261E05" w:rsidP="00F80CAB">
            <w:pPr>
              <w:pStyle w:val="TableParagraph"/>
              <w:spacing w:before="109"/>
              <w:ind w:left="372" w:right="414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F80CAB">
            <w:pPr>
              <w:pStyle w:val="TableParagraph"/>
              <w:spacing w:before="109"/>
              <w:ind w:right="4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261E05" w:rsidRPr="001652E8" w:rsidRDefault="00261E05" w:rsidP="00F80CAB">
            <w:pPr>
              <w:pStyle w:val="TableParagraph"/>
              <w:spacing w:before="109"/>
              <w:ind w:right="47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F80CAB">
            <w:pPr>
              <w:pStyle w:val="TableParagraph"/>
              <w:spacing w:before="48"/>
              <w:ind w:left="2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0,3</w:t>
            </w:r>
          </w:p>
        </w:tc>
        <w:tc>
          <w:tcPr>
            <w:tcW w:w="910" w:type="pct"/>
          </w:tcPr>
          <w:p w:rsidR="00261E05" w:rsidRPr="001652E8" w:rsidRDefault="00261E05" w:rsidP="00F80CAB">
            <w:pPr>
              <w:pStyle w:val="TableParagraph"/>
              <w:spacing w:before="48"/>
              <w:ind w:left="372" w:right="414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F80CAB">
            <w:pPr>
              <w:pStyle w:val="TableParagraph"/>
              <w:spacing w:before="48"/>
              <w:ind w:right="4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261E05" w:rsidRPr="001652E8" w:rsidRDefault="00261E05" w:rsidP="00F80CAB">
            <w:pPr>
              <w:pStyle w:val="TableParagraph"/>
              <w:spacing w:before="48"/>
              <w:ind w:right="47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F80CAB">
            <w:pPr>
              <w:pStyle w:val="TableParagraph"/>
              <w:ind w:left="2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0,3</w:t>
            </w:r>
          </w:p>
        </w:tc>
        <w:tc>
          <w:tcPr>
            <w:tcW w:w="910" w:type="pct"/>
          </w:tcPr>
          <w:p w:rsidR="00261E05" w:rsidRPr="001652E8" w:rsidRDefault="00261E05" w:rsidP="00F80CAB">
            <w:pPr>
              <w:pStyle w:val="TableParagraph"/>
              <w:ind w:left="372" w:right="414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F80CAB">
            <w:pPr>
              <w:pStyle w:val="TableParagraph"/>
              <w:ind w:right="4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261E05" w:rsidRPr="001652E8" w:rsidRDefault="00261E05" w:rsidP="00F80CAB">
            <w:pPr>
              <w:pStyle w:val="TableParagraph"/>
              <w:ind w:right="47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обслуговування будівель екстериторіальних організацій та органів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F80CAB">
            <w:pPr>
              <w:pStyle w:val="TableParagraph"/>
              <w:ind w:left="2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lastRenderedPageBreak/>
              <w:t>0,3</w:t>
            </w:r>
          </w:p>
        </w:tc>
        <w:tc>
          <w:tcPr>
            <w:tcW w:w="910" w:type="pct"/>
          </w:tcPr>
          <w:p w:rsidR="00261E05" w:rsidRPr="001652E8" w:rsidRDefault="00261E05" w:rsidP="00F80CAB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F80CAB">
            <w:pPr>
              <w:pStyle w:val="TableParagraph"/>
              <w:ind w:right="4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261E05" w:rsidRPr="001652E8" w:rsidRDefault="00261E05" w:rsidP="00F80CAB">
            <w:pPr>
              <w:pStyle w:val="TableParagraph"/>
              <w:ind w:right="47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7303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03.07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28" w:type="pct"/>
          </w:tcPr>
          <w:p w:rsidR="00261E05" w:rsidRPr="001652E8" w:rsidRDefault="00261E05" w:rsidP="00F80CAB">
            <w:pPr>
              <w:pStyle w:val="TableParagraph"/>
              <w:spacing w:before="49"/>
              <w:ind w:left="2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F80CAB">
            <w:pPr>
              <w:pStyle w:val="TableParagraph"/>
              <w:spacing w:before="49"/>
              <w:ind w:right="4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F80CAB">
            <w:pPr>
              <w:pStyle w:val="TableParagraph"/>
              <w:spacing w:before="49"/>
              <w:ind w:right="4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F80CAB">
            <w:pPr>
              <w:pStyle w:val="TableParagraph"/>
              <w:spacing w:before="49"/>
              <w:ind w:right="47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28" w:type="pct"/>
          </w:tcPr>
          <w:p w:rsidR="00261E05" w:rsidRPr="001652E8" w:rsidRDefault="00261E05" w:rsidP="00F80CAB">
            <w:pPr>
              <w:pStyle w:val="TableParagraph"/>
              <w:spacing w:before="108"/>
              <w:ind w:left="2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AE3D01">
            <w:pPr>
              <w:pStyle w:val="TableParagraph"/>
              <w:spacing w:before="108"/>
              <w:ind w:right="4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F80CAB">
            <w:pPr>
              <w:pStyle w:val="TableParagraph"/>
              <w:spacing w:before="108"/>
              <w:ind w:right="4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F80CAB">
            <w:pPr>
              <w:pStyle w:val="TableParagraph"/>
              <w:spacing w:before="108"/>
              <w:ind w:right="47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28" w:type="pct"/>
          </w:tcPr>
          <w:p w:rsidR="00261E05" w:rsidRPr="001652E8" w:rsidRDefault="00261E05" w:rsidP="00F80CAB">
            <w:pPr>
              <w:pStyle w:val="TableParagraph"/>
              <w:ind w:left="2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:rsidR="00261E05" w:rsidRPr="001652E8" w:rsidRDefault="00261E05" w:rsidP="00F80CAB">
            <w:pPr>
              <w:pStyle w:val="TableParagraph"/>
              <w:ind w:right="4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F80CAB">
            <w:pPr>
              <w:pStyle w:val="TableParagraph"/>
              <w:ind w:right="4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F80CAB">
            <w:pPr>
              <w:pStyle w:val="TableParagraph"/>
              <w:ind w:right="47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      </w:r>
          </w:p>
        </w:tc>
        <w:tc>
          <w:tcPr>
            <w:tcW w:w="628" w:type="pct"/>
          </w:tcPr>
          <w:p w:rsidR="00261E05" w:rsidRPr="004472BF" w:rsidRDefault="00261E05" w:rsidP="00C220BB">
            <w:pPr>
              <w:pStyle w:val="TableParagraph"/>
              <w:spacing w:before="107"/>
              <w:ind w:left="23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910" w:type="pct"/>
          </w:tcPr>
          <w:p w:rsidR="00261E05" w:rsidRPr="004472BF" w:rsidRDefault="00261E05" w:rsidP="00C220BB">
            <w:pPr>
              <w:pStyle w:val="TableParagraph"/>
              <w:spacing w:before="107"/>
              <w:ind w:right="4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4472BF" w:rsidRDefault="00261E05" w:rsidP="00C220BB">
            <w:pPr>
              <w:pStyle w:val="TableParagraph"/>
              <w:spacing w:before="107"/>
              <w:ind w:right="4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4472BF" w:rsidRDefault="00261E05" w:rsidP="00C220BB">
            <w:pPr>
              <w:pStyle w:val="TableParagraph"/>
              <w:spacing w:before="107"/>
              <w:ind w:right="4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TableParagraph"/>
              <w:spacing w:before="107"/>
              <w:ind w:left="2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TableParagraph"/>
              <w:spacing w:before="107"/>
              <w:ind w:left="372" w:right="414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TableParagraph"/>
              <w:spacing w:before="107"/>
              <w:ind w:right="4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TableParagraph"/>
              <w:spacing w:before="107"/>
              <w:ind w:right="47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TableParagraph"/>
              <w:spacing w:before="108"/>
              <w:ind w:left="2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TableParagraph"/>
              <w:spacing w:before="108"/>
              <w:ind w:left="372" w:right="414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TableParagraph"/>
              <w:spacing w:before="108"/>
              <w:ind w:right="4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TableParagraph"/>
              <w:spacing w:before="108"/>
              <w:ind w:right="47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03.13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TableParagraph"/>
              <w:ind w:left="2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TableParagraph"/>
              <w:ind w:left="372" w:right="414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2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TableParagraph"/>
              <w:ind w:right="4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TableParagraph"/>
              <w:ind w:right="47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03.14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розміщення та постійної діяльності органів </w:t>
            </w: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і підрозділів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ДСНС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03.15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03.16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Для цілей підрозділів 03.01 – 03.15 і для збереження та використання земель природно-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заповідного фонду</w:t>
            </w:r>
          </w:p>
        </w:tc>
        <w:tc>
          <w:tcPr>
            <w:tcW w:w="628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910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03.17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Для розміщення та експлуатації закладів з обслуговування відвідувачів об'єктів рекреаційного призначення</w:t>
            </w:r>
          </w:p>
        </w:tc>
        <w:tc>
          <w:tcPr>
            <w:tcW w:w="628" w:type="pct"/>
          </w:tcPr>
          <w:p w:rsidR="00261E05" w:rsidRPr="004472BF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4472B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4472BF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4472B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4472BF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4472B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1,5</w:t>
            </w:r>
          </w:p>
        </w:tc>
        <w:tc>
          <w:tcPr>
            <w:tcW w:w="693" w:type="pct"/>
          </w:tcPr>
          <w:p w:rsidR="00261E05" w:rsidRPr="004472BF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4472B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1,5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03.18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Для розміщення та експлуатації установ/місць виконання покарань</w:t>
            </w:r>
          </w:p>
        </w:tc>
        <w:tc>
          <w:tcPr>
            <w:tcW w:w="628" w:type="pct"/>
          </w:tcPr>
          <w:p w:rsidR="00261E05" w:rsidRPr="004472BF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4472BF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910" w:type="pct"/>
          </w:tcPr>
          <w:p w:rsidR="00261E05" w:rsidRPr="004472BF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4472BF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4472BF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4472BF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693" w:type="pct"/>
          </w:tcPr>
          <w:p w:rsidR="00261E05" w:rsidRPr="004472BF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4472BF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1,5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03.19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28" w:type="pct"/>
          </w:tcPr>
          <w:p w:rsidR="00261E05" w:rsidRPr="004472BF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4472BF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910" w:type="pct"/>
          </w:tcPr>
          <w:p w:rsidR="00261E05" w:rsidRPr="004472BF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4472BF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4472BF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4472BF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1,5</w:t>
            </w:r>
          </w:p>
        </w:tc>
        <w:tc>
          <w:tcPr>
            <w:tcW w:w="693" w:type="pct"/>
          </w:tcPr>
          <w:p w:rsidR="00261E05" w:rsidRPr="004472BF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4472BF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1,5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03.20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Земельні ділянки загального користування, які використовуються як </w:t>
            </w:r>
            <w:proofErr w:type="spellStart"/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внутрішньоквартальні</w:t>
            </w:r>
            <w:proofErr w:type="spellEnd"/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проїзди, пішохідні зони</w:t>
            </w:r>
          </w:p>
        </w:tc>
        <w:tc>
          <w:tcPr>
            <w:tcW w:w="628" w:type="pct"/>
          </w:tcPr>
          <w:p w:rsidR="00261E05" w:rsidRPr="004472BF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4472B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4472BF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4472B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4472BF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4472B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1,5</w:t>
            </w:r>
          </w:p>
        </w:tc>
        <w:tc>
          <w:tcPr>
            <w:tcW w:w="693" w:type="pct"/>
          </w:tcPr>
          <w:p w:rsidR="00261E05" w:rsidRPr="004472BF" w:rsidRDefault="00261E05" w:rsidP="00C220B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4472B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1,5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28" w:type="pct"/>
          </w:tcPr>
          <w:p w:rsidR="00261E05" w:rsidRPr="001652E8" w:rsidRDefault="00261E05" w:rsidP="008A02C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10" w:type="pct"/>
          </w:tcPr>
          <w:p w:rsidR="00261E05" w:rsidRPr="001652E8" w:rsidRDefault="00261E05" w:rsidP="008A02C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30" w:type="pct"/>
            <w:gridSpan w:val="3"/>
          </w:tcPr>
          <w:p w:rsidR="00261E05" w:rsidRPr="001652E8" w:rsidRDefault="00261E05" w:rsidP="008A02C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3" w:type="pct"/>
          </w:tcPr>
          <w:p w:rsidR="00261E05" w:rsidRPr="001652E8" w:rsidRDefault="00261E05" w:rsidP="008A02C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466" w:type="pct"/>
            <w:gridSpan w:val="7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природно-заповідного фонду 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28" w:type="pct"/>
          </w:tcPr>
          <w:p w:rsidR="00261E05" w:rsidRPr="001652E8" w:rsidRDefault="00261E05" w:rsidP="008A02CA">
            <w:pPr>
              <w:pStyle w:val="TableParagraph"/>
              <w:spacing w:before="11"/>
              <w:ind w:left="273" w:right="36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8A02CA">
            <w:pPr>
              <w:pStyle w:val="TableParagraph"/>
              <w:spacing w:before="11"/>
              <w:ind w:left="39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8A02CA">
            <w:pPr>
              <w:pStyle w:val="TableParagraph"/>
              <w:spacing w:before="11"/>
              <w:ind w:right="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8A02CA">
            <w:pPr>
              <w:pStyle w:val="TableParagraph"/>
              <w:spacing w:before="11"/>
              <w:ind w:right="4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8A02CA">
            <w:pPr>
              <w:pStyle w:val="TableParagraph"/>
              <w:spacing w:before="129"/>
              <w:ind w:left="273" w:right="36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8A02CA">
            <w:pPr>
              <w:pStyle w:val="TableParagraph"/>
              <w:spacing w:before="129"/>
              <w:ind w:left="39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8A02CA">
            <w:pPr>
              <w:pStyle w:val="TableParagraph"/>
              <w:spacing w:before="129"/>
              <w:ind w:right="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8A02CA">
            <w:pPr>
              <w:pStyle w:val="TableParagraph"/>
              <w:spacing w:before="129"/>
              <w:ind w:right="4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8A02CA">
            <w:pPr>
              <w:pStyle w:val="TableParagraph"/>
              <w:spacing w:before="128"/>
              <w:ind w:left="273" w:right="36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8A02CA">
            <w:pPr>
              <w:pStyle w:val="TableParagraph"/>
              <w:spacing w:before="128"/>
              <w:ind w:left="39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8A02CA">
            <w:pPr>
              <w:pStyle w:val="TableParagraph"/>
              <w:spacing w:before="128"/>
              <w:ind w:right="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8A02CA">
            <w:pPr>
              <w:pStyle w:val="TableParagraph"/>
              <w:spacing w:before="128"/>
              <w:ind w:right="4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8A02CA">
            <w:pPr>
              <w:pStyle w:val="TableParagraph"/>
              <w:spacing w:before="129"/>
              <w:ind w:left="273" w:right="36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8A02CA">
            <w:pPr>
              <w:pStyle w:val="TableParagraph"/>
              <w:spacing w:before="129"/>
              <w:ind w:left="39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8A02CA">
            <w:pPr>
              <w:pStyle w:val="TableParagraph"/>
              <w:spacing w:before="129"/>
              <w:ind w:right="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8A02CA">
            <w:pPr>
              <w:pStyle w:val="TableParagraph"/>
              <w:spacing w:before="129"/>
              <w:ind w:right="4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28" w:type="pct"/>
          </w:tcPr>
          <w:p w:rsidR="00261E05" w:rsidRPr="001652E8" w:rsidRDefault="00261E05" w:rsidP="008A02CA">
            <w:pPr>
              <w:pStyle w:val="TableParagraph"/>
              <w:spacing w:before="128"/>
              <w:ind w:left="273" w:right="36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8A02CA">
            <w:pPr>
              <w:pStyle w:val="TableParagraph"/>
              <w:spacing w:before="128"/>
              <w:ind w:left="39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8A02CA">
            <w:pPr>
              <w:pStyle w:val="TableParagraph"/>
              <w:spacing w:before="128"/>
              <w:ind w:right="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8A02CA">
            <w:pPr>
              <w:pStyle w:val="TableParagraph"/>
              <w:spacing w:before="128"/>
              <w:ind w:right="4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28" w:type="pct"/>
          </w:tcPr>
          <w:p w:rsidR="00261E05" w:rsidRPr="001652E8" w:rsidRDefault="00261E05" w:rsidP="008A02CA">
            <w:pPr>
              <w:pStyle w:val="TableParagraph"/>
              <w:spacing w:before="129"/>
              <w:ind w:left="273" w:right="36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8A02CA">
            <w:pPr>
              <w:pStyle w:val="TableParagraph"/>
              <w:spacing w:before="129"/>
              <w:ind w:left="39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8A02CA">
            <w:pPr>
              <w:pStyle w:val="TableParagraph"/>
              <w:spacing w:before="129"/>
              <w:ind w:right="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8A02CA">
            <w:pPr>
              <w:pStyle w:val="TableParagraph"/>
              <w:spacing w:before="129"/>
              <w:ind w:right="4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1605" w:type="pct"/>
          </w:tcPr>
          <w:p w:rsidR="00261E05" w:rsidRPr="001652E8" w:rsidRDefault="00261E05" w:rsidP="00E92DF1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628" w:type="pct"/>
          </w:tcPr>
          <w:p w:rsidR="00261E05" w:rsidRPr="001652E8" w:rsidRDefault="00261E05" w:rsidP="008A02CA">
            <w:pPr>
              <w:pStyle w:val="TableParagraph"/>
              <w:spacing w:before="128"/>
              <w:ind w:left="273" w:right="36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8A02CA">
            <w:pPr>
              <w:pStyle w:val="TableParagraph"/>
              <w:spacing w:before="128"/>
              <w:ind w:left="39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8A02CA">
            <w:pPr>
              <w:pStyle w:val="TableParagraph"/>
              <w:spacing w:before="128"/>
              <w:ind w:right="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8A02CA">
            <w:pPr>
              <w:pStyle w:val="TableParagraph"/>
              <w:spacing w:before="128"/>
              <w:ind w:right="4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628" w:type="pct"/>
          </w:tcPr>
          <w:p w:rsidR="00261E05" w:rsidRPr="001652E8" w:rsidRDefault="00261E05" w:rsidP="008A02CA">
            <w:pPr>
              <w:pStyle w:val="TableParagraph"/>
              <w:spacing w:before="129"/>
              <w:ind w:left="273" w:right="36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8A02CA">
            <w:pPr>
              <w:pStyle w:val="TableParagraph"/>
              <w:spacing w:before="129"/>
              <w:ind w:left="39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8A02CA">
            <w:pPr>
              <w:pStyle w:val="TableParagraph"/>
              <w:spacing w:before="129"/>
              <w:ind w:right="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8A02CA">
            <w:pPr>
              <w:pStyle w:val="TableParagraph"/>
              <w:spacing w:before="129"/>
              <w:ind w:right="4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28" w:type="pct"/>
          </w:tcPr>
          <w:p w:rsidR="00261E05" w:rsidRPr="001652E8" w:rsidRDefault="00261E05" w:rsidP="008A02CA">
            <w:pPr>
              <w:pStyle w:val="TableParagraph"/>
              <w:spacing w:before="128"/>
              <w:ind w:left="273" w:right="36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8A02CA">
            <w:pPr>
              <w:pStyle w:val="TableParagraph"/>
              <w:spacing w:before="128"/>
              <w:ind w:left="39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8A02CA">
            <w:pPr>
              <w:pStyle w:val="TableParagraph"/>
              <w:spacing w:before="128"/>
              <w:ind w:right="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8A02CA">
            <w:pPr>
              <w:pStyle w:val="TableParagraph"/>
              <w:spacing w:before="128"/>
              <w:ind w:right="4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04.10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28" w:type="pct"/>
          </w:tcPr>
          <w:p w:rsidR="00261E05" w:rsidRPr="001652E8" w:rsidRDefault="00261E05" w:rsidP="008A02CA">
            <w:pPr>
              <w:pStyle w:val="TableParagraph"/>
              <w:spacing w:before="129"/>
              <w:ind w:left="273" w:right="36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8A02CA">
            <w:pPr>
              <w:pStyle w:val="TableParagraph"/>
              <w:spacing w:before="129"/>
              <w:ind w:left="39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8A02CA">
            <w:pPr>
              <w:pStyle w:val="TableParagraph"/>
              <w:spacing w:before="129"/>
              <w:ind w:right="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8A02CA">
            <w:pPr>
              <w:pStyle w:val="TableParagraph"/>
              <w:spacing w:before="129"/>
              <w:ind w:right="4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28" w:type="pct"/>
          </w:tcPr>
          <w:p w:rsidR="00261E05" w:rsidRPr="001652E8" w:rsidRDefault="00261E05" w:rsidP="008A02CA">
            <w:pPr>
              <w:pStyle w:val="TableParagraph"/>
              <w:spacing w:before="129"/>
              <w:ind w:left="273" w:right="36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8A02CA">
            <w:pPr>
              <w:pStyle w:val="TableParagraph"/>
              <w:spacing w:before="129"/>
              <w:ind w:left="39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8A02CA">
            <w:pPr>
              <w:pStyle w:val="TableParagraph"/>
              <w:spacing w:before="129"/>
              <w:ind w:right="3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8A02CA">
            <w:pPr>
              <w:pStyle w:val="TableParagraph"/>
              <w:spacing w:before="129"/>
              <w:ind w:right="4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66" w:type="pct"/>
            <w:gridSpan w:val="7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261E05" w:rsidRPr="001652E8" w:rsidTr="00AB2B37">
        <w:trPr>
          <w:trHeight w:val="253"/>
        </w:trPr>
        <w:tc>
          <w:tcPr>
            <w:tcW w:w="5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05.01</w:t>
            </w:r>
          </w:p>
        </w:tc>
        <w:tc>
          <w:tcPr>
            <w:tcW w:w="1605" w:type="pct"/>
            <w:tcBorders>
              <w:lef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іншого природоохоронного призначення (земельні ділянки, в межах яких є природні об'єкти, що мають особливу наукову цінність, та які надаються для збереження і використання цих об'єктів, проведення наукових досліджень, освітньої та виховної роботи)</w:t>
            </w:r>
          </w:p>
        </w:tc>
        <w:tc>
          <w:tcPr>
            <w:tcW w:w="628" w:type="pct"/>
            <w:tcBorders>
              <w:bottom w:val="single" w:sz="6" w:space="0" w:color="000000"/>
            </w:tcBorders>
            <w:vAlign w:val="center"/>
          </w:tcPr>
          <w:p w:rsidR="00261E05" w:rsidRPr="001652E8" w:rsidRDefault="00261E05" w:rsidP="00D972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0,2</w:t>
            </w:r>
          </w:p>
        </w:tc>
        <w:tc>
          <w:tcPr>
            <w:tcW w:w="910" w:type="pct"/>
            <w:tcBorders>
              <w:bottom w:val="single" w:sz="6" w:space="0" w:color="000000"/>
            </w:tcBorders>
            <w:vAlign w:val="center"/>
          </w:tcPr>
          <w:p w:rsidR="00261E05" w:rsidRPr="001652E8" w:rsidRDefault="00261E05" w:rsidP="00D972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0,2</w:t>
            </w:r>
          </w:p>
        </w:tc>
        <w:tc>
          <w:tcPr>
            <w:tcW w:w="617" w:type="pct"/>
            <w:tcBorders>
              <w:bottom w:val="single" w:sz="6" w:space="0" w:color="000000"/>
            </w:tcBorders>
            <w:vAlign w:val="center"/>
          </w:tcPr>
          <w:p w:rsidR="00261E05" w:rsidRPr="001652E8" w:rsidRDefault="00261E05" w:rsidP="00D972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0,2</w:t>
            </w:r>
          </w:p>
        </w:tc>
        <w:tc>
          <w:tcPr>
            <w:tcW w:w="706" w:type="pct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D972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0,2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05.02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E05" w:rsidRPr="001652E8" w:rsidRDefault="00261E05" w:rsidP="00C220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2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61E05" w:rsidRPr="001652E8" w:rsidRDefault="00261E05" w:rsidP="00D972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0,2</w:t>
            </w:r>
          </w:p>
        </w:tc>
        <w:tc>
          <w:tcPr>
            <w:tcW w:w="910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61E05" w:rsidRPr="001652E8" w:rsidRDefault="00261E05" w:rsidP="00D972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0,2</w:t>
            </w:r>
          </w:p>
        </w:tc>
        <w:tc>
          <w:tcPr>
            <w:tcW w:w="625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61E05" w:rsidRPr="001652E8" w:rsidRDefault="00261E05" w:rsidP="00D972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0,2</w:t>
            </w:r>
          </w:p>
        </w:tc>
        <w:tc>
          <w:tcPr>
            <w:tcW w:w="698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D972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0,2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66" w:type="pct"/>
            <w:gridSpan w:val="7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8A02CA">
            <w:pPr>
              <w:pStyle w:val="TableParagraph"/>
              <w:spacing w:before="11"/>
              <w:ind w:left="253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8A02CA">
            <w:pPr>
              <w:pStyle w:val="TableParagraph"/>
              <w:spacing w:before="11"/>
              <w:ind w:left="370" w:right="37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8A02CA">
            <w:pPr>
              <w:pStyle w:val="TableParagraph"/>
              <w:spacing w:before="1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8A02CA">
            <w:pPr>
              <w:pStyle w:val="TableParagraph"/>
              <w:spacing w:before="11"/>
              <w:ind w:right="142"/>
              <w:jc w:val="right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28" w:type="pct"/>
          </w:tcPr>
          <w:p w:rsidR="00261E05" w:rsidRPr="001652E8" w:rsidRDefault="00261E05" w:rsidP="008A02CA">
            <w:pPr>
              <w:pStyle w:val="TableParagraph"/>
              <w:spacing w:before="129"/>
              <w:ind w:left="253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8A02CA">
            <w:pPr>
              <w:pStyle w:val="TableParagraph"/>
              <w:spacing w:before="129"/>
              <w:ind w:left="370" w:right="37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8A02CA">
            <w:pPr>
              <w:pStyle w:val="TableParagraph"/>
              <w:spacing w:before="12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8A02CA">
            <w:pPr>
              <w:pStyle w:val="TableParagraph"/>
              <w:spacing w:before="129"/>
              <w:ind w:right="142"/>
              <w:jc w:val="right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інших оздоровчих цілей </w:t>
            </w:r>
          </w:p>
        </w:tc>
        <w:tc>
          <w:tcPr>
            <w:tcW w:w="628" w:type="pct"/>
          </w:tcPr>
          <w:p w:rsidR="00261E05" w:rsidRPr="001652E8" w:rsidRDefault="00261E05" w:rsidP="008A02CA">
            <w:pPr>
              <w:pStyle w:val="TableParagraph"/>
              <w:spacing w:before="117"/>
              <w:ind w:left="253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8A02CA">
            <w:pPr>
              <w:pStyle w:val="TableParagraph"/>
              <w:spacing w:before="117"/>
              <w:ind w:left="370" w:right="37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8A02CA">
            <w:pPr>
              <w:pStyle w:val="TableParagraph"/>
              <w:spacing w:before="117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8A02CA">
            <w:pPr>
              <w:pStyle w:val="TableParagraph"/>
              <w:spacing w:before="117"/>
              <w:ind w:right="142"/>
              <w:jc w:val="right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цілей підрозділів 06.01 – 06.03, </w:t>
            </w: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06.05 та 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для збереження та використання земель природно-заповідного фонду</w:t>
            </w:r>
          </w:p>
        </w:tc>
        <w:tc>
          <w:tcPr>
            <w:tcW w:w="628" w:type="pct"/>
          </w:tcPr>
          <w:p w:rsidR="00261E05" w:rsidRPr="001652E8" w:rsidRDefault="00261E05" w:rsidP="00C5589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61E05" w:rsidRPr="001652E8" w:rsidRDefault="00261E05" w:rsidP="00C55892">
            <w:pPr>
              <w:pStyle w:val="TableParagraph"/>
              <w:spacing w:before="0"/>
              <w:ind w:left="253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C5589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61E05" w:rsidRPr="001652E8" w:rsidRDefault="00261E05" w:rsidP="00C55892">
            <w:pPr>
              <w:pStyle w:val="TableParagraph"/>
              <w:spacing w:before="0"/>
              <w:ind w:left="370" w:right="37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5589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61E05" w:rsidRPr="001652E8" w:rsidRDefault="00261E05" w:rsidP="00C55892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5589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261E05" w:rsidRPr="001652E8" w:rsidRDefault="00261E05" w:rsidP="00C55892">
            <w:pPr>
              <w:pStyle w:val="TableParagraph"/>
              <w:spacing w:before="0"/>
              <w:ind w:right="142"/>
              <w:jc w:val="right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06.05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28" w:type="pct"/>
          </w:tcPr>
          <w:p w:rsidR="00261E05" w:rsidRPr="001652E8" w:rsidRDefault="00261E05" w:rsidP="00D972DF">
            <w:pPr>
              <w:pStyle w:val="TableParagraph"/>
              <w:spacing w:before="9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910" w:type="pct"/>
          </w:tcPr>
          <w:p w:rsidR="00261E05" w:rsidRPr="001652E8" w:rsidRDefault="00261E05" w:rsidP="00D972DF">
            <w:pPr>
              <w:pStyle w:val="TableParagraph"/>
              <w:spacing w:before="9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D972DF">
            <w:pPr>
              <w:pStyle w:val="TableParagraph"/>
              <w:spacing w:before="9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693" w:type="pct"/>
          </w:tcPr>
          <w:p w:rsidR="00261E05" w:rsidRPr="001652E8" w:rsidRDefault="00261E05" w:rsidP="00D972DF">
            <w:pPr>
              <w:pStyle w:val="TableParagraph"/>
              <w:spacing w:before="9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</w:tcPr>
          <w:p w:rsidR="00261E05" w:rsidRPr="001652E8" w:rsidRDefault="00261E05" w:rsidP="008A02CA">
            <w:pPr>
              <w:pStyle w:val="TableParagraph"/>
              <w:spacing w:before="9"/>
              <w:rPr>
                <w:sz w:val="24"/>
                <w:szCs w:val="24"/>
              </w:rPr>
            </w:pPr>
          </w:p>
        </w:tc>
        <w:tc>
          <w:tcPr>
            <w:tcW w:w="910" w:type="pct"/>
          </w:tcPr>
          <w:p w:rsidR="00261E05" w:rsidRPr="001652E8" w:rsidRDefault="00261E05" w:rsidP="008A02CA">
            <w:pPr>
              <w:pStyle w:val="TableParagraph"/>
              <w:spacing w:before="9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3"/>
          </w:tcPr>
          <w:p w:rsidR="00261E05" w:rsidRPr="001652E8" w:rsidRDefault="00261E05" w:rsidP="008A02CA">
            <w:pPr>
              <w:pStyle w:val="TableParagraph"/>
              <w:spacing w:before="9"/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261E05" w:rsidRPr="001652E8" w:rsidRDefault="00261E05" w:rsidP="008A02CA">
            <w:pPr>
              <w:pStyle w:val="TableParagraph"/>
              <w:spacing w:before="9"/>
              <w:rPr>
                <w:sz w:val="24"/>
                <w:szCs w:val="24"/>
              </w:rPr>
            </w:pP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466" w:type="pct"/>
            <w:gridSpan w:val="7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рекреаційного призначення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6075D9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075D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1605" w:type="pct"/>
          </w:tcPr>
          <w:p w:rsidR="00261E05" w:rsidRPr="006075D9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075D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6075D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8" w:type="pct"/>
          </w:tcPr>
          <w:p w:rsidR="00261E05" w:rsidRPr="006075D9" w:rsidRDefault="00261E05" w:rsidP="008A02CA">
            <w:pPr>
              <w:pStyle w:val="TableParagraph"/>
              <w:spacing w:before="108"/>
              <w:ind w:left="14"/>
              <w:jc w:val="center"/>
              <w:rPr>
                <w:sz w:val="24"/>
                <w:szCs w:val="24"/>
              </w:rPr>
            </w:pPr>
            <w:r w:rsidRPr="006075D9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6075D9" w:rsidRDefault="00261E05" w:rsidP="008A02CA">
            <w:pPr>
              <w:pStyle w:val="TableParagraph"/>
              <w:spacing w:before="108"/>
              <w:ind w:left="14"/>
              <w:jc w:val="center"/>
              <w:rPr>
                <w:sz w:val="24"/>
                <w:szCs w:val="24"/>
              </w:rPr>
            </w:pPr>
            <w:r w:rsidRPr="006075D9"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6075D9" w:rsidRDefault="00261E05" w:rsidP="008A02CA">
            <w:pPr>
              <w:pStyle w:val="TableParagraph"/>
              <w:spacing w:before="108"/>
              <w:ind w:left="14"/>
              <w:jc w:val="center"/>
              <w:rPr>
                <w:sz w:val="24"/>
                <w:szCs w:val="24"/>
              </w:rPr>
            </w:pPr>
            <w:r w:rsidRPr="006075D9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6075D9" w:rsidRDefault="00261E05" w:rsidP="008A02CA">
            <w:pPr>
              <w:pStyle w:val="TableParagraph"/>
              <w:spacing w:before="108"/>
              <w:ind w:left="14" w:right="142"/>
              <w:jc w:val="center"/>
              <w:rPr>
                <w:sz w:val="24"/>
                <w:szCs w:val="24"/>
              </w:rPr>
            </w:pPr>
            <w:r w:rsidRPr="006075D9">
              <w:rPr>
                <w:sz w:val="24"/>
                <w:szCs w:val="24"/>
              </w:rPr>
              <w:t>3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6075D9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075D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1605" w:type="pct"/>
          </w:tcPr>
          <w:p w:rsidR="00261E05" w:rsidRPr="006075D9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075D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6075D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8" w:type="pct"/>
          </w:tcPr>
          <w:p w:rsidR="00261E05" w:rsidRPr="006075D9" w:rsidRDefault="00261E05" w:rsidP="008A02CA">
            <w:pPr>
              <w:pStyle w:val="TableParagraph"/>
              <w:spacing w:before="128"/>
              <w:ind w:left="14"/>
              <w:jc w:val="center"/>
              <w:rPr>
                <w:sz w:val="24"/>
                <w:szCs w:val="24"/>
              </w:rPr>
            </w:pPr>
            <w:r w:rsidRPr="006075D9">
              <w:rPr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261E05" w:rsidRPr="006075D9" w:rsidRDefault="00261E05" w:rsidP="008A02CA">
            <w:pPr>
              <w:pStyle w:val="TableParagraph"/>
              <w:spacing w:before="128"/>
              <w:ind w:left="14"/>
              <w:jc w:val="center"/>
              <w:rPr>
                <w:sz w:val="24"/>
                <w:szCs w:val="24"/>
              </w:rPr>
            </w:pPr>
            <w:r w:rsidRPr="006075D9"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6075D9" w:rsidRDefault="00261E05" w:rsidP="008A02CA">
            <w:pPr>
              <w:pStyle w:val="TableParagraph"/>
              <w:spacing w:before="128"/>
              <w:ind w:left="14"/>
              <w:jc w:val="center"/>
              <w:rPr>
                <w:sz w:val="24"/>
                <w:szCs w:val="24"/>
              </w:rPr>
            </w:pPr>
            <w:r w:rsidRPr="006075D9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261E05" w:rsidRPr="006075D9" w:rsidRDefault="00261E05" w:rsidP="008A02CA">
            <w:pPr>
              <w:pStyle w:val="TableParagraph"/>
              <w:spacing w:before="128"/>
              <w:ind w:left="14" w:right="142"/>
              <w:jc w:val="center"/>
              <w:rPr>
                <w:sz w:val="24"/>
                <w:szCs w:val="24"/>
              </w:rPr>
            </w:pPr>
            <w:r w:rsidRPr="006075D9">
              <w:rPr>
                <w:sz w:val="24"/>
                <w:szCs w:val="24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6075D9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075D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1605" w:type="pct"/>
          </w:tcPr>
          <w:p w:rsidR="00261E05" w:rsidRPr="006075D9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075D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28" w:type="pct"/>
          </w:tcPr>
          <w:p w:rsidR="00261E05" w:rsidRPr="006075D9" w:rsidRDefault="00261E05" w:rsidP="008A02CA">
            <w:pPr>
              <w:pStyle w:val="TableParagraph"/>
              <w:spacing w:before="129"/>
              <w:ind w:left="14"/>
              <w:jc w:val="center"/>
              <w:rPr>
                <w:sz w:val="24"/>
                <w:szCs w:val="24"/>
              </w:rPr>
            </w:pPr>
            <w:r w:rsidRPr="006075D9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6075D9" w:rsidRDefault="00261E05" w:rsidP="008A02CA">
            <w:pPr>
              <w:pStyle w:val="TableParagraph"/>
              <w:spacing w:before="129"/>
              <w:ind w:left="14"/>
              <w:jc w:val="center"/>
              <w:rPr>
                <w:sz w:val="24"/>
                <w:szCs w:val="24"/>
              </w:rPr>
            </w:pPr>
            <w:r w:rsidRPr="006075D9"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6075D9" w:rsidRDefault="00261E05" w:rsidP="008A02CA">
            <w:pPr>
              <w:pStyle w:val="TableParagraph"/>
              <w:spacing w:before="129"/>
              <w:ind w:left="14"/>
              <w:jc w:val="center"/>
              <w:rPr>
                <w:sz w:val="24"/>
                <w:szCs w:val="24"/>
              </w:rPr>
            </w:pPr>
            <w:r w:rsidRPr="006075D9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6075D9" w:rsidRDefault="00261E05" w:rsidP="008A02CA">
            <w:pPr>
              <w:pStyle w:val="TableParagraph"/>
              <w:spacing w:before="129"/>
              <w:ind w:left="14" w:right="142"/>
              <w:jc w:val="center"/>
              <w:rPr>
                <w:sz w:val="24"/>
                <w:szCs w:val="24"/>
              </w:rPr>
            </w:pPr>
            <w:r w:rsidRPr="006075D9">
              <w:rPr>
                <w:sz w:val="24"/>
                <w:szCs w:val="24"/>
              </w:rPr>
              <w:t>3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28" w:type="pct"/>
          </w:tcPr>
          <w:p w:rsidR="00261E05" w:rsidRPr="001652E8" w:rsidRDefault="00261E05" w:rsidP="008A02CA">
            <w:pPr>
              <w:pStyle w:val="TableParagraph"/>
              <w:spacing w:before="7"/>
              <w:ind w:left="14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8A02CA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8A02CA">
            <w:pPr>
              <w:pStyle w:val="TableParagraph"/>
              <w:spacing w:before="7"/>
              <w:ind w:left="14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8A02CA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8A02CA">
            <w:pPr>
              <w:pStyle w:val="TableParagraph"/>
              <w:spacing w:before="7"/>
              <w:ind w:left="14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8A02CA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8A02CA">
            <w:pPr>
              <w:pStyle w:val="TableParagraph"/>
              <w:spacing w:before="7"/>
              <w:ind w:left="14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8A02CA">
            <w:pPr>
              <w:pStyle w:val="TableParagraph"/>
              <w:spacing w:before="1"/>
              <w:ind w:left="14" w:right="142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цілей підрозділів 07.01 – 07.04, , </w:t>
            </w: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07.06 - 07.09 та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збереження та використання земель природно-заповідного фонду</w:t>
            </w:r>
          </w:p>
        </w:tc>
        <w:tc>
          <w:tcPr>
            <w:tcW w:w="628" w:type="pct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C55892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C55892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C55892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C55892">
            <w:pPr>
              <w:pStyle w:val="TableParagraph"/>
              <w:spacing w:before="0"/>
              <w:ind w:left="14" w:right="142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07.06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Для збереження, використання та відтворення зелених зон і зелених насаджень</w:t>
            </w:r>
          </w:p>
        </w:tc>
        <w:tc>
          <w:tcPr>
            <w:tcW w:w="628" w:type="pct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910" w:type="pct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693" w:type="pct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07.07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28" w:type="pct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910" w:type="pct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693" w:type="pct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07.08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</w:tc>
        <w:tc>
          <w:tcPr>
            <w:tcW w:w="628" w:type="pct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910" w:type="pct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693" w:type="pct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07.09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628" w:type="pct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910" w:type="pct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  <w:tc>
          <w:tcPr>
            <w:tcW w:w="693" w:type="pct"/>
          </w:tcPr>
          <w:p w:rsidR="00261E05" w:rsidRPr="001652E8" w:rsidRDefault="00261E05" w:rsidP="00C55892">
            <w:pPr>
              <w:pStyle w:val="TableParagraph"/>
              <w:spacing w:before="9"/>
              <w:ind w:left="14"/>
              <w:jc w:val="center"/>
              <w:rPr>
                <w:color w:val="FF0000"/>
                <w:sz w:val="24"/>
                <w:szCs w:val="24"/>
              </w:rPr>
            </w:pPr>
            <w:r w:rsidRPr="001652E8">
              <w:rPr>
                <w:color w:val="FF0000"/>
                <w:sz w:val="24"/>
                <w:szCs w:val="24"/>
              </w:rPr>
              <w:t>0,5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66" w:type="pct"/>
            <w:gridSpan w:val="7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Землі історико-культурного призначення 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TableParagraph"/>
              <w:spacing w:before="108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spacing w:before="108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spacing w:before="108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spacing w:before="108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1C4FA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TableParagraph"/>
              <w:spacing w:before="128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spacing w:before="128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spacing w:before="128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spacing w:before="128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1C4FA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08.03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TableParagraph"/>
              <w:spacing w:before="12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spacing w:before="12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spacing w:before="12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spacing w:before="12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6E1101" w:rsidRDefault="00261E05" w:rsidP="001C4FAC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E110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1605" w:type="pct"/>
          </w:tcPr>
          <w:p w:rsidR="00261E05" w:rsidRPr="00AB2B37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E110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AB2B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6E110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цілей</w:t>
            </w:r>
            <w:r w:rsidRPr="00AB2B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6E110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підрозділів</w:t>
            </w:r>
            <w:r w:rsidRPr="00AB2B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08.01-08.03,</w:t>
            </w:r>
            <w:r w:rsidRPr="00AB2B37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08.05 та  </w:t>
            </w:r>
            <w:r w:rsidRPr="006E110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</w:t>
            </w:r>
            <w:r w:rsidRPr="00AB2B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6E110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збереження</w:t>
            </w:r>
            <w:r w:rsidRPr="00AB2B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6E110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</w:t>
            </w:r>
            <w:r w:rsidRPr="00AB2B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6E110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використання</w:t>
            </w:r>
            <w:r w:rsidRPr="00AB2B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6E110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земель</w:t>
            </w:r>
            <w:r w:rsidRPr="00AB2B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6E110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природно</w:t>
            </w:r>
            <w:r w:rsidRPr="00AB2B3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  <w:p w:rsidR="00261E05" w:rsidRPr="00AB2B37" w:rsidRDefault="00261E05" w:rsidP="00D15527">
            <w:pPr>
              <w:pStyle w:val="a3"/>
              <w:tabs>
                <w:tab w:val="left" w:pos="2565"/>
              </w:tabs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E110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заповідного</w:t>
            </w:r>
            <w:r w:rsidRPr="00AB2B3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6E110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фонду</w:t>
            </w:r>
            <w:r w:rsidRPr="00AB2B3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AB2B3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</w:r>
          </w:p>
          <w:p w:rsidR="00261E05" w:rsidRPr="00AB2B37" w:rsidRDefault="00261E05" w:rsidP="00D15527">
            <w:pPr>
              <w:pStyle w:val="a3"/>
              <w:tabs>
                <w:tab w:val="left" w:pos="2565"/>
              </w:tabs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8" w:type="pct"/>
          </w:tcPr>
          <w:p w:rsidR="00261E05" w:rsidRPr="006E1101" w:rsidRDefault="00261E05" w:rsidP="00750B5A">
            <w:pPr>
              <w:pStyle w:val="TableParagraph"/>
              <w:spacing w:before="128"/>
              <w:ind w:left="50"/>
              <w:jc w:val="center"/>
              <w:rPr>
                <w:sz w:val="24"/>
                <w:szCs w:val="24"/>
              </w:rPr>
            </w:pPr>
            <w:r w:rsidRPr="006E1101">
              <w:rPr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:rsidR="00261E05" w:rsidRPr="006E1101" w:rsidRDefault="00261E05" w:rsidP="00750B5A">
            <w:pPr>
              <w:pStyle w:val="TableParagraph"/>
              <w:spacing w:before="128"/>
              <w:ind w:left="50"/>
              <w:jc w:val="center"/>
              <w:rPr>
                <w:sz w:val="24"/>
                <w:szCs w:val="24"/>
              </w:rPr>
            </w:pPr>
            <w:r w:rsidRPr="006E1101"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gridSpan w:val="3"/>
          </w:tcPr>
          <w:p w:rsidR="00261E05" w:rsidRPr="006E1101" w:rsidRDefault="00261E05" w:rsidP="00750B5A">
            <w:pPr>
              <w:pStyle w:val="TableParagraph"/>
              <w:spacing w:before="128"/>
              <w:ind w:left="50"/>
              <w:jc w:val="center"/>
              <w:rPr>
                <w:sz w:val="24"/>
                <w:szCs w:val="24"/>
              </w:rPr>
            </w:pPr>
            <w:r w:rsidRPr="006E1101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6E1101" w:rsidRDefault="00261E05" w:rsidP="00750B5A">
            <w:pPr>
              <w:pStyle w:val="TableParagraph"/>
              <w:spacing w:before="128"/>
              <w:ind w:left="50"/>
              <w:jc w:val="center"/>
              <w:rPr>
                <w:sz w:val="24"/>
                <w:szCs w:val="24"/>
              </w:rPr>
            </w:pPr>
            <w:r w:rsidRPr="006E1101">
              <w:rPr>
                <w:sz w:val="24"/>
                <w:szCs w:val="24"/>
              </w:rPr>
              <w:t>3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AB2B37" w:rsidRDefault="00261E05" w:rsidP="00D7303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AB2B37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08.05</w:t>
            </w:r>
          </w:p>
        </w:tc>
        <w:tc>
          <w:tcPr>
            <w:tcW w:w="1605" w:type="pct"/>
          </w:tcPr>
          <w:p w:rsidR="00261E05" w:rsidRPr="00AB2B37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AB2B37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Земельні</w:t>
            </w:r>
            <w:r w:rsidRPr="004351B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Pr="00AB2B37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ділянки</w:t>
            </w:r>
            <w:r w:rsidRPr="004351B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Pr="00AB2B37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запасу</w:t>
            </w:r>
            <w:r w:rsidRPr="004351B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 (</w:t>
            </w:r>
            <w:r w:rsidRPr="00AB2B37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земельні</w:t>
            </w:r>
            <w:r w:rsidRPr="004351B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Pr="00AB2B37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ділянки</w:t>
            </w:r>
            <w:r w:rsidRPr="004351B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,</w:t>
            </w:r>
            <w:r w:rsidRPr="00AB2B37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які</w:t>
            </w:r>
            <w:r w:rsidRPr="004351B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Pr="00AB2B37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ненадані</w:t>
            </w:r>
            <w:r w:rsidRPr="004351B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Pr="00AB2B37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у</w:t>
            </w:r>
            <w:r w:rsidRPr="004351B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Pr="00AB2B37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власність</w:t>
            </w:r>
            <w:r w:rsidRPr="004351B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Pr="00AB2B37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або</w:t>
            </w:r>
            <w:r w:rsidRPr="004351B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Pr="00AB2B37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користування</w:t>
            </w:r>
            <w:r w:rsidRPr="004351B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Pr="00AB2B37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громадянамчи</w:t>
            </w:r>
            <w:r w:rsidRPr="004351B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Pr="00AB2B37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юридичним</w:t>
            </w:r>
            <w:r w:rsidRPr="004351B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Pr="00AB2B37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особам)</w:t>
            </w:r>
          </w:p>
        </w:tc>
        <w:tc>
          <w:tcPr>
            <w:tcW w:w="628" w:type="pct"/>
          </w:tcPr>
          <w:p w:rsidR="00261E05" w:rsidRPr="00AB2B37" w:rsidRDefault="00261E05" w:rsidP="00750B5A">
            <w:pPr>
              <w:pStyle w:val="TableParagraph"/>
              <w:spacing w:before="128"/>
              <w:ind w:left="50"/>
              <w:jc w:val="center"/>
              <w:rPr>
                <w:color w:val="FF0000"/>
                <w:sz w:val="24"/>
                <w:szCs w:val="24"/>
              </w:rPr>
            </w:pPr>
            <w:r w:rsidRPr="00AB2B37">
              <w:rPr>
                <w:color w:val="FF0000"/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AB2B37" w:rsidRDefault="00261E05" w:rsidP="00750B5A">
            <w:pPr>
              <w:pStyle w:val="TableParagraph"/>
              <w:spacing w:before="128"/>
              <w:ind w:left="50"/>
              <w:jc w:val="center"/>
              <w:rPr>
                <w:color w:val="FF0000"/>
                <w:sz w:val="24"/>
                <w:szCs w:val="24"/>
              </w:rPr>
            </w:pPr>
            <w:r w:rsidRPr="00AB2B37">
              <w:rPr>
                <w:color w:val="FF0000"/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AB2B37" w:rsidRDefault="00261E05" w:rsidP="00750B5A">
            <w:pPr>
              <w:pStyle w:val="TableParagraph"/>
              <w:spacing w:before="128"/>
              <w:ind w:left="50"/>
              <w:jc w:val="center"/>
              <w:rPr>
                <w:color w:val="FF0000"/>
                <w:sz w:val="24"/>
                <w:szCs w:val="24"/>
              </w:rPr>
            </w:pPr>
            <w:r w:rsidRPr="00AB2B37">
              <w:rPr>
                <w:color w:val="FF0000"/>
                <w:sz w:val="24"/>
                <w:szCs w:val="24"/>
              </w:rPr>
              <w:t>1,5</w:t>
            </w:r>
          </w:p>
        </w:tc>
        <w:tc>
          <w:tcPr>
            <w:tcW w:w="693" w:type="pct"/>
          </w:tcPr>
          <w:p w:rsidR="00261E05" w:rsidRPr="00AB2B37" w:rsidRDefault="00261E05" w:rsidP="00750B5A">
            <w:pPr>
              <w:pStyle w:val="TableParagraph"/>
              <w:spacing w:before="128"/>
              <w:ind w:left="50"/>
              <w:jc w:val="center"/>
              <w:rPr>
                <w:color w:val="FF0000"/>
                <w:sz w:val="24"/>
                <w:szCs w:val="24"/>
              </w:rPr>
            </w:pPr>
            <w:r w:rsidRPr="00AB2B37">
              <w:rPr>
                <w:color w:val="FF0000"/>
                <w:sz w:val="24"/>
                <w:szCs w:val="24"/>
              </w:rPr>
              <w:t>1,5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66" w:type="pct"/>
            <w:gridSpan w:val="7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D7303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0,1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0,1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D73035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TableParagraph"/>
              <w:spacing w:before="0" w:line="256" w:lineRule="exact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0,1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spacing w:before="0" w:line="256" w:lineRule="exact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spacing w:before="0" w:line="256" w:lineRule="exact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0,1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spacing w:before="0" w:line="256" w:lineRule="exact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0,1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цілей підрозділів 09.01 – 09.02, </w:t>
            </w: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09.04 - 09.05 та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збереження та використання земель природно-заповідного фонду</w:t>
            </w:r>
          </w:p>
        </w:tc>
        <w:tc>
          <w:tcPr>
            <w:tcW w:w="628" w:type="pct"/>
          </w:tcPr>
          <w:p w:rsidR="00261E05" w:rsidRPr="001652E8" w:rsidRDefault="00261E05" w:rsidP="00C55892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0,1</w:t>
            </w:r>
          </w:p>
        </w:tc>
        <w:tc>
          <w:tcPr>
            <w:tcW w:w="910" w:type="pct"/>
          </w:tcPr>
          <w:p w:rsidR="00261E05" w:rsidRPr="001652E8" w:rsidRDefault="00261E05" w:rsidP="00C55892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0,1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55892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0,1</w:t>
            </w:r>
          </w:p>
        </w:tc>
        <w:tc>
          <w:tcPr>
            <w:tcW w:w="693" w:type="pct"/>
          </w:tcPr>
          <w:p w:rsidR="00261E05" w:rsidRPr="001652E8" w:rsidRDefault="00261E05" w:rsidP="00C55892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0,1</w:t>
            </w:r>
          </w:p>
        </w:tc>
      </w:tr>
      <w:tr w:rsidR="00261E05" w:rsidRPr="009F461F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09.04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Для розміщення господарських дворів лісогосподарських підприємств, установ, організацій та будівель лісомисливського господарства</w:t>
            </w:r>
          </w:p>
        </w:tc>
        <w:tc>
          <w:tcPr>
            <w:tcW w:w="628" w:type="pct"/>
          </w:tcPr>
          <w:p w:rsidR="00261E05" w:rsidRPr="009F461F" w:rsidRDefault="00261E05" w:rsidP="00C55892">
            <w:pPr>
              <w:pStyle w:val="TableParagraph"/>
              <w:spacing w:before="0"/>
              <w:ind w:left="50"/>
              <w:jc w:val="center"/>
              <w:rPr>
                <w:color w:val="FF0000"/>
                <w:sz w:val="24"/>
                <w:szCs w:val="24"/>
              </w:rPr>
            </w:pPr>
            <w:r w:rsidRPr="009F461F">
              <w:rPr>
                <w:color w:val="FF0000"/>
                <w:sz w:val="24"/>
                <w:szCs w:val="24"/>
              </w:rPr>
              <w:t>0,1</w:t>
            </w:r>
          </w:p>
        </w:tc>
        <w:tc>
          <w:tcPr>
            <w:tcW w:w="910" w:type="pct"/>
          </w:tcPr>
          <w:p w:rsidR="00261E05" w:rsidRPr="009F461F" w:rsidRDefault="00261E05" w:rsidP="00C55892">
            <w:pPr>
              <w:pStyle w:val="TableParagraph"/>
              <w:spacing w:before="0"/>
              <w:ind w:left="50"/>
              <w:jc w:val="center"/>
              <w:rPr>
                <w:color w:val="FF0000"/>
                <w:sz w:val="24"/>
                <w:szCs w:val="24"/>
              </w:rPr>
            </w:pPr>
            <w:r w:rsidRPr="009F461F">
              <w:rPr>
                <w:color w:val="FF0000"/>
                <w:sz w:val="24"/>
                <w:szCs w:val="24"/>
              </w:rPr>
              <w:t>0,1</w:t>
            </w:r>
          </w:p>
        </w:tc>
        <w:tc>
          <w:tcPr>
            <w:tcW w:w="630" w:type="pct"/>
            <w:gridSpan w:val="3"/>
          </w:tcPr>
          <w:p w:rsidR="00261E05" w:rsidRPr="009F461F" w:rsidRDefault="00261E05" w:rsidP="00C55892">
            <w:pPr>
              <w:pStyle w:val="TableParagraph"/>
              <w:spacing w:before="0"/>
              <w:ind w:left="50"/>
              <w:jc w:val="center"/>
              <w:rPr>
                <w:color w:val="FF0000"/>
                <w:sz w:val="24"/>
                <w:szCs w:val="24"/>
              </w:rPr>
            </w:pPr>
            <w:r w:rsidRPr="009F461F">
              <w:rPr>
                <w:color w:val="FF0000"/>
                <w:sz w:val="24"/>
                <w:szCs w:val="24"/>
              </w:rPr>
              <w:t>0,1</w:t>
            </w:r>
          </w:p>
        </w:tc>
        <w:tc>
          <w:tcPr>
            <w:tcW w:w="693" w:type="pct"/>
          </w:tcPr>
          <w:p w:rsidR="00261E05" w:rsidRPr="009F461F" w:rsidRDefault="00261E05" w:rsidP="00C55892">
            <w:pPr>
              <w:pStyle w:val="TableParagraph"/>
              <w:spacing w:before="0"/>
              <w:ind w:left="50"/>
              <w:jc w:val="center"/>
              <w:rPr>
                <w:color w:val="FF0000"/>
                <w:sz w:val="24"/>
                <w:szCs w:val="24"/>
              </w:rPr>
            </w:pPr>
            <w:r w:rsidRPr="009F461F">
              <w:rPr>
                <w:color w:val="FF0000"/>
                <w:sz w:val="24"/>
                <w:szCs w:val="24"/>
              </w:rPr>
              <w:t>0,1</w:t>
            </w:r>
          </w:p>
        </w:tc>
      </w:tr>
      <w:tr w:rsidR="00261E05" w:rsidRPr="009F461F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09.05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28" w:type="pct"/>
          </w:tcPr>
          <w:p w:rsidR="00261E05" w:rsidRPr="009F461F" w:rsidRDefault="00261E05" w:rsidP="00C55892">
            <w:pPr>
              <w:pStyle w:val="TableParagraph"/>
              <w:spacing w:before="0"/>
              <w:ind w:left="50"/>
              <w:jc w:val="center"/>
              <w:rPr>
                <w:color w:val="FF0000"/>
                <w:sz w:val="24"/>
                <w:szCs w:val="24"/>
              </w:rPr>
            </w:pPr>
            <w:r w:rsidRPr="009F461F">
              <w:rPr>
                <w:color w:val="FF0000"/>
                <w:sz w:val="24"/>
                <w:szCs w:val="24"/>
              </w:rPr>
              <w:t>0,1</w:t>
            </w:r>
          </w:p>
        </w:tc>
        <w:tc>
          <w:tcPr>
            <w:tcW w:w="910" w:type="pct"/>
          </w:tcPr>
          <w:p w:rsidR="00261E05" w:rsidRPr="009F461F" w:rsidRDefault="00261E05" w:rsidP="00C55892">
            <w:pPr>
              <w:pStyle w:val="TableParagraph"/>
              <w:spacing w:before="0"/>
              <w:ind w:left="50"/>
              <w:jc w:val="center"/>
              <w:rPr>
                <w:color w:val="FF0000"/>
                <w:sz w:val="24"/>
                <w:szCs w:val="24"/>
              </w:rPr>
            </w:pPr>
            <w:r w:rsidRPr="009F461F">
              <w:rPr>
                <w:color w:val="FF0000"/>
                <w:sz w:val="24"/>
                <w:szCs w:val="24"/>
              </w:rPr>
              <w:t>0,1</w:t>
            </w:r>
          </w:p>
        </w:tc>
        <w:tc>
          <w:tcPr>
            <w:tcW w:w="630" w:type="pct"/>
            <w:gridSpan w:val="3"/>
          </w:tcPr>
          <w:p w:rsidR="00261E05" w:rsidRPr="009F461F" w:rsidRDefault="00261E05" w:rsidP="00C55892">
            <w:pPr>
              <w:pStyle w:val="TableParagraph"/>
              <w:spacing w:before="0"/>
              <w:ind w:left="50"/>
              <w:jc w:val="center"/>
              <w:rPr>
                <w:color w:val="FF0000"/>
                <w:sz w:val="24"/>
                <w:szCs w:val="24"/>
              </w:rPr>
            </w:pPr>
            <w:r w:rsidRPr="009F461F">
              <w:rPr>
                <w:color w:val="FF0000"/>
                <w:sz w:val="24"/>
                <w:szCs w:val="24"/>
              </w:rPr>
              <w:t>0,1</w:t>
            </w:r>
          </w:p>
        </w:tc>
        <w:tc>
          <w:tcPr>
            <w:tcW w:w="693" w:type="pct"/>
          </w:tcPr>
          <w:p w:rsidR="00261E05" w:rsidRPr="009F461F" w:rsidRDefault="00261E05" w:rsidP="00C55892">
            <w:pPr>
              <w:pStyle w:val="TableParagraph"/>
              <w:spacing w:before="0"/>
              <w:ind w:left="50"/>
              <w:jc w:val="center"/>
              <w:rPr>
                <w:color w:val="FF0000"/>
                <w:sz w:val="24"/>
                <w:szCs w:val="24"/>
              </w:rPr>
            </w:pPr>
            <w:r w:rsidRPr="009F461F">
              <w:rPr>
                <w:color w:val="FF0000"/>
                <w:sz w:val="24"/>
                <w:szCs w:val="24"/>
              </w:rPr>
              <w:t>0,1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466" w:type="pct"/>
            <w:gridSpan w:val="7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водного фонду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TableParagraph"/>
              <w:spacing w:before="0" w:line="266" w:lineRule="exact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spacing w:before="0" w:line="266" w:lineRule="exact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2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spacing w:before="0" w:line="266" w:lineRule="exact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spacing w:before="0" w:line="266" w:lineRule="exact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прибережними захисними смугами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TableParagraph"/>
              <w:spacing w:before="11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lastRenderedPageBreak/>
              <w:t>2</w:t>
            </w:r>
          </w:p>
          <w:p w:rsidR="00261E05" w:rsidRPr="001652E8" w:rsidRDefault="00261E05" w:rsidP="00750B5A">
            <w:pPr>
              <w:pStyle w:val="TableParagraph"/>
              <w:spacing w:before="119"/>
              <w:ind w:left="50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spacing w:before="11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spacing w:before="11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spacing w:before="11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10.03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TableParagraph"/>
              <w:spacing w:before="12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spacing w:before="12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spacing w:before="12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spacing w:before="12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TableParagraph"/>
              <w:spacing w:before="135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spacing w:before="135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spacing w:before="135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spacing w:before="135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TableParagraph"/>
              <w:spacing w:before="5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spacing w:before="5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spacing w:before="5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spacing w:before="5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сінокосіння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TableParagraph"/>
              <w:spacing w:before="135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spacing w:before="135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spacing w:before="135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spacing w:before="135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TableParagraph"/>
              <w:spacing w:before="10"/>
              <w:ind w:left="50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spacing w:before="10"/>
              <w:ind w:left="50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spacing w:before="10"/>
              <w:ind w:left="50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spacing w:before="10"/>
              <w:ind w:left="50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TableParagraph"/>
              <w:spacing w:before="9"/>
              <w:ind w:left="50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spacing w:before="9"/>
              <w:ind w:left="50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spacing w:before="9"/>
              <w:ind w:left="50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spacing w:before="9"/>
              <w:ind w:left="50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TableParagraph"/>
              <w:spacing w:before="5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spacing w:before="5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spacing w:before="5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spacing w:before="5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TableParagraph"/>
              <w:spacing w:before="10"/>
              <w:ind w:left="50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spacing w:before="10"/>
              <w:ind w:left="50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spacing w:before="10"/>
              <w:ind w:left="50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spacing w:before="10"/>
              <w:ind w:left="50"/>
              <w:jc w:val="center"/>
              <w:rPr>
                <w:sz w:val="24"/>
                <w:szCs w:val="24"/>
              </w:rPr>
            </w:pPr>
          </w:p>
          <w:p w:rsidR="00261E05" w:rsidRPr="001652E8" w:rsidRDefault="00261E05" w:rsidP="00750B5A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TableParagraph"/>
              <w:spacing w:before="5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spacing w:before="5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spacing w:before="5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spacing w:before="59"/>
              <w:ind w:left="50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цілей підрозділів 10.01 – 10.11, </w:t>
            </w: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10.13 - 10.16 </w:t>
            </w:r>
            <w:r w:rsidRPr="00AB2B37">
              <w:rPr>
                <w:rFonts w:ascii="Times New Roman" w:hAnsi="Times New Roman"/>
                <w:color w:val="FF0000"/>
                <w:sz w:val="24"/>
                <w:szCs w:val="24"/>
              </w:rPr>
              <w:t>та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збереження та використання земель природно-заповідного фонду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2429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2429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2429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2429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10.13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6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10.14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Водні об'єкти загального користування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6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10.15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під пляжами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6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10.16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Земельні ділянки під </w:t>
            </w: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громадськими сіножатями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0,5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6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0,5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466" w:type="pct"/>
            <w:gridSpan w:val="7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промисловості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28" w:type="pct"/>
          </w:tcPr>
          <w:p w:rsidR="00261E05" w:rsidRPr="001652E8" w:rsidRDefault="00261E05" w:rsidP="00833C07">
            <w:pPr>
              <w:pStyle w:val="TableParagraph"/>
              <w:spacing w:before="105" w:line="256" w:lineRule="exact"/>
              <w:ind w:left="277" w:right="36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:rsidR="00261E05" w:rsidRPr="001652E8" w:rsidRDefault="00261E05" w:rsidP="00833C07">
            <w:pPr>
              <w:pStyle w:val="TableParagraph"/>
              <w:spacing w:before="105" w:line="256" w:lineRule="exact"/>
              <w:ind w:left="391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2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833C07">
            <w:pPr>
              <w:pStyle w:val="TableParagraph"/>
              <w:spacing w:before="105" w:line="256" w:lineRule="exact"/>
              <w:ind w:left="5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833C07">
            <w:pPr>
              <w:pStyle w:val="TableParagraph"/>
              <w:spacing w:before="105" w:line="256" w:lineRule="exact"/>
              <w:ind w:right="135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6075D9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075D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605" w:type="pct"/>
          </w:tcPr>
          <w:p w:rsidR="00261E05" w:rsidRPr="006075D9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075D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28" w:type="pct"/>
          </w:tcPr>
          <w:p w:rsidR="00261E05" w:rsidRPr="00470086" w:rsidRDefault="00261E05" w:rsidP="006E1101">
            <w:pPr>
              <w:pStyle w:val="TableParagraph"/>
              <w:spacing w:before="105" w:line="256" w:lineRule="exact"/>
              <w:ind w:left="277" w:right="369"/>
              <w:jc w:val="center"/>
              <w:rPr>
                <w:sz w:val="24"/>
                <w:szCs w:val="24"/>
                <w:highlight w:val="yellow"/>
              </w:rPr>
            </w:pPr>
            <w:r w:rsidRPr="00470086">
              <w:rPr>
                <w:sz w:val="24"/>
                <w:szCs w:val="24"/>
                <w:highlight w:val="yellow"/>
              </w:rPr>
              <w:t>2-1</w:t>
            </w:r>
          </w:p>
        </w:tc>
        <w:tc>
          <w:tcPr>
            <w:tcW w:w="910" w:type="pct"/>
          </w:tcPr>
          <w:p w:rsidR="00261E05" w:rsidRPr="00470086" w:rsidRDefault="00261E05" w:rsidP="006E1101">
            <w:pPr>
              <w:pStyle w:val="TableParagraph"/>
              <w:spacing w:before="105" w:line="256" w:lineRule="exact"/>
              <w:ind w:left="391"/>
              <w:jc w:val="center"/>
              <w:rPr>
                <w:sz w:val="24"/>
                <w:szCs w:val="24"/>
                <w:highlight w:val="yellow"/>
              </w:rPr>
            </w:pPr>
            <w:r w:rsidRPr="00470086">
              <w:rPr>
                <w:sz w:val="24"/>
                <w:szCs w:val="24"/>
                <w:highlight w:val="yellow"/>
              </w:rPr>
              <w:t>2-1</w:t>
            </w:r>
          </w:p>
        </w:tc>
        <w:tc>
          <w:tcPr>
            <w:tcW w:w="630" w:type="pct"/>
            <w:gridSpan w:val="3"/>
          </w:tcPr>
          <w:p w:rsidR="00261E05" w:rsidRPr="00470086" w:rsidRDefault="00261E05" w:rsidP="006E1101">
            <w:pPr>
              <w:pStyle w:val="TableParagraph"/>
              <w:spacing w:before="105" w:line="256" w:lineRule="exact"/>
              <w:ind w:left="5"/>
              <w:jc w:val="center"/>
              <w:rPr>
                <w:sz w:val="24"/>
                <w:szCs w:val="24"/>
                <w:highlight w:val="yellow"/>
              </w:rPr>
            </w:pPr>
            <w:r w:rsidRPr="00470086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93" w:type="pct"/>
          </w:tcPr>
          <w:p w:rsidR="00261E05" w:rsidRPr="00470086" w:rsidRDefault="00261E05" w:rsidP="006E1101">
            <w:pPr>
              <w:pStyle w:val="TableParagraph"/>
              <w:spacing w:before="105" w:line="256" w:lineRule="exact"/>
              <w:ind w:right="135"/>
              <w:jc w:val="center"/>
              <w:rPr>
                <w:sz w:val="24"/>
                <w:szCs w:val="24"/>
                <w:highlight w:val="yellow"/>
              </w:rPr>
            </w:pPr>
            <w:r w:rsidRPr="00470086">
              <w:rPr>
                <w:sz w:val="24"/>
                <w:szCs w:val="24"/>
                <w:highlight w:val="yellow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6075D9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075D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1605" w:type="pct"/>
          </w:tcPr>
          <w:p w:rsidR="00261E05" w:rsidRPr="006075D9" w:rsidRDefault="00261E05" w:rsidP="009F57EC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075D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28" w:type="pct"/>
          </w:tcPr>
          <w:p w:rsidR="00261E05" w:rsidRPr="006075D9" w:rsidRDefault="00261E05" w:rsidP="006E1101">
            <w:pPr>
              <w:pStyle w:val="TableParagraph"/>
              <w:spacing w:before="105" w:line="256" w:lineRule="exact"/>
              <w:ind w:left="277" w:right="369"/>
              <w:jc w:val="center"/>
              <w:rPr>
                <w:sz w:val="24"/>
                <w:szCs w:val="24"/>
              </w:rPr>
            </w:pPr>
            <w:r w:rsidRPr="006075D9">
              <w:rPr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:rsidR="00261E05" w:rsidRPr="006075D9" w:rsidRDefault="00261E05" w:rsidP="006E1101">
            <w:pPr>
              <w:pStyle w:val="TableParagraph"/>
              <w:spacing w:before="105" w:line="256" w:lineRule="exact"/>
              <w:ind w:left="391"/>
              <w:jc w:val="center"/>
              <w:rPr>
                <w:sz w:val="24"/>
                <w:szCs w:val="24"/>
              </w:rPr>
            </w:pPr>
            <w:r w:rsidRPr="006075D9">
              <w:rPr>
                <w:sz w:val="24"/>
                <w:szCs w:val="24"/>
              </w:rPr>
              <w:t>2</w:t>
            </w:r>
          </w:p>
        </w:tc>
        <w:tc>
          <w:tcPr>
            <w:tcW w:w="630" w:type="pct"/>
            <w:gridSpan w:val="3"/>
          </w:tcPr>
          <w:p w:rsidR="00261E05" w:rsidRPr="006075D9" w:rsidRDefault="00261E05" w:rsidP="006E1101">
            <w:pPr>
              <w:pStyle w:val="TableParagraph"/>
              <w:spacing w:before="105" w:line="256" w:lineRule="exact"/>
              <w:ind w:left="5"/>
              <w:jc w:val="center"/>
              <w:rPr>
                <w:sz w:val="24"/>
                <w:szCs w:val="24"/>
              </w:rPr>
            </w:pPr>
            <w:r w:rsidRPr="006075D9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6075D9" w:rsidRDefault="00261E05" w:rsidP="006E1101">
            <w:pPr>
              <w:pStyle w:val="TableParagraph"/>
              <w:spacing w:before="105" w:line="256" w:lineRule="exact"/>
              <w:ind w:right="135"/>
              <w:jc w:val="center"/>
              <w:rPr>
                <w:sz w:val="24"/>
                <w:szCs w:val="24"/>
              </w:rPr>
            </w:pPr>
            <w:r w:rsidRPr="006075D9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28" w:type="pct"/>
          </w:tcPr>
          <w:p w:rsidR="00261E05" w:rsidRPr="009F461F" w:rsidRDefault="00261E05" w:rsidP="006E1101">
            <w:pPr>
              <w:pStyle w:val="TableParagraph"/>
              <w:spacing w:before="105" w:line="256" w:lineRule="exact"/>
              <w:ind w:left="277" w:right="369"/>
              <w:jc w:val="center"/>
              <w:rPr>
                <w:sz w:val="24"/>
                <w:szCs w:val="24"/>
              </w:rPr>
            </w:pPr>
            <w:r w:rsidRPr="009F461F">
              <w:rPr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:rsidR="00261E05" w:rsidRPr="009F461F" w:rsidRDefault="00261E05" w:rsidP="006E1101">
            <w:pPr>
              <w:pStyle w:val="TableParagraph"/>
              <w:spacing w:before="105" w:line="256" w:lineRule="exact"/>
              <w:ind w:left="391"/>
              <w:jc w:val="center"/>
              <w:rPr>
                <w:sz w:val="24"/>
                <w:szCs w:val="24"/>
              </w:rPr>
            </w:pPr>
            <w:r w:rsidRPr="009F461F">
              <w:rPr>
                <w:sz w:val="24"/>
                <w:szCs w:val="24"/>
              </w:rPr>
              <w:t>2</w:t>
            </w:r>
          </w:p>
        </w:tc>
        <w:tc>
          <w:tcPr>
            <w:tcW w:w="630" w:type="pct"/>
            <w:gridSpan w:val="3"/>
          </w:tcPr>
          <w:p w:rsidR="00261E05" w:rsidRPr="009F461F" w:rsidRDefault="00261E05" w:rsidP="006E1101">
            <w:pPr>
              <w:pStyle w:val="TableParagraph"/>
              <w:spacing w:before="105" w:line="256" w:lineRule="exact"/>
              <w:ind w:left="5"/>
              <w:jc w:val="center"/>
              <w:rPr>
                <w:sz w:val="24"/>
                <w:szCs w:val="24"/>
              </w:rPr>
            </w:pPr>
            <w:r w:rsidRPr="009F461F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9F461F" w:rsidRDefault="00261E05" w:rsidP="006E1101">
            <w:pPr>
              <w:pStyle w:val="TableParagraph"/>
              <w:spacing w:before="105" w:line="256" w:lineRule="exact"/>
              <w:ind w:right="135"/>
              <w:jc w:val="center"/>
              <w:rPr>
                <w:sz w:val="24"/>
                <w:szCs w:val="24"/>
              </w:rPr>
            </w:pPr>
            <w:r w:rsidRPr="009F461F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Для цілей підрозділів 11.01 – 11.04,</w:t>
            </w: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11.06 - 11.08 та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збереження та використання земель природно-заповідного фонду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2429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2429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2429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2429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11.06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11.07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загального користування, які використовуються як зелені насадження спеціального призначення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11.08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Земельні ділянки загального </w:t>
            </w: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користування, відведенні для цілей поводження з відходами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9F461F" w:rsidRDefault="00261E05" w:rsidP="0024290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4466" w:type="pct"/>
            <w:gridSpan w:val="7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транспорту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605" w:type="pct"/>
          </w:tcPr>
          <w:p w:rsidR="00261E05" w:rsidRPr="001652E8" w:rsidRDefault="00261E05" w:rsidP="00833C07">
            <w:pPr>
              <w:pStyle w:val="a3"/>
              <w:spacing w:line="228" w:lineRule="auto"/>
              <w:ind w:left="57" w:right="8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28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357A25">
            <w:pPr>
              <w:pStyle w:val="TableParagraph"/>
              <w:ind w:left="319" w:right="41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357A25">
            <w:pPr>
              <w:pStyle w:val="TableParagraph"/>
              <w:ind w:right="3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357A25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rPr>
          <w:trHeight w:val="867"/>
        </w:trPr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1605" w:type="pct"/>
          </w:tcPr>
          <w:p w:rsidR="00261E05" w:rsidRPr="001652E8" w:rsidRDefault="00261E05" w:rsidP="00833C07">
            <w:pPr>
              <w:pStyle w:val="a3"/>
              <w:spacing w:line="228" w:lineRule="auto"/>
              <w:ind w:left="57" w:right="8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28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910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93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605" w:type="pct"/>
          </w:tcPr>
          <w:p w:rsidR="00261E05" w:rsidRPr="001652E8" w:rsidRDefault="00261E05" w:rsidP="00833C07">
            <w:pPr>
              <w:pStyle w:val="a3"/>
              <w:spacing w:line="228" w:lineRule="auto"/>
              <w:ind w:left="57" w:right="8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1605" w:type="pct"/>
          </w:tcPr>
          <w:p w:rsidR="00261E05" w:rsidRPr="001652E8" w:rsidRDefault="00261E05" w:rsidP="00833C07">
            <w:pPr>
              <w:pStyle w:val="a3"/>
              <w:spacing w:line="228" w:lineRule="auto"/>
              <w:ind w:left="57" w:right="8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ind w:left="319" w:right="41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ind w:right="3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1605" w:type="pct"/>
          </w:tcPr>
          <w:p w:rsidR="00261E05" w:rsidRPr="001652E8" w:rsidRDefault="00261E05" w:rsidP="00833C07">
            <w:pPr>
              <w:pStyle w:val="a3"/>
              <w:spacing w:line="228" w:lineRule="auto"/>
              <w:ind w:left="57" w:right="8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ind w:left="319" w:right="41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ind w:right="3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1605" w:type="pct"/>
          </w:tcPr>
          <w:p w:rsidR="00261E05" w:rsidRPr="001652E8" w:rsidRDefault="00261E05" w:rsidP="00833C07">
            <w:pPr>
              <w:pStyle w:val="a3"/>
              <w:spacing w:line="228" w:lineRule="auto"/>
              <w:ind w:left="57" w:right="8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ind w:left="319" w:right="41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ind w:right="3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1605" w:type="pct"/>
          </w:tcPr>
          <w:p w:rsidR="00261E05" w:rsidRPr="001652E8" w:rsidRDefault="00261E05" w:rsidP="00833C07">
            <w:pPr>
              <w:pStyle w:val="a3"/>
              <w:spacing w:line="228" w:lineRule="auto"/>
              <w:ind w:left="57" w:right="8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ind w:left="319" w:right="41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ind w:right="3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1605" w:type="pct"/>
          </w:tcPr>
          <w:p w:rsidR="00261E05" w:rsidRPr="001652E8" w:rsidRDefault="00261E05" w:rsidP="00833C07">
            <w:pPr>
              <w:pStyle w:val="a3"/>
              <w:spacing w:line="228" w:lineRule="auto"/>
              <w:ind w:left="57" w:right="8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1605" w:type="pct"/>
          </w:tcPr>
          <w:p w:rsidR="00261E05" w:rsidRPr="001652E8" w:rsidRDefault="00261E05" w:rsidP="00833C07">
            <w:pPr>
              <w:pStyle w:val="a3"/>
              <w:spacing w:line="228" w:lineRule="auto"/>
              <w:ind w:left="57" w:right="8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цілей підрозділів 12.01 – 12.09, </w:t>
            </w: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12.11 - 12.13 та 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для збереження та використання земель природно-заповідного фонду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61E05" w:rsidRPr="001652E8" w:rsidTr="00AB2B37">
        <w:trPr>
          <w:trHeight w:val="666"/>
        </w:trPr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Для розміщення та експлуатації об'єктів дорожнього сервісу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05174B" w:rsidRDefault="00261E05" w:rsidP="001C4FA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74B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05174B" w:rsidRDefault="00261E05" w:rsidP="001C4FA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74B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05174B" w:rsidRDefault="00261E05" w:rsidP="001C4FA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74B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05174B" w:rsidRDefault="00261E05" w:rsidP="001C4FA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74B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12.12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05174B" w:rsidRDefault="00261E05" w:rsidP="001C4FA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74B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05174B" w:rsidRDefault="00261E05" w:rsidP="001C4FA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74B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05174B" w:rsidRDefault="00261E05" w:rsidP="001C4FA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74B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05174B" w:rsidRDefault="00261E05" w:rsidP="001C4FA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74B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12.13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загального користування, які використовуються як вулиці, майдани, проїзди, дороги, набережні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05174B" w:rsidRDefault="00261E05" w:rsidP="001C4FA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74B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05174B" w:rsidRDefault="00261E05" w:rsidP="001C4FA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74B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05174B" w:rsidRDefault="00261E05" w:rsidP="001C4FA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74B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05174B" w:rsidRDefault="00261E05" w:rsidP="001C4FA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174B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05" w:type="pct"/>
          </w:tcPr>
          <w:p w:rsidR="00261E05" w:rsidRPr="001652E8" w:rsidRDefault="00261E05" w:rsidP="00833C07">
            <w:pPr>
              <w:pStyle w:val="a3"/>
              <w:spacing w:line="228" w:lineRule="auto"/>
              <w:ind w:left="57" w:right="8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ind w:left="319" w:right="413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ind w:right="3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466" w:type="pct"/>
            <w:gridSpan w:val="7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зв’язку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605" w:type="pct"/>
          </w:tcPr>
          <w:p w:rsidR="00261E05" w:rsidRPr="001652E8" w:rsidRDefault="00261E05" w:rsidP="007D2931">
            <w:pPr>
              <w:pStyle w:val="a3"/>
              <w:spacing w:line="228" w:lineRule="auto"/>
              <w:ind w:left="57" w:right="8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ind w:left="319" w:right="41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ind w:right="3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1605" w:type="pct"/>
          </w:tcPr>
          <w:p w:rsidR="00261E05" w:rsidRPr="001652E8" w:rsidRDefault="00261E05" w:rsidP="007D2931">
            <w:pPr>
              <w:pStyle w:val="a3"/>
              <w:spacing w:line="228" w:lineRule="auto"/>
              <w:ind w:left="57" w:right="8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ind w:left="319" w:right="41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ind w:right="3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1605" w:type="pct"/>
          </w:tcPr>
          <w:p w:rsidR="00261E05" w:rsidRPr="001652E8" w:rsidRDefault="00261E05" w:rsidP="007D2931">
            <w:pPr>
              <w:pStyle w:val="a3"/>
              <w:spacing w:line="228" w:lineRule="auto"/>
              <w:ind w:left="57" w:right="86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ind w:left="319" w:right="41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ind w:right="3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цілей підрозділів 13.01 – 13.03, 13.05, </w:t>
            </w: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13.05 - 13.06 та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збереження та використання земель природно-заповідного фонду</w:t>
            </w:r>
          </w:p>
        </w:tc>
        <w:tc>
          <w:tcPr>
            <w:tcW w:w="628" w:type="pct"/>
          </w:tcPr>
          <w:p w:rsidR="00261E05" w:rsidRPr="001652E8" w:rsidRDefault="00261E05" w:rsidP="00C55892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C55892">
            <w:pPr>
              <w:pStyle w:val="TableParagraph"/>
              <w:ind w:left="319" w:right="41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55892">
            <w:pPr>
              <w:pStyle w:val="TableParagraph"/>
              <w:ind w:right="3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55892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13.05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Для розміщення та постійної діяльності Державної служби спеціального зв'язку та захисту інформації України</w:t>
            </w:r>
          </w:p>
        </w:tc>
        <w:tc>
          <w:tcPr>
            <w:tcW w:w="628" w:type="pct"/>
          </w:tcPr>
          <w:p w:rsidR="00261E05" w:rsidRPr="0005174B" w:rsidRDefault="00261E05" w:rsidP="00C55892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05174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3</w:t>
            </w:r>
          </w:p>
        </w:tc>
        <w:tc>
          <w:tcPr>
            <w:tcW w:w="910" w:type="pct"/>
          </w:tcPr>
          <w:p w:rsidR="00261E05" w:rsidRPr="0005174B" w:rsidRDefault="00261E05" w:rsidP="00C55892">
            <w:pPr>
              <w:pStyle w:val="TableParagraph"/>
              <w:ind w:left="319" w:right="413"/>
              <w:jc w:val="center"/>
              <w:rPr>
                <w:color w:val="FF0000"/>
                <w:sz w:val="24"/>
                <w:szCs w:val="24"/>
              </w:rPr>
            </w:pPr>
            <w:r w:rsidRPr="0005174B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05174B" w:rsidRDefault="00261E05" w:rsidP="00C55892">
            <w:pPr>
              <w:pStyle w:val="TableParagraph"/>
              <w:ind w:right="39"/>
              <w:jc w:val="center"/>
              <w:rPr>
                <w:color w:val="FF0000"/>
                <w:sz w:val="24"/>
                <w:szCs w:val="24"/>
              </w:rPr>
            </w:pPr>
            <w:r w:rsidRPr="0005174B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05174B" w:rsidRDefault="00261E05" w:rsidP="00C55892">
            <w:pPr>
              <w:pStyle w:val="TableParagraph"/>
              <w:ind w:right="46"/>
              <w:jc w:val="center"/>
              <w:rPr>
                <w:color w:val="FF0000"/>
                <w:sz w:val="24"/>
                <w:szCs w:val="24"/>
              </w:rPr>
            </w:pPr>
            <w:r w:rsidRPr="0005174B">
              <w:rPr>
                <w:color w:val="FF0000"/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13.06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28" w:type="pct"/>
          </w:tcPr>
          <w:p w:rsidR="00261E05" w:rsidRPr="0005174B" w:rsidRDefault="00261E05" w:rsidP="00C55892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05174B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pct"/>
          </w:tcPr>
          <w:p w:rsidR="00261E05" w:rsidRPr="0005174B" w:rsidRDefault="00261E05" w:rsidP="00C55892">
            <w:pPr>
              <w:pStyle w:val="TableParagraph"/>
              <w:ind w:left="319" w:right="413"/>
              <w:jc w:val="center"/>
              <w:rPr>
                <w:color w:val="FF0000"/>
                <w:sz w:val="24"/>
                <w:szCs w:val="24"/>
              </w:rPr>
            </w:pPr>
            <w:r w:rsidRPr="0005174B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05174B" w:rsidRDefault="00261E05" w:rsidP="00C55892">
            <w:pPr>
              <w:pStyle w:val="TableParagraph"/>
              <w:ind w:right="39"/>
              <w:jc w:val="center"/>
              <w:rPr>
                <w:color w:val="FF0000"/>
                <w:sz w:val="24"/>
                <w:szCs w:val="24"/>
              </w:rPr>
            </w:pPr>
            <w:r w:rsidRPr="0005174B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05174B" w:rsidRDefault="00261E05" w:rsidP="00C55892">
            <w:pPr>
              <w:pStyle w:val="TableParagraph"/>
              <w:ind w:right="46"/>
              <w:jc w:val="center"/>
              <w:rPr>
                <w:color w:val="FF0000"/>
                <w:sz w:val="24"/>
                <w:szCs w:val="24"/>
              </w:rPr>
            </w:pPr>
            <w:r w:rsidRPr="0005174B">
              <w:rPr>
                <w:color w:val="FF0000"/>
                <w:sz w:val="24"/>
                <w:szCs w:val="24"/>
              </w:rPr>
              <w:t>5</w:t>
            </w:r>
          </w:p>
        </w:tc>
      </w:tr>
      <w:tr w:rsidR="00261E05" w:rsidRPr="001652E8" w:rsidTr="00D225D9">
        <w:trPr>
          <w:trHeight w:val="217"/>
        </w:trPr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466" w:type="pct"/>
            <w:gridSpan w:val="7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енергетики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1605" w:type="pct"/>
          </w:tcPr>
          <w:p w:rsidR="00261E05" w:rsidRDefault="00261E05" w:rsidP="007D2931">
            <w:pPr>
              <w:pStyle w:val="a3"/>
              <w:spacing w:line="228" w:lineRule="auto"/>
              <w:ind w:left="57" w:right="86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 xml:space="preserve">експлуатації та обслуговування будівель і споруд об’єктів енергогенеруючих підприємств, установ і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рганізацій  </w:t>
            </w:r>
          </w:p>
          <w:p w:rsidR="00261E05" w:rsidRPr="00D225D9" w:rsidRDefault="00261E05" w:rsidP="007D2931">
            <w:pPr>
              <w:pStyle w:val="a3"/>
              <w:spacing w:line="228" w:lineRule="auto"/>
              <w:ind w:left="57" w:right="86"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ind w:left="319" w:right="41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ind w:right="3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14.02</w:t>
            </w:r>
          </w:p>
        </w:tc>
        <w:tc>
          <w:tcPr>
            <w:tcW w:w="1605" w:type="pct"/>
          </w:tcPr>
          <w:p w:rsidR="00261E05" w:rsidRPr="001652E8" w:rsidRDefault="00261E05" w:rsidP="007D2931">
            <w:pPr>
              <w:pStyle w:val="a3"/>
              <w:spacing w:line="228" w:lineRule="auto"/>
              <w:ind w:left="57" w:right="86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TableParagraph"/>
              <w:ind w:left="319" w:right="41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TableParagraph"/>
              <w:ind w:right="3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цілей підрозділів 14.01 – 14.02, </w:t>
            </w: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14.04 - 14.06 та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збереження та використання земель природно-заповідного фонду</w:t>
            </w:r>
          </w:p>
        </w:tc>
        <w:tc>
          <w:tcPr>
            <w:tcW w:w="628" w:type="pct"/>
          </w:tcPr>
          <w:p w:rsidR="00261E05" w:rsidRPr="001652E8" w:rsidRDefault="00261E05" w:rsidP="00C55892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pct"/>
          </w:tcPr>
          <w:p w:rsidR="00261E05" w:rsidRPr="001652E8" w:rsidRDefault="00261E05" w:rsidP="00C55892">
            <w:pPr>
              <w:pStyle w:val="TableParagraph"/>
              <w:ind w:left="319" w:right="413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55892">
            <w:pPr>
              <w:pStyle w:val="TableParagraph"/>
              <w:ind w:right="39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C55892">
            <w:pPr>
              <w:pStyle w:val="TableParagraph"/>
              <w:ind w:right="46"/>
              <w:jc w:val="center"/>
              <w:rPr>
                <w:sz w:val="24"/>
                <w:szCs w:val="24"/>
              </w:rPr>
            </w:pPr>
            <w:r w:rsidRPr="001652E8">
              <w:rPr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14.04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628" w:type="pct"/>
          </w:tcPr>
          <w:p w:rsidR="00261E05" w:rsidRPr="009F461F" w:rsidRDefault="00261E05" w:rsidP="00C55892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9F461F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pct"/>
          </w:tcPr>
          <w:p w:rsidR="00261E05" w:rsidRPr="009F461F" w:rsidRDefault="00261E05" w:rsidP="00C55892">
            <w:pPr>
              <w:pStyle w:val="TableParagraph"/>
              <w:ind w:left="319" w:right="413"/>
              <w:jc w:val="center"/>
              <w:rPr>
                <w:color w:val="FF0000"/>
                <w:sz w:val="24"/>
                <w:szCs w:val="24"/>
              </w:rPr>
            </w:pPr>
            <w:r w:rsidRPr="009F461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9F461F" w:rsidRDefault="00261E05" w:rsidP="00C55892">
            <w:pPr>
              <w:pStyle w:val="TableParagraph"/>
              <w:ind w:right="39"/>
              <w:jc w:val="center"/>
              <w:rPr>
                <w:color w:val="FF0000"/>
                <w:sz w:val="24"/>
                <w:szCs w:val="24"/>
              </w:rPr>
            </w:pPr>
            <w:r w:rsidRPr="009F461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9F461F" w:rsidRDefault="00261E05" w:rsidP="00C55892">
            <w:pPr>
              <w:pStyle w:val="TableParagraph"/>
              <w:ind w:right="46"/>
              <w:jc w:val="center"/>
              <w:rPr>
                <w:color w:val="FF0000"/>
                <w:sz w:val="24"/>
                <w:szCs w:val="24"/>
              </w:rPr>
            </w:pPr>
            <w:r w:rsidRPr="009F461F">
              <w:rPr>
                <w:color w:val="FF0000"/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14.05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загального користування, які використовуються як зелені насадження спеціального призначення</w:t>
            </w:r>
          </w:p>
        </w:tc>
        <w:tc>
          <w:tcPr>
            <w:tcW w:w="628" w:type="pct"/>
          </w:tcPr>
          <w:p w:rsidR="00261E05" w:rsidRPr="009F461F" w:rsidRDefault="00261E05" w:rsidP="00C55892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9F461F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pct"/>
          </w:tcPr>
          <w:p w:rsidR="00261E05" w:rsidRPr="009F461F" w:rsidRDefault="00261E05" w:rsidP="00C55892">
            <w:pPr>
              <w:pStyle w:val="TableParagraph"/>
              <w:ind w:left="319" w:right="413"/>
              <w:jc w:val="center"/>
              <w:rPr>
                <w:color w:val="FF0000"/>
                <w:sz w:val="24"/>
                <w:szCs w:val="24"/>
              </w:rPr>
            </w:pPr>
            <w:r w:rsidRPr="009F461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9F461F" w:rsidRDefault="00261E05" w:rsidP="00C55892">
            <w:pPr>
              <w:pStyle w:val="TableParagraph"/>
              <w:ind w:right="39"/>
              <w:jc w:val="center"/>
              <w:rPr>
                <w:color w:val="FF0000"/>
                <w:sz w:val="24"/>
                <w:szCs w:val="24"/>
              </w:rPr>
            </w:pPr>
            <w:r w:rsidRPr="009F461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9F461F" w:rsidRDefault="00261E05" w:rsidP="00C55892">
            <w:pPr>
              <w:pStyle w:val="TableParagraph"/>
              <w:ind w:right="46"/>
              <w:jc w:val="center"/>
              <w:rPr>
                <w:color w:val="FF0000"/>
                <w:sz w:val="24"/>
                <w:szCs w:val="24"/>
              </w:rPr>
            </w:pPr>
            <w:r w:rsidRPr="009F461F">
              <w:rPr>
                <w:color w:val="FF0000"/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14.06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Земельні ділянки загального користування, відведені для цілей поводження з відходами</w:t>
            </w:r>
          </w:p>
        </w:tc>
        <w:tc>
          <w:tcPr>
            <w:tcW w:w="628" w:type="pct"/>
          </w:tcPr>
          <w:p w:rsidR="00261E05" w:rsidRPr="009F461F" w:rsidRDefault="00261E05" w:rsidP="00C55892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</w:pPr>
            <w:r w:rsidRPr="009F461F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10" w:type="pct"/>
          </w:tcPr>
          <w:p w:rsidR="00261E05" w:rsidRPr="009F461F" w:rsidRDefault="00261E05" w:rsidP="00C55892">
            <w:pPr>
              <w:pStyle w:val="TableParagraph"/>
              <w:ind w:left="319" w:right="413"/>
              <w:jc w:val="center"/>
              <w:rPr>
                <w:color w:val="FF0000"/>
                <w:sz w:val="24"/>
                <w:szCs w:val="24"/>
              </w:rPr>
            </w:pPr>
            <w:r w:rsidRPr="009F461F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630" w:type="pct"/>
            <w:gridSpan w:val="3"/>
          </w:tcPr>
          <w:p w:rsidR="00261E05" w:rsidRPr="009F461F" w:rsidRDefault="00261E05" w:rsidP="00C55892">
            <w:pPr>
              <w:pStyle w:val="TableParagraph"/>
              <w:ind w:right="39"/>
              <w:jc w:val="center"/>
              <w:rPr>
                <w:color w:val="FF0000"/>
                <w:sz w:val="24"/>
                <w:szCs w:val="24"/>
              </w:rPr>
            </w:pPr>
            <w:r w:rsidRPr="009F461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261E05" w:rsidRPr="009F461F" w:rsidRDefault="00261E05" w:rsidP="00C55892">
            <w:pPr>
              <w:pStyle w:val="TableParagraph"/>
              <w:ind w:right="46"/>
              <w:jc w:val="center"/>
              <w:rPr>
                <w:color w:val="FF0000"/>
                <w:sz w:val="24"/>
                <w:szCs w:val="24"/>
              </w:rPr>
            </w:pPr>
            <w:r w:rsidRPr="009F461F">
              <w:rPr>
                <w:color w:val="FF0000"/>
                <w:sz w:val="24"/>
                <w:szCs w:val="24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466" w:type="pct"/>
            <w:gridSpan w:val="7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 оборони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910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Для розміщення та постійної діяльності Національної гвардії</w:t>
            </w:r>
            <w:r w:rsidRPr="001652E8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628" w:type="pct"/>
          </w:tcPr>
          <w:p w:rsidR="00261E05" w:rsidRPr="009F461F" w:rsidRDefault="00261E05" w:rsidP="00C55892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-</w:t>
            </w:r>
          </w:p>
        </w:tc>
        <w:tc>
          <w:tcPr>
            <w:tcW w:w="910" w:type="pct"/>
          </w:tcPr>
          <w:p w:rsidR="00261E05" w:rsidRPr="009F461F" w:rsidRDefault="00261E05" w:rsidP="00C55892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-</w:t>
            </w:r>
          </w:p>
        </w:tc>
        <w:tc>
          <w:tcPr>
            <w:tcW w:w="630" w:type="pct"/>
            <w:gridSpan w:val="3"/>
          </w:tcPr>
          <w:p w:rsidR="00261E05" w:rsidRPr="009F461F" w:rsidRDefault="00261E05" w:rsidP="00C55892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-</w:t>
            </w:r>
          </w:p>
        </w:tc>
        <w:tc>
          <w:tcPr>
            <w:tcW w:w="693" w:type="pct"/>
          </w:tcPr>
          <w:p w:rsidR="00261E05" w:rsidRPr="009F461F" w:rsidRDefault="00261E05" w:rsidP="00C55892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-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постійної 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діяльності Держспецтрансслужби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-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15.06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 розміщення та постійної діяльності Служби зовнішньої розвідки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61E05" w:rsidRPr="001652E8" w:rsidTr="00AB2B37">
        <w:tc>
          <w:tcPr>
            <w:tcW w:w="534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1605" w:type="pct"/>
          </w:tcPr>
          <w:p w:rsidR="00261E05" w:rsidRPr="001652E8" w:rsidRDefault="00261E05" w:rsidP="009F57EC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1652E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10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</w:tcPr>
          <w:p w:rsidR="00261E05" w:rsidRPr="001652E8" w:rsidRDefault="00261E05" w:rsidP="00750B5A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>15.08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цілей підрозділів 15.01 – 15.07, </w:t>
            </w: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15.09 - 15.11 та</w:t>
            </w:r>
            <w:r w:rsidRPr="001652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збереження та використання земель природно-заповідного фонду</w:t>
            </w:r>
          </w:p>
        </w:tc>
        <w:tc>
          <w:tcPr>
            <w:tcW w:w="628" w:type="pct"/>
          </w:tcPr>
          <w:p w:rsidR="00261E05" w:rsidRPr="001652E8" w:rsidRDefault="00261E05" w:rsidP="00C55892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10" w:type="pct"/>
          </w:tcPr>
          <w:p w:rsidR="00261E05" w:rsidRPr="001652E8" w:rsidRDefault="00261E05" w:rsidP="00C55892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C55892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</w:tcPr>
          <w:p w:rsidR="00261E05" w:rsidRPr="001652E8" w:rsidRDefault="00261E05" w:rsidP="00C55892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652E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15.09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      </w:r>
          </w:p>
        </w:tc>
        <w:tc>
          <w:tcPr>
            <w:tcW w:w="628" w:type="pct"/>
          </w:tcPr>
          <w:p w:rsidR="00261E05" w:rsidRPr="009F461F" w:rsidRDefault="00261E05" w:rsidP="00C55892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0,8</w:t>
            </w:r>
          </w:p>
        </w:tc>
        <w:tc>
          <w:tcPr>
            <w:tcW w:w="910" w:type="pct"/>
          </w:tcPr>
          <w:p w:rsidR="00261E05" w:rsidRPr="009F461F" w:rsidRDefault="00261E05" w:rsidP="00C55892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0,8</w:t>
            </w:r>
          </w:p>
        </w:tc>
        <w:tc>
          <w:tcPr>
            <w:tcW w:w="630" w:type="pct"/>
            <w:gridSpan w:val="3"/>
          </w:tcPr>
          <w:p w:rsidR="00261E05" w:rsidRPr="009F461F" w:rsidRDefault="00261E05" w:rsidP="00C55892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0,8</w:t>
            </w:r>
          </w:p>
        </w:tc>
        <w:tc>
          <w:tcPr>
            <w:tcW w:w="693" w:type="pct"/>
          </w:tcPr>
          <w:p w:rsidR="00261E05" w:rsidRPr="009F461F" w:rsidRDefault="00261E05" w:rsidP="00C55892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0,8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15.10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628" w:type="pct"/>
          </w:tcPr>
          <w:p w:rsidR="00261E05" w:rsidRPr="009F461F" w:rsidRDefault="00261E05" w:rsidP="0005174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0,8</w:t>
            </w:r>
          </w:p>
        </w:tc>
        <w:tc>
          <w:tcPr>
            <w:tcW w:w="910" w:type="pct"/>
          </w:tcPr>
          <w:p w:rsidR="00261E05" w:rsidRPr="009F461F" w:rsidRDefault="00261E05" w:rsidP="0005174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0,8</w:t>
            </w:r>
          </w:p>
        </w:tc>
        <w:tc>
          <w:tcPr>
            <w:tcW w:w="630" w:type="pct"/>
            <w:gridSpan w:val="3"/>
          </w:tcPr>
          <w:p w:rsidR="00261E05" w:rsidRPr="009F461F" w:rsidRDefault="00261E05" w:rsidP="0005174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0,8</w:t>
            </w:r>
          </w:p>
        </w:tc>
        <w:tc>
          <w:tcPr>
            <w:tcW w:w="693" w:type="pct"/>
          </w:tcPr>
          <w:p w:rsidR="00261E05" w:rsidRPr="009F461F" w:rsidRDefault="00261E05" w:rsidP="0005174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0,8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15.11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Pr="001652E8" w:rsidRDefault="00261E05" w:rsidP="00C558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2E8">
              <w:rPr>
                <w:rFonts w:ascii="Times New Roman" w:hAnsi="Times New Roman"/>
                <w:color w:val="FF0000"/>
                <w:sz w:val="24"/>
                <w:szCs w:val="24"/>
              </w:rPr>
              <w:t>Для розміщення структурних підрозділів Міноборони, територіальних органів, закладів, установ і підприємств, що належать до сфери управління Міноборони</w:t>
            </w:r>
          </w:p>
        </w:tc>
        <w:tc>
          <w:tcPr>
            <w:tcW w:w="628" w:type="pct"/>
          </w:tcPr>
          <w:p w:rsidR="00261E05" w:rsidRPr="009F461F" w:rsidRDefault="00261E05" w:rsidP="0005174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0,8</w:t>
            </w:r>
          </w:p>
        </w:tc>
        <w:tc>
          <w:tcPr>
            <w:tcW w:w="910" w:type="pct"/>
          </w:tcPr>
          <w:p w:rsidR="00261E05" w:rsidRPr="009F461F" w:rsidRDefault="00261E05" w:rsidP="0005174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0,8</w:t>
            </w:r>
          </w:p>
        </w:tc>
        <w:tc>
          <w:tcPr>
            <w:tcW w:w="630" w:type="pct"/>
            <w:gridSpan w:val="3"/>
          </w:tcPr>
          <w:p w:rsidR="00261E05" w:rsidRPr="009F461F" w:rsidRDefault="00261E05" w:rsidP="0005174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0,8</w:t>
            </w:r>
          </w:p>
        </w:tc>
        <w:tc>
          <w:tcPr>
            <w:tcW w:w="693" w:type="pct"/>
          </w:tcPr>
          <w:p w:rsidR="00261E05" w:rsidRPr="009F461F" w:rsidRDefault="00261E05" w:rsidP="0005174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</w:pPr>
            <w:r w:rsidRPr="009F461F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0,8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Default="00261E05" w:rsidP="00AB2B37">
            <w:pPr>
              <w:pStyle w:val="a8"/>
              <w:spacing w:before="120" w:beforeAutospacing="0" w:after="0" w:afterAutospacing="0" w:line="228" w:lineRule="auto"/>
              <w:ind w:left="57" w:right="-57"/>
            </w:pPr>
            <w:r>
              <w:rPr>
                <w:color w:val="000000"/>
              </w:rPr>
              <w:t>17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Default="00261E05" w:rsidP="00AB2B37">
            <w:pPr>
              <w:pStyle w:val="a8"/>
              <w:spacing w:before="120" w:beforeAutospacing="0" w:after="0" w:afterAutospacing="0" w:line="228" w:lineRule="auto"/>
              <w:ind w:left="57" w:right="-57"/>
            </w:pPr>
            <w:r>
              <w:rPr>
                <w:color w:val="000000"/>
              </w:rPr>
              <w:t>Землі запасу </w:t>
            </w:r>
          </w:p>
        </w:tc>
        <w:tc>
          <w:tcPr>
            <w:tcW w:w="628" w:type="pct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Default="00261E05" w:rsidP="00AB2B37">
            <w:pPr>
              <w:pStyle w:val="a8"/>
              <w:spacing w:before="120" w:beforeAutospacing="0" w:after="0" w:afterAutospacing="0" w:line="228" w:lineRule="auto"/>
              <w:ind w:left="57" w:right="-57"/>
            </w:pPr>
            <w:r>
              <w:rPr>
                <w:color w:val="000000"/>
              </w:rPr>
              <w:t>18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Default="00261E05" w:rsidP="00AB2B37">
            <w:pPr>
              <w:pStyle w:val="a8"/>
              <w:spacing w:before="120" w:beforeAutospacing="0" w:after="0" w:afterAutospacing="0" w:line="228" w:lineRule="auto"/>
              <w:ind w:left="57" w:right="-57"/>
            </w:pPr>
            <w:proofErr w:type="spellStart"/>
            <w:r>
              <w:rPr>
                <w:color w:val="000000"/>
              </w:rPr>
              <w:t>Землі резервного</w:t>
            </w:r>
            <w:proofErr w:type="spellEnd"/>
            <w:r>
              <w:rPr>
                <w:color w:val="000000"/>
              </w:rPr>
              <w:t> фонду </w:t>
            </w:r>
          </w:p>
        </w:tc>
        <w:tc>
          <w:tcPr>
            <w:tcW w:w="628" w:type="pct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Default="00261E05" w:rsidP="00AB2B37">
            <w:pPr>
              <w:pStyle w:val="a8"/>
              <w:spacing w:before="120" w:beforeAutospacing="0" w:after="0" w:afterAutospacing="0" w:line="228" w:lineRule="auto"/>
              <w:ind w:left="57" w:right="-57"/>
            </w:pPr>
            <w:r>
              <w:rPr>
                <w:color w:val="000000"/>
              </w:rPr>
              <w:t>19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Default="00261E05" w:rsidP="00AB2B37">
            <w:pPr>
              <w:pStyle w:val="a8"/>
              <w:spacing w:before="120" w:beforeAutospacing="0" w:after="0" w:afterAutospacing="0" w:line="228" w:lineRule="auto"/>
              <w:ind w:left="57" w:right="-57"/>
            </w:pPr>
            <w:proofErr w:type="spellStart"/>
            <w:r>
              <w:rPr>
                <w:color w:val="000000"/>
              </w:rPr>
              <w:t>Землі загального користу</w:t>
            </w:r>
            <w:proofErr w:type="spellEnd"/>
            <w:r>
              <w:rPr>
                <w:color w:val="000000"/>
              </w:rPr>
              <w:t>вання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628" w:type="pct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Default="00261E05" w:rsidP="00AB2B37">
            <w:pPr>
              <w:pStyle w:val="a8"/>
              <w:spacing w:before="120" w:beforeAutospacing="0" w:after="0" w:afterAutospacing="0" w:line="228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Default="00261E05" w:rsidP="00AB2B37">
            <w:pPr>
              <w:pStyle w:val="a8"/>
              <w:spacing w:before="120" w:beforeAutospacing="0" w:after="0" w:afterAutospacing="0" w:line="228" w:lineRule="auto"/>
              <w:ind w:left="57" w:right="-57"/>
            </w:pPr>
            <w:r>
              <w:rPr>
                <w:color w:val="000000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28" w:type="pct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</w:p>
        </w:tc>
        <w:tc>
          <w:tcPr>
            <w:tcW w:w="910" w:type="pct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1,5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693" w:type="pct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261E05" w:rsidRPr="001652E8" w:rsidTr="00AB2B37"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Default="00261E05" w:rsidP="00AB2B37">
            <w:pPr>
              <w:pStyle w:val="a8"/>
              <w:spacing w:before="120" w:beforeAutospacing="0" w:after="0" w:afterAutospacing="0" w:line="228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E05" w:rsidRDefault="00261E05" w:rsidP="00AB2B37">
            <w:pPr>
              <w:pStyle w:val="a8"/>
              <w:spacing w:before="120" w:beforeAutospacing="0" w:after="0" w:afterAutospacing="0" w:line="228" w:lineRule="auto"/>
              <w:ind w:left="57" w:right="-57"/>
              <w:rPr>
                <w:color w:val="000000"/>
              </w:rPr>
            </w:pPr>
            <w:r>
              <w:rPr>
                <w:color w:val="000000"/>
              </w:rPr>
              <w:t>За земельні ділянки,які перебувають у постійному користуванні суб’єктів господарювання (крім державної та комунальної власності)</w:t>
            </w:r>
          </w:p>
        </w:tc>
        <w:tc>
          <w:tcPr>
            <w:tcW w:w="628" w:type="pct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910" w:type="pct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630" w:type="pct"/>
            <w:gridSpan w:val="3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693" w:type="pct"/>
          </w:tcPr>
          <w:p w:rsidR="00261E05" w:rsidRPr="001652E8" w:rsidRDefault="00261E05" w:rsidP="00AB2B37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</w:tbl>
    <w:p w:rsidR="00261E05" w:rsidRDefault="00261E05" w:rsidP="00D225D9">
      <w:pPr>
        <w:pStyle w:val="a3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</w:t>
      </w:r>
    </w:p>
    <w:p w:rsidR="00261E05" w:rsidRPr="001652E8" w:rsidRDefault="00261E05" w:rsidP="00D225D9">
      <w:pPr>
        <w:pStyle w:val="a3"/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10548" w:type="dxa"/>
        <w:tblLook w:val="00A0" w:firstRow="1" w:lastRow="0" w:firstColumn="1" w:lastColumn="0" w:noHBand="0" w:noVBand="0"/>
      </w:tblPr>
      <w:tblGrid>
        <w:gridCol w:w="960"/>
        <w:gridCol w:w="9588"/>
      </w:tblGrid>
      <w:tr w:rsidR="00261E05" w:rsidRPr="009A22BD" w:rsidTr="00D225D9">
        <w:trPr>
          <w:trHeight w:val="376"/>
        </w:trPr>
        <w:tc>
          <w:tcPr>
            <w:tcW w:w="960" w:type="dxa"/>
          </w:tcPr>
          <w:p w:rsidR="00261E05" w:rsidRPr="009A22BD" w:rsidRDefault="00261E05" w:rsidP="00891AA2">
            <w:pPr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9A22BD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eastAsia="uk-UA"/>
              </w:rPr>
              <w:t>1</w:t>
            </w:r>
          </w:p>
        </w:tc>
        <w:tc>
          <w:tcPr>
            <w:tcW w:w="9588" w:type="dxa"/>
          </w:tcPr>
          <w:p w:rsidR="00261E05" w:rsidRPr="004D6EAA" w:rsidRDefault="00261E05" w:rsidP="00645734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4D6EAA">
              <w:rPr>
                <w:rFonts w:ascii="Times New Roman" w:hAnsi="Times New Roman"/>
                <w:noProof/>
                <w:sz w:val="20"/>
                <w:lang w:val="ru-RU"/>
              </w:rPr>
              <w:t>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      </w:r>
          </w:p>
          <w:p w:rsidR="00261E05" w:rsidRPr="00D225D9" w:rsidRDefault="00261E05" w:rsidP="00645734">
            <w:pPr>
              <w:rPr>
                <w:rFonts w:ascii="Times New Roman" w:hAnsi="Times New Roman"/>
                <w:color w:val="000000"/>
                <w:sz w:val="20"/>
                <w:szCs w:val="24"/>
                <w:lang w:val="ru-RU" w:eastAsia="uk-UA"/>
              </w:rPr>
            </w:pPr>
          </w:p>
        </w:tc>
      </w:tr>
      <w:tr w:rsidR="00261E05" w:rsidRPr="009A22BD" w:rsidTr="00D225D9">
        <w:trPr>
          <w:trHeight w:val="274"/>
        </w:trPr>
        <w:tc>
          <w:tcPr>
            <w:tcW w:w="960" w:type="dxa"/>
          </w:tcPr>
          <w:p w:rsidR="00261E05" w:rsidRPr="009A22BD" w:rsidRDefault="00261E05" w:rsidP="00891AA2">
            <w:pPr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9A22BD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9588" w:type="dxa"/>
          </w:tcPr>
          <w:p w:rsidR="00261E05" w:rsidRPr="009A22BD" w:rsidRDefault="00261E05" w:rsidP="00645734">
            <w:pPr>
              <w:rPr>
                <w:rFonts w:ascii="Times New Roman" w:hAnsi="Times New Roman"/>
                <w:color w:val="FF0000"/>
                <w:sz w:val="20"/>
                <w:szCs w:val="24"/>
                <w:lang w:eastAsia="uk-UA"/>
              </w:rPr>
            </w:pPr>
            <w:r w:rsidRPr="009A22BD">
              <w:rPr>
                <w:rFonts w:ascii="Times New Roman" w:hAnsi="Times New Roman"/>
                <w:color w:val="FF0000"/>
                <w:sz w:val="20"/>
                <w:szCs w:val="24"/>
                <w:lang w:eastAsia="uk-UA"/>
              </w:rPr>
              <w:t>Вид цільового призначення земельних ділянок зазначається згідно з Класифікатором видів цільового призначення земельних ділянок, затвердженим постановою Кабінету Міністрів України від 28 липня 2021 р. № 821.</w:t>
            </w:r>
          </w:p>
        </w:tc>
      </w:tr>
      <w:tr w:rsidR="00261E05" w:rsidRPr="009A22BD" w:rsidTr="00D225D9">
        <w:trPr>
          <w:trHeight w:val="442"/>
        </w:trPr>
        <w:tc>
          <w:tcPr>
            <w:tcW w:w="960" w:type="dxa"/>
          </w:tcPr>
          <w:p w:rsidR="00261E05" w:rsidRPr="009A22BD" w:rsidRDefault="00261E05" w:rsidP="00891AA2">
            <w:pPr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9A22BD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9588" w:type="dxa"/>
          </w:tcPr>
          <w:p w:rsidR="00261E05" w:rsidRPr="009A22BD" w:rsidRDefault="00261E05" w:rsidP="00645734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4D6EAA">
              <w:rPr>
                <w:rFonts w:ascii="Times New Roman" w:hAnsi="Times New Roman"/>
                <w:noProof/>
                <w:sz w:val="20"/>
                <w:lang w:val="ru-RU"/>
              </w:rPr>
              <w:t>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</w:t>
            </w:r>
          </w:p>
        </w:tc>
      </w:tr>
      <w:tr w:rsidR="00261E05" w:rsidRPr="009A22BD" w:rsidTr="00D225D9">
        <w:trPr>
          <w:trHeight w:val="420"/>
        </w:trPr>
        <w:tc>
          <w:tcPr>
            <w:tcW w:w="960" w:type="dxa"/>
          </w:tcPr>
          <w:p w:rsidR="00261E05" w:rsidRPr="009A22BD" w:rsidRDefault="00261E05" w:rsidP="00891AA2">
            <w:pPr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9A22BD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eastAsia="uk-UA"/>
              </w:rPr>
              <w:t>4</w:t>
            </w:r>
          </w:p>
        </w:tc>
        <w:tc>
          <w:tcPr>
            <w:tcW w:w="9588" w:type="dxa"/>
          </w:tcPr>
          <w:p w:rsidR="00261E05" w:rsidRPr="00D225D9" w:rsidRDefault="00261E05" w:rsidP="00645734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З</w:t>
            </w:r>
            <w:r w:rsidRPr="00D225D9">
              <w:rPr>
                <w:rFonts w:ascii="Times New Roman" w:hAnsi="Times New Roman"/>
                <w:noProof/>
                <w:sz w:val="20"/>
              </w:rPr>
              <w:t>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      </w:r>
          </w:p>
          <w:p w:rsidR="00261E05" w:rsidRPr="009A22BD" w:rsidRDefault="00261E05" w:rsidP="00645734">
            <w:pPr>
              <w:rPr>
                <w:rFonts w:ascii="Times New Roman" w:hAnsi="Times New Roman"/>
                <w:color w:val="FF0000"/>
                <w:sz w:val="20"/>
                <w:szCs w:val="24"/>
                <w:lang w:eastAsia="uk-UA"/>
              </w:rPr>
            </w:pPr>
          </w:p>
        </w:tc>
      </w:tr>
      <w:tr w:rsidR="00261E05" w:rsidRPr="009A22BD" w:rsidTr="00D225D9">
        <w:trPr>
          <w:trHeight w:val="705"/>
        </w:trPr>
        <w:tc>
          <w:tcPr>
            <w:tcW w:w="960" w:type="dxa"/>
          </w:tcPr>
          <w:p w:rsidR="00261E05" w:rsidRPr="009A22BD" w:rsidRDefault="00261E05" w:rsidP="00891AA2">
            <w:pPr>
              <w:jc w:val="right"/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9A22BD">
              <w:rPr>
                <w:rFonts w:ascii="Times New Roman" w:hAnsi="Times New Roman"/>
                <w:color w:val="000000"/>
                <w:sz w:val="20"/>
                <w:szCs w:val="24"/>
                <w:vertAlign w:val="superscript"/>
                <w:lang w:eastAsia="uk-UA"/>
              </w:rPr>
              <w:t>8</w:t>
            </w:r>
          </w:p>
        </w:tc>
        <w:tc>
          <w:tcPr>
            <w:tcW w:w="9588" w:type="dxa"/>
          </w:tcPr>
          <w:p w:rsidR="00261E05" w:rsidRPr="009A22BD" w:rsidRDefault="00261E05" w:rsidP="00645734">
            <w:pPr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</w:pPr>
            <w:r w:rsidRPr="009A22BD">
              <w:rPr>
                <w:rFonts w:ascii="Times New Roman" w:hAnsi="Times New Roman"/>
                <w:color w:val="000000"/>
                <w:sz w:val="20"/>
                <w:szCs w:val="24"/>
                <w:lang w:eastAsia="uk-UA"/>
              </w:rPr>
              <w:t>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 – 283 Податкового кодексу України.</w:t>
            </w:r>
          </w:p>
        </w:tc>
      </w:tr>
    </w:tbl>
    <w:p w:rsidR="00261E05" w:rsidRPr="00D225D9" w:rsidRDefault="00261E05" w:rsidP="00D225D9">
      <w:pPr>
        <w:pStyle w:val="a3"/>
        <w:jc w:val="both"/>
        <w:rPr>
          <w:noProof/>
        </w:rPr>
      </w:pPr>
    </w:p>
    <w:sectPr w:rsidR="00261E05" w:rsidRPr="00D225D9" w:rsidSect="00D15527">
      <w:pgSz w:w="11906" w:h="16838"/>
      <w:pgMar w:top="1134" w:right="19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EC"/>
    <w:rsid w:val="00014983"/>
    <w:rsid w:val="0005174B"/>
    <w:rsid w:val="00060BBD"/>
    <w:rsid w:val="0007167C"/>
    <w:rsid w:val="000C0151"/>
    <w:rsid w:val="000D636B"/>
    <w:rsid w:val="001011C5"/>
    <w:rsid w:val="00146973"/>
    <w:rsid w:val="001547CE"/>
    <w:rsid w:val="001652E8"/>
    <w:rsid w:val="001C4F82"/>
    <w:rsid w:val="001C4FAC"/>
    <w:rsid w:val="001C6CBD"/>
    <w:rsid w:val="001F29D5"/>
    <w:rsid w:val="002010A6"/>
    <w:rsid w:val="0024290E"/>
    <w:rsid w:val="002618FB"/>
    <w:rsid w:val="00261E05"/>
    <w:rsid w:val="002968BF"/>
    <w:rsid w:val="002B4C98"/>
    <w:rsid w:val="002C2599"/>
    <w:rsid w:val="002D4C77"/>
    <w:rsid w:val="0031153B"/>
    <w:rsid w:val="00320592"/>
    <w:rsid w:val="00357A25"/>
    <w:rsid w:val="00384605"/>
    <w:rsid w:val="004351B9"/>
    <w:rsid w:val="004443A7"/>
    <w:rsid w:val="004472BF"/>
    <w:rsid w:val="00470086"/>
    <w:rsid w:val="004C7B7A"/>
    <w:rsid w:val="004D6EAA"/>
    <w:rsid w:val="004D7F35"/>
    <w:rsid w:val="004E2F3A"/>
    <w:rsid w:val="004F08D8"/>
    <w:rsid w:val="005276FC"/>
    <w:rsid w:val="00573785"/>
    <w:rsid w:val="00584CE6"/>
    <w:rsid w:val="00594D0C"/>
    <w:rsid w:val="006075D9"/>
    <w:rsid w:val="006174DB"/>
    <w:rsid w:val="00626236"/>
    <w:rsid w:val="00645734"/>
    <w:rsid w:val="00693559"/>
    <w:rsid w:val="0069379C"/>
    <w:rsid w:val="006E1101"/>
    <w:rsid w:val="0071420C"/>
    <w:rsid w:val="007354E9"/>
    <w:rsid w:val="00750B5A"/>
    <w:rsid w:val="00777A13"/>
    <w:rsid w:val="007D032F"/>
    <w:rsid w:val="007D2931"/>
    <w:rsid w:val="00816049"/>
    <w:rsid w:val="00833C07"/>
    <w:rsid w:val="00891AA2"/>
    <w:rsid w:val="008A02CA"/>
    <w:rsid w:val="008A3134"/>
    <w:rsid w:val="008A3DA9"/>
    <w:rsid w:val="0090090C"/>
    <w:rsid w:val="009441C0"/>
    <w:rsid w:val="00954E56"/>
    <w:rsid w:val="009A22BD"/>
    <w:rsid w:val="009C1844"/>
    <w:rsid w:val="009F461F"/>
    <w:rsid w:val="009F57EC"/>
    <w:rsid w:val="00A51651"/>
    <w:rsid w:val="00A95D75"/>
    <w:rsid w:val="00AB2394"/>
    <w:rsid w:val="00AB2B37"/>
    <w:rsid w:val="00AE3D01"/>
    <w:rsid w:val="00B07381"/>
    <w:rsid w:val="00B54155"/>
    <w:rsid w:val="00BA6F90"/>
    <w:rsid w:val="00C154E0"/>
    <w:rsid w:val="00C220BB"/>
    <w:rsid w:val="00C55892"/>
    <w:rsid w:val="00C8753F"/>
    <w:rsid w:val="00CA0F9E"/>
    <w:rsid w:val="00CD7B32"/>
    <w:rsid w:val="00CE627A"/>
    <w:rsid w:val="00D015A1"/>
    <w:rsid w:val="00D0755C"/>
    <w:rsid w:val="00D15527"/>
    <w:rsid w:val="00D225D9"/>
    <w:rsid w:val="00D44602"/>
    <w:rsid w:val="00D73035"/>
    <w:rsid w:val="00D972DF"/>
    <w:rsid w:val="00DA616B"/>
    <w:rsid w:val="00DB1191"/>
    <w:rsid w:val="00DC309B"/>
    <w:rsid w:val="00DE575F"/>
    <w:rsid w:val="00DF22FD"/>
    <w:rsid w:val="00DF2AD1"/>
    <w:rsid w:val="00E05C51"/>
    <w:rsid w:val="00E34A97"/>
    <w:rsid w:val="00E92DF1"/>
    <w:rsid w:val="00EC2A3B"/>
    <w:rsid w:val="00EC3C1D"/>
    <w:rsid w:val="00ED7CAF"/>
    <w:rsid w:val="00EE4822"/>
    <w:rsid w:val="00EF2771"/>
    <w:rsid w:val="00F01EBF"/>
    <w:rsid w:val="00F145F5"/>
    <w:rsid w:val="00F26463"/>
    <w:rsid w:val="00F2778E"/>
    <w:rsid w:val="00F66FD1"/>
    <w:rsid w:val="00F80CAB"/>
    <w:rsid w:val="00FA3136"/>
    <w:rsid w:val="00FB1E5A"/>
    <w:rsid w:val="00FD3B43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EC"/>
    <w:rPr>
      <w:rFonts w:ascii="Antiqua" w:eastAsia="Times New Roman" w:hAnsi="Antiqua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57EC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F57EC"/>
    <w:rPr>
      <w:rFonts w:ascii="Antiqua" w:hAnsi="Antiqua" w:cs="Times New Roman"/>
      <w:b/>
      <w:i/>
      <w:sz w:val="20"/>
      <w:lang w:eastAsia="ru-RU"/>
    </w:rPr>
  </w:style>
  <w:style w:type="paragraph" w:customStyle="1" w:styleId="a3">
    <w:name w:val="Нормальний текст"/>
    <w:basedOn w:val="a"/>
    <w:link w:val="a4"/>
    <w:uiPriority w:val="99"/>
    <w:rsid w:val="009F57EC"/>
    <w:pPr>
      <w:spacing w:before="120"/>
      <w:ind w:firstLine="567"/>
    </w:pPr>
  </w:style>
  <w:style w:type="paragraph" w:customStyle="1" w:styleId="a5">
    <w:name w:val="Назва документа"/>
    <w:basedOn w:val="a"/>
    <w:next w:val="a3"/>
    <w:uiPriority w:val="99"/>
    <w:rsid w:val="009F57E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9F57EC"/>
    <w:pPr>
      <w:keepNext/>
      <w:keepLines/>
      <w:spacing w:after="240"/>
      <w:ind w:left="3969"/>
      <w:jc w:val="center"/>
    </w:pPr>
  </w:style>
  <w:style w:type="paragraph" w:customStyle="1" w:styleId="TableParagraph">
    <w:name w:val="Table Paragraph"/>
    <w:basedOn w:val="a"/>
    <w:uiPriority w:val="99"/>
    <w:rsid w:val="00AB2394"/>
    <w:pPr>
      <w:widowControl w:val="0"/>
      <w:autoSpaceDE w:val="0"/>
      <w:autoSpaceDN w:val="0"/>
      <w:spacing w:before="47"/>
    </w:pPr>
    <w:rPr>
      <w:rFonts w:ascii="Times New Roman" w:hAnsi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716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167C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7354E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a4">
    <w:name w:val="Нормальний текст Знак"/>
    <w:link w:val="a3"/>
    <w:uiPriority w:val="99"/>
    <w:locked/>
    <w:rsid w:val="00060BBD"/>
    <w:rPr>
      <w:rFonts w:ascii="Antiqua" w:eastAsia="Times New Roman" w:hAnsi="Antiqua"/>
      <w:sz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EC"/>
    <w:rPr>
      <w:rFonts w:ascii="Antiqua" w:eastAsia="Times New Roman" w:hAnsi="Antiqua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57EC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F57EC"/>
    <w:rPr>
      <w:rFonts w:ascii="Antiqua" w:hAnsi="Antiqua" w:cs="Times New Roman"/>
      <w:b/>
      <w:i/>
      <w:sz w:val="20"/>
      <w:lang w:eastAsia="ru-RU"/>
    </w:rPr>
  </w:style>
  <w:style w:type="paragraph" w:customStyle="1" w:styleId="a3">
    <w:name w:val="Нормальний текст"/>
    <w:basedOn w:val="a"/>
    <w:link w:val="a4"/>
    <w:uiPriority w:val="99"/>
    <w:rsid w:val="009F57EC"/>
    <w:pPr>
      <w:spacing w:before="120"/>
      <w:ind w:firstLine="567"/>
    </w:pPr>
  </w:style>
  <w:style w:type="paragraph" w:customStyle="1" w:styleId="a5">
    <w:name w:val="Назва документа"/>
    <w:basedOn w:val="a"/>
    <w:next w:val="a3"/>
    <w:uiPriority w:val="99"/>
    <w:rsid w:val="009F57E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9F57EC"/>
    <w:pPr>
      <w:keepNext/>
      <w:keepLines/>
      <w:spacing w:after="240"/>
      <w:ind w:left="3969"/>
      <w:jc w:val="center"/>
    </w:pPr>
  </w:style>
  <w:style w:type="paragraph" w:customStyle="1" w:styleId="TableParagraph">
    <w:name w:val="Table Paragraph"/>
    <w:basedOn w:val="a"/>
    <w:uiPriority w:val="99"/>
    <w:rsid w:val="00AB2394"/>
    <w:pPr>
      <w:widowControl w:val="0"/>
      <w:autoSpaceDE w:val="0"/>
      <w:autoSpaceDN w:val="0"/>
      <w:spacing w:before="47"/>
    </w:pPr>
    <w:rPr>
      <w:rFonts w:ascii="Times New Roman" w:hAnsi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0716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167C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7354E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a4">
    <w:name w:val="Нормальний текст Знак"/>
    <w:link w:val="a3"/>
    <w:uiPriority w:val="99"/>
    <w:locked/>
    <w:rsid w:val="00060BBD"/>
    <w:rPr>
      <w:rFonts w:ascii="Antiqua" w:eastAsia="Times New Roman" w:hAnsi="Antiqua"/>
      <w:sz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11678</Words>
  <Characters>6658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Користувач Windows</cp:lastModifiedBy>
  <cp:revision>3</cp:revision>
  <cp:lastPrinted>2022-07-13T06:09:00Z</cp:lastPrinted>
  <dcterms:created xsi:type="dcterms:W3CDTF">2022-07-13T18:29:00Z</dcterms:created>
  <dcterms:modified xsi:type="dcterms:W3CDTF">2022-07-13T18:32:00Z</dcterms:modified>
</cp:coreProperties>
</file>