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582" w:rsidRDefault="009D2582" w:rsidP="002D0824">
      <w:pPr>
        <w:tabs>
          <w:tab w:val="left" w:pos="6975"/>
        </w:tabs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ЗАТВЕРДЖЕНО</w:t>
      </w:r>
    </w:p>
    <w:p w:rsidR="009D2582" w:rsidRDefault="009D2582" w:rsidP="004C3B85">
      <w:pPr>
        <w:tabs>
          <w:tab w:val="left" w:pos="6975"/>
        </w:tabs>
        <w:spacing w:after="0" w:line="240" w:lineRule="auto"/>
        <w:ind w:left="6521" w:hanging="595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Рішення виконавчого комітету</w:t>
      </w:r>
    </w:p>
    <w:p w:rsidR="009D2582" w:rsidRDefault="009D2582" w:rsidP="004C3B85">
      <w:pPr>
        <w:tabs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Мар’янівської селищної ради</w:t>
      </w:r>
    </w:p>
    <w:p w:rsidR="009D2582" w:rsidRDefault="009D2582" w:rsidP="004C3B85">
      <w:pPr>
        <w:tabs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550529">
        <w:rPr>
          <w:rFonts w:ascii="Times New Roman" w:hAnsi="Times New Roman"/>
          <w:sz w:val="28"/>
          <w:szCs w:val="28"/>
          <w:lang w:eastAsia="ru-RU"/>
        </w:rPr>
        <w:t xml:space="preserve">___ </w:t>
      </w:r>
      <w:r w:rsidR="004C3B85">
        <w:rPr>
          <w:rFonts w:ascii="Times New Roman" w:hAnsi="Times New Roman"/>
          <w:sz w:val="28"/>
          <w:szCs w:val="28"/>
          <w:lang w:eastAsia="ru-RU"/>
        </w:rPr>
        <w:t>грудня 2024</w:t>
      </w:r>
      <w:r>
        <w:rPr>
          <w:rFonts w:ascii="Times New Roman" w:hAnsi="Times New Roman"/>
          <w:sz w:val="28"/>
          <w:szCs w:val="28"/>
          <w:lang w:eastAsia="ru-RU"/>
        </w:rPr>
        <w:t xml:space="preserve"> року №___   </w:t>
      </w:r>
    </w:p>
    <w:p w:rsidR="00475969" w:rsidRDefault="00475969" w:rsidP="004759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367208" w:rsidRDefault="00367208" w:rsidP="004759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475969" w:rsidRDefault="00475969" w:rsidP="004759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ПОЛОЖЕННЯ</w:t>
      </w:r>
    </w:p>
    <w:p w:rsidR="00475969" w:rsidRDefault="00475969" w:rsidP="004759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про Раду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безбар</w:t>
      </w:r>
      <w:proofErr w:type="spellEnd"/>
      <w:r w:rsidRPr="00475969">
        <w:rPr>
          <w:rFonts w:ascii="Times New Roman" w:hAnsi="Times New Roman"/>
          <w:color w:val="000000"/>
          <w:sz w:val="28"/>
          <w:szCs w:val="28"/>
          <w:lang w:val="ru-RU" w:eastAsia="ru-RU"/>
        </w:rPr>
        <w:t>’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єрності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виконавчому комітеті</w:t>
      </w:r>
    </w:p>
    <w:p w:rsidR="00475969" w:rsidRDefault="00475969" w:rsidP="004759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</w:rPr>
        <w:t>Мар</w:t>
      </w:r>
      <w:r w:rsidRPr="009508F5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янівської селищної ради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</w:p>
    <w:p w:rsidR="00475969" w:rsidRDefault="00475969" w:rsidP="004759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AE681A" w:rsidRPr="00AE681A" w:rsidRDefault="00AE681A" w:rsidP="00550529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81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Рада </w:t>
      </w:r>
      <w:proofErr w:type="spellStart"/>
      <w:r w:rsidRPr="00AE681A">
        <w:rPr>
          <w:rFonts w:ascii="Times New Roman" w:hAnsi="Times New Roman"/>
          <w:color w:val="000000"/>
          <w:sz w:val="28"/>
          <w:szCs w:val="28"/>
          <w:lang w:val="ru-RU" w:eastAsia="ru-RU"/>
        </w:rPr>
        <w:t>безбар</w:t>
      </w:r>
      <w:proofErr w:type="spellEnd"/>
      <w:r w:rsidRPr="00AE681A">
        <w:rPr>
          <w:rFonts w:ascii="Times New Roman" w:hAnsi="Times New Roman"/>
          <w:color w:val="000000"/>
          <w:sz w:val="28"/>
          <w:szCs w:val="28"/>
          <w:lang w:val="ru-RU" w:eastAsia="ru-RU"/>
        </w:rPr>
        <w:t>’</w:t>
      </w:r>
      <w:proofErr w:type="spellStart"/>
      <w:r w:rsidRPr="00AE681A">
        <w:rPr>
          <w:rFonts w:ascii="Times New Roman" w:hAnsi="Times New Roman"/>
          <w:color w:val="000000"/>
          <w:sz w:val="28"/>
          <w:szCs w:val="28"/>
          <w:lang w:eastAsia="ru-RU"/>
        </w:rPr>
        <w:t>єрності</w:t>
      </w:r>
      <w:proofErr w:type="spellEnd"/>
      <w:r w:rsidRPr="00AE68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виконавчому комітеті </w:t>
      </w:r>
      <w:r w:rsidRPr="00AE681A">
        <w:rPr>
          <w:rFonts w:ascii="Times New Roman" w:hAnsi="Times New Roman"/>
          <w:sz w:val="28"/>
          <w:szCs w:val="28"/>
        </w:rPr>
        <w:t>Мар’янівської селищної ради</w:t>
      </w:r>
      <w:r w:rsidRPr="00AE681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AE681A">
        <w:rPr>
          <w:rFonts w:ascii="Times New Roman" w:hAnsi="Times New Roman"/>
          <w:color w:val="000000"/>
          <w:sz w:val="28"/>
          <w:szCs w:val="28"/>
          <w:lang w:val="ru-RU" w:eastAsia="ru-RU"/>
        </w:rPr>
        <w:t>далі</w:t>
      </w:r>
      <w:proofErr w:type="spellEnd"/>
      <w:r w:rsidRPr="00AE681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– Рада) є консультативно-</w:t>
      </w:r>
      <w:proofErr w:type="spellStart"/>
      <w:r w:rsidRPr="00AE681A">
        <w:rPr>
          <w:rFonts w:ascii="Times New Roman" w:hAnsi="Times New Roman"/>
          <w:color w:val="000000"/>
          <w:sz w:val="28"/>
          <w:szCs w:val="28"/>
          <w:lang w:val="ru-RU" w:eastAsia="ru-RU"/>
        </w:rPr>
        <w:t>дорадчим</w:t>
      </w:r>
      <w:proofErr w:type="spellEnd"/>
      <w:r w:rsidRPr="00AE681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органом, </w:t>
      </w:r>
      <w:proofErr w:type="spellStart"/>
      <w:r w:rsidRPr="00AE681A">
        <w:rPr>
          <w:rFonts w:ascii="Times New Roman" w:hAnsi="Times New Roman"/>
          <w:color w:val="000000"/>
          <w:sz w:val="28"/>
          <w:szCs w:val="28"/>
          <w:lang w:val="ru-RU" w:eastAsia="ru-RU"/>
        </w:rPr>
        <w:t>утвореним</w:t>
      </w:r>
      <w:proofErr w:type="spellEnd"/>
      <w:r w:rsidRPr="00AE681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з метою </w:t>
      </w:r>
      <w:proofErr w:type="spellStart"/>
      <w:r w:rsidRPr="00AE681A">
        <w:rPr>
          <w:rFonts w:ascii="Times New Roman" w:hAnsi="Times New Roman"/>
          <w:color w:val="000000"/>
          <w:sz w:val="28"/>
          <w:szCs w:val="28"/>
          <w:lang w:val="ru-RU" w:eastAsia="ru-RU"/>
        </w:rPr>
        <w:t>створення</w:t>
      </w:r>
      <w:proofErr w:type="spellEnd"/>
      <w:r w:rsidRPr="00AE681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E681A">
        <w:rPr>
          <w:rFonts w:ascii="Times New Roman" w:hAnsi="Times New Roman"/>
          <w:color w:val="000000"/>
          <w:sz w:val="28"/>
          <w:szCs w:val="28"/>
          <w:lang w:val="ru-RU" w:eastAsia="ru-RU"/>
        </w:rPr>
        <w:t>безбар</w:t>
      </w:r>
      <w:proofErr w:type="spellEnd"/>
      <w:r w:rsidRPr="00AE681A">
        <w:rPr>
          <w:rFonts w:ascii="Times New Roman" w:hAnsi="Times New Roman"/>
          <w:color w:val="000000"/>
          <w:sz w:val="28"/>
          <w:szCs w:val="28"/>
          <w:lang w:val="ru-RU" w:eastAsia="ru-RU"/>
        </w:rPr>
        <w:t>’</w:t>
      </w:r>
      <w:proofErr w:type="spellStart"/>
      <w:r w:rsidRPr="00AE681A">
        <w:rPr>
          <w:rFonts w:ascii="Times New Roman" w:hAnsi="Times New Roman"/>
          <w:color w:val="000000"/>
          <w:sz w:val="28"/>
          <w:szCs w:val="28"/>
          <w:lang w:eastAsia="ru-RU"/>
        </w:rPr>
        <w:t>єрного</w:t>
      </w:r>
      <w:proofErr w:type="spellEnd"/>
      <w:r w:rsidRPr="00AE68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простору та безперешкодного середовища для всіх груп населення, забезпечення </w:t>
      </w:r>
      <w:proofErr w:type="gramStart"/>
      <w:r w:rsidRPr="00AE681A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proofErr w:type="gramEnd"/>
      <w:r w:rsidRPr="00AE681A">
        <w:rPr>
          <w:rFonts w:ascii="Times New Roman" w:hAnsi="Times New Roman"/>
          <w:color w:val="000000"/>
          <w:sz w:val="28"/>
          <w:szCs w:val="28"/>
          <w:lang w:eastAsia="ru-RU"/>
        </w:rPr>
        <w:t>івних пра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AE68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 можливостей кожній людині реалізувати свої права, отримувати послуги на рівні з іншими шляхом інтегрування фізичної, інформаційної, цифрової, соціальної та громадської, економічної та освітньої </w:t>
      </w:r>
      <w:proofErr w:type="spellStart"/>
      <w:r w:rsidRPr="00AE681A">
        <w:rPr>
          <w:rFonts w:ascii="Times New Roman" w:hAnsi="Times New Roman"/>
          <w:color w:val="000000"/>
          <w:sz w:val="28"/>
          <w:szCs w:val="28"/>
          <w:lang w:eastAsia="ru-RU"/>
        </w:rPr>
        <w:t>безбар</w:t>
      </w:r>
      <w:proofErr w:type="spellEnd"/>
      <w:r w:rsidRPr="00AE681A">
        <w:rPr>
          <w:rFonts w:ascii="Times New Roman" w:hAnsi="Times New Roman"/>
          <w:color w:val="000000"/>
          <w:sz w:val="28"/>
          <w:szCs w:val="28"/>
          <w:lang w:val="ru-RU" w:eastAsia="ru-RU"/>
        </w:rPr>
        <w:t>'</w:t>
      </w:r>
      <w:proofErr w:type="spellStart"/>
      <w:r w:rsidRPr="00AE681A">
        <w:rPr>
          <w:rFonts w:ascii="Times New Roman" w:hAnsi="Times New Roman"/>
          <w:color w:val="000000"/>
          <w:sz w:val="28"/>
          <w:szCs w:val="28"/>
          <w:lang w:eastAsia="ru-RU"/>
        </w:rPr>
        <w:t>єрності</w:t>
      </w:r>
      <w:proofErr w:type="spellEnd"/>
      <w:r w:rsidRPr="00AE68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 всіх сфер державної політики та суспільного життя територіальної громади.</w:t>
      </w:r>
    </w:p>
    <w:p w:rsidR="00AE681A" w:rsidRPr="00AE681A" w:rsidRDefault="00AE681A" w:rsidP="00550529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E681A" w:rsidRDefault="00AE681A" w:rsidP="00550529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Рада у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своїй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діяльності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керується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Конституцією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і законами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також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указами Президента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та постановами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Верховної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Ради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="003E4DD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3E4DD9">
        <w:rPr>
          <w:rFonts w:ascii="Times New Roman" w:hAnsi="Times New Roman"/>
          <w:color w:val="000000"/>
          <w:sz w:val="28"/>
          <w:szCs w:val="28"/>
          <w:lang w:val="ru-RU" w:eastAsia="ru-RU"/>
        </w:rPr>
        <w:t>прийнятими</w:t>
      </w:r>
      <w:proofErr w:type="spellEnd"/>
      <w:r w:rsidR="003E4DD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3E4DD9">
        <w:rPr>
          <w:rFonts w:ascii="Times New Roman" w:hAnsi="Times New Roman"/>
          <w:color w:val="000000"/>
          <w:sz w:val="28"/>
          <w:szCs w:val="28"/>
          <w:lang w:val="ru-RU" w:eastAsia="ru-RU"/>
        </w:rPr>
        <w:t>відповідно</w:t>
      </w:r>
      <w:proofErr w:type="spellEnd"/>
      <w:r w:rsidR="003E4DD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="003E4DD9">
        <w:rPr>
          <w:rFonts w:ascii="Times New Roman" w:hAnsi="Times New Roman"/>
          <w:color w:val="000000"/>
          <w:sz w:val="28"/>
          <w:szCs w:val="28"/>
          <w:lang w:val="ru-RU" w:eastAsia="ru-RU"/>
        </w:rPr>
        <w:t>Конституції</w:t>
      </w:r>
      <w:proofErr w:type="spellEnd"/>
      <w:r w:rsidR="003E4DD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="003E4DD9">
        <w:rPr>
          <w:rFonts w:ascii="Times New Roman" w:hAnsi="Times New Roman"/>
          <w:color w:val="000000"/>
          <w:sz w:val="28"/>
          <w:szCs w:val="28"/>
          <w:lang w:val="ru-RU" w:eastAsia="ru-RU"/>
        </w:rPr>
        <w:t>законів</w:t>
      </w:r>
      <w:proofErr w:type="spellEnd"/>
      <w:r w:rsidR="003E4DD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3E4DD9">
        <w:rPr>
          <w:rFonts w:ascii="Times New Roman" w:hAnsi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="003E4DD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, актами </w:t>
      </w:r>
      <w:proofErr w:type="spellStart"/>
      <w:r w:rsidR="003E4DD9">
        <w:rPr>
          <w:rFonts w:ascii="Times New Roman" w:hAnsi="Times New Roman"/>
          <w:color w:val="000000"/>
          <w:sz w:val="28"/>
          <w:szCs w:val="28"/>
          <w:lang w:val="ru-RU" w:eastAsia="ru-RU"/>
        </w:rPr>
        <w:t>Кабінету</w:t>
      </w:r>
      <w:proofErr w:type="spellEnd"/>
      <w:r w:rsidR="003E4DD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3E4DD9">
        <w:rPr>
          <w:rFonts w:ascii="Times New Roman" w:hAnsi="Times New Roman"/>
          <w:color w:val="000000"/>
          <w:sz w:val="28"/>
          <w:szCs w:val="28"/>
          <w:lang w:val="ru-RU" w:eastAsia="ru-RU"/>
        </w:rPr>
        <w:t>Міні</w:t>
      </w:r>
      <w:proofErr w:type="gramStart"/>
      <w:r w:rsidR="003E4DD9">
        <w:rPr>
          <w:rFonts w:ascii="Times New Roman" w:hAnsi="Times New Roman"/>
          <w:color w:val="000000"/>
          <w:sz w:val="28"/>
          <w:szCs w:val="28"/>
          <w:lang w:val="ru-RU" w:eastAsia="ru-RU"/>
        </w:rPr>
        <w:t>стр</w:t>
      </w:r>
      <w:proofErr w:type="gramEnd"/>
      <w:r w:rsidR="003E4DD9">
        <w:rPr>
          <w:rFonts w:ascii="Times New Roman" w:hAnsi="Times New Roman"/>
          <w:color w:val="000000"/>
          <w:sz w:val="28"/>
          <w:szCs w:val="28"/>
          <w:lang w:val="ru-RU" w:eastAsia="ru-RU"/>
        </w:rPr>
        <w:t>ів</w:t>
      </w:r>
      <w:proofErr w:type="spellEnd"/>
      <w:r w:rsidR="003E4DD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3E4DD9">
        <w:rPr>
          <w:rFonts w:ascii="Times New Roman" w:hAnsi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="003E4DD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="003E4DD9">
        <w:rPr>
          <w:rFonts w:ascii="Times New Roman" w:hAnsi="Times New Roman"/>
          <w:color w:val="000000"/>
          <w:sz w:val="28"/>
          <w:szCs w:val="28"/>
          <w:lang w:val="ru-RU" w:eastAsia="ru-RU"/>
        </w:rPr>
        <w:t>цим</w:t>
      </w:r>
      <w:proofErr w:type="spellEnd"/>
      <w:r w:rsidR="003E4DD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3E4DD9">
        <w:rPr>
          <w:rFonts w:ascii="Times New Roman" w:hAnsi="Times New Roman"/>
          <w:color w:val="000000"/>
          <w:sz w:val="28"/>
          <w:szCs w:val="28"/>
          <w:lang w:val="ru-RU" w:eastAsia="ru-RU"/>
        </w:rPr>
        <w:t>Положенням</w:t>
      </w:r>
      <w:proofErr w:type="spellEnd"/>
      <w:r w:rsidR="003E4DD9">
        <w:rPr>
          <w:rFonts w:ascii="Times New Roman" w:hAnsi="Times New Roman"/>
          <w:color w:val="000000"/>
          <w:sz w:val="28"/>
          <w:szCs w:val="28"/>
          <w:lang w:val="ru-RU" w:eastAsia="ru-RU"/>
        </w:rPr>
        <w:t>.</w:t>
      </w:r>
    </w:p>
    <w:p w:rsidR="003E4DD9" w:rsidRPr="003E4DD9" w:rsidRDefault="003E4DD9" w:rsidP="00550529">
      <w:pPr>
        <w:pStyle w:val="a3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3E4DD9" w:rsidRDefault="003E4DD9" w:rsidP="00550529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Основними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завданнями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Ради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є:</w:t>
      </w:r>
      <w:proofErr w:type="gramEnd"/>
    </w:p>
    <w:p w:rsidR="003E4DD9" w:rsidRPr="003E4DD9" w:rsidRDefault="003E4DD9" w:rsidP="00550529">
      <w:pPr>
        <w:pStyle w:val="a3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3E4DD9" w:rsidRDefault="003E4DD9" w:rsidP="00550529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сприяння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забезпеченню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координації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дій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органу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м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ісцевого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самоврядування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з органами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виконавчої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влади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інститутами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громадського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суспільствата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іншими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суб</w:t>
      </w:r>
      <w:proofErr w:type="spellEnd"/>
      <w:r w:rsidRPr="003E4DD9">
        <w:rPr>
          <w:rFonts w:ascii="Times New Roman" w:hAnsi="Times New Roman"/>
          <w:color w:val="000000"/>
          <w:sz w:val="28"/>
          <w:szCs w:val="28"/>
          <w:lang w:val="ru-RU" w:eastAsia="ru-RU"/>
        </w:rPr>
        <w:t>’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єктами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 питань створення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безбар</w:t>
      </w:r>
      <w:proofErr w:type="spellEnd"/>
      <w:r w:rsidRPr="003E4DD9">
        <w:rPr>
          <w:rFonts w:ascii="Times New Roman" w:hAnsi="Times New Roman"/>
          <w:color w:val="000000"/>
          <w:sz w:val="28"/>
          <w:szCs w:val="28"/>
          <w:lang w:val="ru-RU" w:eastAsia="ru-RU"/>
        </w:rPr>
        <w:t>’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єрного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простору на території громади;</w:t>
      </w:r>
    </w:p>
    <w:p w:rsidR="003E4DD9" w:rsidRDefault="003E4DD9" w:rsidP="00550529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E4DD9" w:rsidRDefault="003E4DD9" w:rsidP="00550529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виконання заходів з реалізації Національної стратегії із створення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безбар</w:t>
      </w:r>
      <w:r w:rsidRPr="003E4DD9">
        <w:rPr>
          <w:rFonts w:ascii="Times New Roman" w:hAnsi="Times New Roman"/>
          <w:color w:val="000000"/>
          <w:sz w:val="28"/>
          <w:szCs w:val="28"/>
          <w:lang w:eastAsia="ru-RU"/>
        </w:rPr>
        <w:t>’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єрного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простору в Україні до 2030 року;</w:t>
      </w:r>
    </w:p>
    <w:p w:rsidR="003E4DD9" w:rsidRDefault="003E4DD9" w:rsidP="00550529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E4DD9" w:rsidRDefault="0014766D" w:rsidP="00550529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сприяння створенню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безбар</w:t>
      </w:r>
      <w:proofErr w:type="spellEnd"/>
      <w:r w:rsidRPr="0014766D">
        <w:rPr>
          <w:rFonts w:ascii="Times New Roman" w:hAnsi="Times New Roman"/>
          <w:color w:val="000000"/>
          <w:sz w:val="28"/>
          <w:szCs w:val="28"/>
          <w:lang w:val="ru-RU" w:eastAsia="ru-RU"/>
        </w:rPr>
        <w:t>’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єрного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простору в 6 напрямах: економічному, освітньому, інформаційному, цифровому, фізичн</w:t>
      </w:r>
      <w:r w:rsidR="00360F92">
        <w:rPr>
          <w:rFonts w:ascii="Times New Roman" w:hAnsi="Times New Roman"/>
          <w:color w:val="000000"/>
          <w:sz w:val="28"/>
          <w:szCs w:val="28"/>
          <w:lang w:eastAsia="ru-RU"/>
        </w:rPr>
        <w:t>ому та суспільно-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громадянському;</w:t>
      </w:r>
    </w:p>
    <w:p w:rsidR="0014766D" w:rsidRDefault="0014766D" w:rsidP="00550529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4766D" w:rsidRDefault="0014766D" w:rsidP="00550529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визначення шляхів, механізму  способів вирішення проблемних питань, що виникають під час реалізації місцевої політики у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своренні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безбар</w:t>
      </w:r>
      <w:r w:rsidRPr="0014766D">
        <w:rPr>
          <w:rFonts w:ascii="Times New Roman" w:hAnsi="Times New Roman"/>
          <w:color w:val="000000"/>
          <w:sz w:val="28"/>
          <w:szCs w:val="28"/>
          <w:lang w:eastAsia="ru-RU"/>
        </w:rPr>
        <w:t>’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єрного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простору;</w:t>
      </w:r>
    </w:p>
    <w:p w:rsidR="0014766D" w:rsidRDefault="0014766D" w:rsidP="00550529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4766D" w:rsidRDefault="0014766D" w:rsidP="00550529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підготовка позицій щодо удосконалення нормативно-правової бази та підвищення ефективності діяльності з питань створення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безбар</w:t>
      </w:r>
      <w:r w:rsidRPr="0014766D">
        <w:rPr>
          <w:rFonts w:ascii="Times New Roman" w:hAnsi="Times New Roman"/>
          <w:color w:val="000000"/>
          <w:sz w:val="28"/>
          <w:szCs w:val="28"/>
          <w:lang w:eastAsia="ru-RU"/>
        </w:rPr>
        <w:t>’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єрного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простору.</w:t>
      </w:r>
    </w:p>
    <w:p w:rsidR="0014766D" w:rsidRDefault="0014766D" w:rsidP="00550529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76850" w:rsidRDefault="00E76850" w:rsidP="00550529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4766D" w:rsidRDefault="0014766D" w:rsidP="00550529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4766D" w:rsidRDefault="0014766D" w:rsidP="00550529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Рада відповідно до покладених на неї завдань:</w:t>
      </w:r>
    </w:p>
    <w:p w:rsidR="0014766D" w:rsidRDefault="0014766D" w:rsidP="00550529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4766D" w:rsidRDefault="0014766D" w:rsidP="00550529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проводить аналіз стану справ та причин виникнення питань в процесі реалізації місцевої політики у сфері створення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безбар</w:t>
      </w:r>
      <w:r w:rsidRPr="0014766D">
        <w:rPr>
          <w:rFonts w:ascii="Times New Roman" w:hAnsi="Times New Roman"/>
          <w:color w:val="000000"/>
          <w:sz w:val="28"/>
          <w:szCs w:val="28"/>
          <w:lang w:eastAsia="ru-RU"/>
        </w:rPr>
        <w:t>’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єрного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простору;</w:t>
      </w:r>
    </w:p>
    <w:p w:rsidR="0014766D" w:rsidRDefault="0014766D" w:rsidP="00550529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4766D" w:rsidRDefault="0014766D" w:rsidP="00550529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вивчає результати діяльності органів виконавчої влади та м</w:t>
      </w:r>
      <w:r w:rsidR="00360F92">
        <w:rPr>
          <w:rFonts w:ascii="Times New Roman" w:hAnsi="Times New Roman"/>
          <w:color w:val="000000"/>
          <w:sz w:val="28"/>
          <w:szCs w:val="28"/>
          <w:lang w:eastAsia="ru-RU"/>
        </w:rPr>
        <w:t>і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сцевого самоврядування, підприємств, установ та організацій </w:t>
      </w:r>
      <w:r w:rsidR="00E768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 питань створення </w:t>
      </w:r>
      <w:proofErr w:type="spellStart"/>
      <w:r w:rsidR="00E76850">
        <w:rPr>
          <w:rFonts w:ascii="Times New Roman" w:hAnsi="Times New Roman"/>
          <w:color w:val="000000"/>
          <w:sz w:val="28"/>
          <w:szCs w:val="28"/>
          <w:lang w:eastAsia="ru-RU"/>
        </w:rPr>
        <w:t>безбар</w:t>
      </w:r>
      <w:r w:rsidR="00E76850" w:rsidRPr="0014766D">
        <w:rPr>
          <w:rFonts w:ascii="Times New Roman" w:hAnsi="Times New Roman"/>
          <w:color w:val="000000"/>
          <w:sz w:val="28"/>
          <w:szCs w:val="28"/>
          <w:lang w:eastAsia="ru-RU"/>
        </w:rPr>
        <w:t>’</w:t>
      </w:r>
      <w:r w:rsidR="00E76850">
        <w:rPr>
          <w:rFonts w:ascii="Times New Roman" w:hAnsi="Times New Roman"/>
          <w:color w:val="000000"/>
          <w:sz w:val="28"/>
          <w:szCs w:val="28"/>
          <w:lang w:eastAsia="ru-RU"/>
        </w:rPr>
        <w:t>єрного</w:t>
      </w:r>
      <w:proofErr w:type="spellEnd"/>
      <w:r w:rsidR="00E768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простору;</w:t>
      </w:r>
    </w:p>
    <w:p w:rsidR="00E76850" w:rsidRDefault="00E76850" w:rsidP="00550529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76850" w:rsidRDefault="00E76850" w:rsidP="00550529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проводить моніторинг стану виконання виконавчими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огранами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Мар</w:t>
      </w:r>
      <w:r w:rsidRPr="009508F5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янівської селищної ради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покладених на них завдань щодо створення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безбар</w:t>
      </w:r>
      <w:r w:rsidRPr="0014766D">
        <w:rPr>
          <w:rFonts w:ascii="Times New Roman" w:hAnsi="Times New Roman"/>
          <w:color w:val="000000"/>
          <w:sz w:val="28"/>
          <w:szCs w:val="28"/>
          <w:lang w:eastAsia="ru-RU"/>
        </w:rPr>
        <w:t>’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єрного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простору;</w:t>
      </w:r>
    </w:p>
    <w:p w:rsidR="00E76850" w:rsidRDefault="00E76850" w:rsidP="00550529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76850" w:rsidRDefault="00E76850" w:rsidP="00550529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проводить моніторинг суспільної думки щодо прогресу у реалізації кроків зі створення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безбар</w:t>
      </w:r>
      <w:r w:rsidRPr="0014766D">
        <w:rPr>
          <w:rFonts w:ascii="Times New Roman" w:hAnsi="Times New Roman"/>
          <w:color w:val="000000"/>
          <w:sz w:val="28"/>
          <w:szCs w:val="28"/>
          <w:lang w:eastAsia="ru-RU"/>
        </w:rPr>
        <w:t>’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єрного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простору;</w:t>
      </w:r>
    </w:p>
    <w:p w:rsidR="00E76850" w:rsidRDefault="00E76850" w:rsidP="00550529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76850" w:rsidRDefault="00E76850" w:rsidP="00550529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бере участь у розробленні проектів нормативно-правових актів з питань створення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безбар</w:t>
      </w:r>
      <w:r w:rsidRPr="0014766D">
        <w:rPr>
          <w:rFonts w:ascii="Times New Roman" w:hAnsi="Times New Roman"/>
          <w:color w:val="000000"/>
          <w:sz w:val="28"/>
          <w:szCs w:val="28"/>
          <w:lang w:eastAsia="ru-RU"/>
        </w:rPr>
        <w:t>’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єрного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простору;</w:t>
      </w:r>
    </w:p>
    <w:p w:rsidR="00E76850" w:rsidRDefault="00E76850" w:rsidP="00550529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76850" w:rsidRPr="00E76850" w:rsidRDefault="00E76850" w:rsidP="00550529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готує та подає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Мар</w:t>
      </w:r>
      <w:r w:rsidRPr="00E76850">
        <w:rPr>
          <w:rFonts w:ascii="Times New Roman" w:hAnsi="Times New Roman"/>
          <w:color w:val="000000"/>
          <w:sz w:val="28"/>
          <w:szCs w:val="28"/>
          <w:lang w:eastAsia="ru-RU"/>
        </w:rPr>
        <w:t>’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янівській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селещній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раді розроблені за результатами своєї роботи пропозиції, висновки та аналітичні матеріали щодо створення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безбар</w:t>
      </w:r>
      <w:r w:rsidRPr="0014766D">
        <w:rPr>
          <w:rFonts w:ascii="Times New Roman" w:hAnsi="Times New Roman"/>
          <w:color w:val="000000"/>
          <w:sz w:val="28"/>
          <w:szCs w:val="28"/>
          <w:lang w:eastAsia="ru-RU"/>
        </w:rPr>
        <w:t>’</w:t>
      </w:r>
      <w:r w:rsidR="00367208">
        <w:rPr>
          <w:rFonts w:ascii="Times New Roman" w:hAnsi="Times New Roman"/>
          <w:color w:val="000000"/>
          <w:sz w:val="28"/>
          <w:szCs w:val="28"/>
          <w:lang w:eastAsia="ru-RU"/>
        </w:rPr>
        <w:t>єрного</w:t>
      </w:r>
      <w:proofErr w:type="spellEnd"/>
      <w:r w:rsidR="003672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простору.</w:t>
      </w:r>
    </w:p>
    <w:p w:rsidR="00AE681A" w:rsidRDefault="00AE681A" w:rsidP="00550529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76850" w:rsidRDefault="00E76850" w:rsidP="00550529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Рада має право:</w:t>
      </w:r>
    </w:p>
    <w:p w:rsidR="00E76850" w:rsidRDefault="00E76850" w:rsidP="00550529">
      <w:pPr>
        <w:pStyle w:val="a3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76850" w:rsidRPr="00E76850" w:rsidRDefault="00E76850" w:rsidP="00550529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отримувати в установленому порядку від органів виконавчої влади та органів місцевого самоврядування, підприємств, установ та організацій інформацію, необхідну для виконання покладених на неї завдань;</w:t>
      </w:r>
    </w:p>
    <w:p w:rsidR="002213C1" w:rsidRDefault="002213C1" w:rsidP="0055052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213C1" w:rsidRDefault="002213C1" w:rsidP="00550529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залучати до участі у своїй роботі представників органів виконавчої влади та органів місцевого самоврядування, підприємств, установ та організацій (за погодженнями з їх керівниками)</w:t>
      </w:r>
      <w:r w:rsidR="00360F92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2213C1" w:rsidRDefault="002213C1" w:rsidP="00550529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213C1" w:rsidRDefault="002213C1" w:rsidP="00550529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утворювати в разі потреби для виконання покладених на неї завдань постійні або тимчасові факультативні, експертні та робочі групи;</w:t>
      </w:r>
    </w:p>
    <w:p w:rsidR="002213C1" w:rsidRDefault="002213C1" w:rsidP="00550529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213C1" w:rsidRDefault="002213C1" w:rsidP="00550529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організувати проведення конференцій, семінарів, нарад та інших заходів.</w:t>
      </w:r>
    </w:p>
    <w:p w:rsidR="002213C1" w:rsidRDefault="002213C1" w:rsidP="00550529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213C1" w:rsidRDefault="00360F92" w:rsidP="00550529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Рада під час виконання покладених на неї завдань взаємодіє з органами виконавчої влади та органами місцевого самоврядування, підприємствами, установами, організаціями та незалежними експертами.</w:t>
      </w:r>
    </w:p>
    <w:p w:rsidR="00360F92" w:rsidRDefault="00360F92" w:rsidP="0055052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60F92" w:rsidRDefault="00360F92" w:rsidP="00550529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Рада утворюється у складі голови, заступника голови, секретаря та членів Ради.</w:t>
      </w:r>
    </w:p>
    <w:p w:rsidR="00360F92" w:rsidRPr="00360F92" w:rsidRDefault="00360F92" w:rsidP="00550529">
      <w:pPr>
        <w:pStyle w:val="a3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60F92" w:rsidRDefault="00360F92" w:rsidP="00550529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Персональний склад Ради затверджується рішенням виконавчого комітету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селещної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ради.</w:t>
      </w:r>
    </w:p>
    <w:p w:rsidR="00360F92" w:rsidRDefault="00360F92" w:rsidP="00550529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Члени Ради виконують свої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обов</w:t>
      </w:r>
      <w:proofErr w:type="spellEnd"/>
      <w:r w:rsidRPr="00360F92">
        <w:rPr>
          <w:rFonts w:ascii="Times New Roman" w:hAnsi="Times New Roman"/>
          <w:color w:val="000000"/>
          <w:sz w:val="28"/>
          <w:szCs w:val="28"/>
          <w:lang w:val="ru-RU" w:eastAsia="ru-RU"/>
        </w:rPr>
        <w:t>’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язки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громадських засадах.</w:t>
      </w:r>
    </w:p>
    <w:p w:rsidR="00360F92" w:rsidRDefault="00360F92" w:rsidP="00550529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60F92" w:rsidRDefault="007C4E21" w:rsidP="00550529">
      <w:pPr>
        <w:pStyle w:val="a3"/>
        <w:numPr>
          <w:ilvl w:val="0"/>
          <w:numId w:val="9"/>
        </w:numPr>
        <w:spacing w:after="0" w:line="240" w:lineRule="auto"/>
        <w:ind w:left="0" w:firstLine="34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Формою роботи Ради є засідання, що проводиться за рішенням її голови не рідше ніж один раз на квартал.</w:t>
      </w:r>
    </w:p>
    <w:p w:rsidR="007C4E21" w:rsidRDefault="007C4E21" w:rsidP="00550529">
      <w:pPr>
        <w:pStyle w:val="a3"/>
        <w:spacing w:after="0" w:line="240" w:lineRule="auto"/>
        <w:ind w:left="0" w:firstLine="34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C4E21" w:rsidRDefault="00367208" w:rsidP="00550529">
      <w:pPr>
        <w:pStyle w:val="a3"/>
        <w:spacing w:after="0" w:line="240" w:lineRule="auto"/>
        <w:ind w:left="0" w:firstLine="34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Рада може проводити виїз</w:t>
      </w:r>
      <w:r w:rsidR="007C4E21">
        <w:rPr>
          <w:rFonts w:ascii="Times New Roman" w:hAnsi="Times New Roman"/>
          <w:color w:val="000000"/>
          <w:sz w:val="28"/>
          <w:szCs w:val="28"/>
          <w:lang w:eastAsia="ru-RU"/>
        </w:rPr>
        <w:t>ні засідання.</w:t>
      </w:r>
    </w:p>
    <w:p w:rsidR="007C4E21" w:rsidRDefault="007C4E21" w:rsidP="00550529">
      <w:pPr>
        <w:pStyle w:val="a3"/>
        <w:spacing w:after="0" w:line="240" w:lineRule="auto"/>
        <w:ind w:left="0" w:firstLine="34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C4E21" w:rsidRDefault="007C4E21" w:rsidP="00550529">
      <w:pPr>
        <w:pStyle w:val="a3"/>
        <w:spacing w:after="0" w:line="240" w:lineRule="auto"/>
        <w:ind w:left="0" w:firstLine="34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Засідання Ради веде голова, а в разі його відсутності – заступник голови.</w:t>
      </w:r>
    </w:p>
    <w:p w:rsidR="007C4E21" w:rsidRDefault="007C4E21" w:rsidP="00550529">
      <w:pPr>
        <w:pStyle w:val="a3"/>
        <w:spacing w:after="0" w:line="240" w:lineRule="auto"/>
        <w:ind w:left="0" w:firstLine="34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C4E21" w:rsidRDefault="007C4E21" w:rsidP="00550529">
      <w:pPr>
        <w:pStyle w:val="a3"/>
        <w:spacing w:after="0" w:line="240" w:lineRule="auto"/>
        <w:ind w:left="0" w:firstLine="34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Засідання Ради вважається правомочним, якщо на ньому присутні більш як половина її членів.</w:t>
      </w:r>
    </w:p>
    <w:p w:rsidR="007C4E21" w:rsidRDefault="007C4E21" w:rsidP="00550529">
      <w:pPr>
        <w:pStyle w:val="a3"/>
        <w:spacing w:after="0" w:line="240" w:lineRule="auto"/>
        <w:ind w:left="0" w:firstLine="34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C4E21" w:rsidRDefault="007C4E21" w:rsidP="00550529">
      <w:pPr>
        <w:pStyle w:val="a3"/>
        <w:spacing w:after="0" w:line="240" w:lineRule="auto"/>
        <w:ind w:left="0" w:firstLine="34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Підготовку матеріалів для розгляду на засіданні Ради забезпечує її секретар.</w:t>
      </w:r>
    </w:p>
    <w:p w:rsidR="007C4E21" w:rsidRDefault="007C4E21" w:rsidP="00550529">
      <w:pPr>
        <w:pStyle w:val="a3"/>
        <w:spacing w:after="0" w:line="240" w:lineRule="auto"/>
        <w:ind w:left="0" w:firstLine="34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C4E21" w:rsidRDefault="007C4E21" w:rsidP="00550529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За результатами засідань Рада готує пропозиції та рекомендації з питань, що належить до її компетенції.</w:t>
      </w:r>
    </w:p>
    <w:p w:rsidR="007C4E21" w:rsidRDefault="007C4E21" w:rsidP="00550529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C4E21" w:rsidRDefault="007C4E21" w:rsidP="00550529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Пропозиції та рекомендації вважаються схваленими, якщо за них проголосувало більш як половина присутніх на засіданні членів Ради.</w:t>
      </w:r>
    </w:p>
    <w:p w:rsidR="007C4E21" w:rsidRDefault="007C4E21" w:rsidP="00550529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741CA" w:rsidRDefault="007C4E21" w:rsidP="00550529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Пропозиції та рекомендації фіксуються у протоколі</w:t>
      </w:r>
      <w:r w:rsidR="006741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засідання, який підписується головуючим на засіданні та секретарем і надсилається усім членам Ради.</w:t>
      </w:r>
    </w:p>
    <w:p w:rsidR="006741CA" w:rsidRDefault="006741CA" w:rsidP="00550529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741CA" w:rsidRDefault="006741CA" w:rsidP="00550529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Протокол засідання Ради, пропозиції та рекомендації Ради оприлюднюються на офіційному сайті </w:t>
      </w:r>
      <w:r>
        <w:rPr>
          <w:rFonts w:ascii="Times New Roman" w:hAnsi="Times New Roman"/>
          <w:sz w:val="28"/>
          <w:szCs w:val="28"/>
        </w:rPr>
        <w:t>Мар</w:t>
      </w:r>
      <w:r w:rsidRPr="009508F5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янівської селищної ради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.</w:t>
      </w:r>
    </w:p>
    <w:p w:rsidR="006741CA" w:rsidRDefault="006741CA" w:rsidP="00550529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6741CA" w:rsidRDefault="006741CA" w:rsidP="00550529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Член Ради,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який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не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підтримує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пропозиції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рекомендації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може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викласти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письмовій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формі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свою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окрему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думку,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що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додається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до протоколу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засідання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можуть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подавати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письмовій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формі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лише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члени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Р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ади,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які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брали участь у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відповідному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засіданні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протягом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трьох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робочих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днів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дати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його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проведення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.</w:t>
      </w:r>
    </w:p>
    <w:p w:rsidR="006741CA" w:rsidRDefault="006741CA" w:rsidP="00550529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2D12F4" w:rsidRDefault="00116F7C" w:rsidP="00550529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10.</w:t>
      </w:r>
      <w:r w:rsidR="002D08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741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Організаційне забезпечення діяльності Ради здійснюється </w:t>
      </w:r>
      <w:r w:rsidR="002D12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виконавчим </w:t>
      </w:r>
      <w:r w:rsidR="002D0824">
        <w:rPr>
          <w:rFonts w:ascii="Times New Roman" w:hAnsi="Times New Roman"/>
          <w:color w:val="000000"/>
          <w:sz w:val="28"/>
          <w:szCs w:val="28"/>
          <w:lang w:eastAsia="ru-RU"/>
        </w:rPr>
        <w:t>апаратом</w:t>
      </w:r>
      <w:r w:rsidR="002D12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D12F4">
        <w:rPr>
          <w:rFonts w:ascii="Times New Roman" w:hAnsi="Times New Roman"/>
          <w:sz w:val="28"/>
          <w:szCs w:val="28"/>
        </w:rPr>
        <w:t>Мар</w:t>
      </w:r>
      <w:r w:rsidR="002D12F4" w:rsidRPr="009508F5">
        <w:rPr>
          <w:rFonts w:ascii="Times New Roman" w:hAnsi="Times New Roman"/>
          <w:sz w:val="28"/>
          <w:szCs w:val="28"/>
        </w:rPr>
        <w:t>’</w:t>
      </w:r>
      <w:r w:rsidR="002D12F4">
        <w:rPr>
          <w:rFonts w:ascii="Times New Roman" w:hAnsi="Times New Roman"/>
          <w:sz w:val="28"/>
          <w:szCs w:val="28"/>
        </w:rPr>
        <w:t>янівської селищної ради</w:t>
      </w:r>
      <w:r w:rsidR="002D12F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D12F4" w:rsidRDefault="002D12F4" w:rsidP="002D12F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D0824" w:rsidRDefault="002D0824" w:rsidP="002D12F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D0824" w:rsidRDefault="002D0824" w:rsidP="002D12F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536"/>
        <w:gridCol w:w="269"/>
        <w:gridCol w:w="4834"/>
      </w:tblGrid>
      <w:tr w:rsidR="002D0824" w:rsidRPr="002D0824" w:rsidTr="002D0824">
        <w:trPr>
          <w:trHeight w:val="375"/>
        </w:trPr>
        <w:tc>
          <w:tcPr>
            <w:tcW w:w="4536" w:type="dxa"/>
            <w:noWrap/>
            <w:vAlign w:val="bottom"/>
            <w:hideMark/>
          </w:tcPr>
          <w:p w:rsidR="002D0824" w:rsidRPr="002D0824" w:rsidRDefault="002D0824" w:rsidP="002D08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2D082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Керуючий</w:t>
            </w:r>
            <w:proofErr w:type="spellEnd"/>
            <w:r w:rsidRPr="002D082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справами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секретар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)</w:t>
            </w:r>
          </w:p>
          <w:p w:rsidR="002D0824" w:rsidRPr="002D0824" w:rsidRDefault="002D0824" w:rsidP="002D08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2D082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виконавчого</w:t>
            </w:r>
            <w:proofErr w:type="spellEnd"/>
            <w:r w:rsidRPr="002D082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D082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комітету</w:t>
            </w:r>
            <w:proofErr w:type="spellEnd"/>
            <w:r w:rsidRPr="002D082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269" w:type="dxa"/>
            <w:noWrap/>
            <w:vAlign w:val="bottom"/>
            <w:hideMark/>
          </w:tcPr>
          <w:p w:rsidR="002D0824" w:rsidRPr="002D0824" w:rsidRDefault="002D0824" w:rsidP="002D08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08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4834" w:type="dxa"/>
            <w:noWrap/>
            <w:vAlign w:val="bottom"/>
            <w:hideMark/>
          </w:tcPr>
          <w:p w:rsidR="002D0824" w:rsidRPr="002D0824" w:rsidRDefault="002D0824" w:rsidP="002D08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D08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Валентин ФИЩУК</w:t>
            </w:r>
          </w:p>
        </w:tc>
        <w:bookmarkStart w:id="0" w:name="_GoBack"/>
        <w:bookmarkEnd w:id="0"/>
      </w:tr>
    </w:tbl>
    <w:p w:rsidR="009D2582" w:rsidRPr="00301783" w:rsidRDefault="009D2582" w:rsidP="0082138A">
      <w:pPr>
        <w:spacing w:after="0" w:line="360" w:lineRule="auto"/>
        <w:jc w:val="both"/>
        <w:rPr>
          <w:rFonts w:ascii="Times New Roman" w:hAnsi="Times New Roman"/>
          <w:bCs/>
          <w:color w:val="333333"/>
          <w:sz w:val="28"/>
          <w:szCs w:val="28"/>
          <w:lang w:eastAsia="ru-RU"/>
        </w:rPr>
      </w:pPr>
    </w:p>
    <w:sectPr w:rsidR="009D2582" w:rsidRPr="00301783" w:rsidSect="00264AB3">
      <w:pgSz w:w="11906" w:h="16838"/>
      <w:pgMar w:top="709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6A4" w:rsidRDefault="00AB16A4" w:rsidP="00E57F38">
      <w:pPr>
        <w:spacing w:after="0" w:line="240" w:lineRule="auto"/>
      </w:pPr>
      <w:r>
        <w:separator/>
      </w:r>
    </w:p>
  </w:endnote>
  <w:endnote w:type="continuationSeparator" w:id="0">
    <w:p w:rsidR="00AB16A4" w:rsidRDefault="00AB16A4" w:rsidP="00E57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6A4" w:rsidRDefault="00AB16A4" w:rsidP="00E57F38">
      <w:pPr>
        <w:spacing w:after="0" w:line="240" w:lineRule="auto"/>
      </w:pPr>
      <w:r>
        <w:separator/>
      </w:r>
    </w:p>
  </w:footnote>
  <w:footnote w:type="continuationSeparator" w:id="0">
    <w:p w:rsidR="00AB16A4" w:rsidRDefault="00AB16A4" w:rsidP="00E57F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6423D"/>
    <w:multiLevelType w:val="hybridMultilevel"/>
    <w:tmpl w:val="EAE4B486"/>
    <w:lvl w:ilvl="0" w:tplc="4A480C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510F4C"/>
    <w:multiLevelType w:val="hybridMultilevel"/>
    <w:tmpl w:val="8EA4A6B0"/>
    <w:lvl w:ilvl="0" w:tplc="3800D86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D120DA8"/>
    <w:multiLevelType w:val="hybridMultilevel"/>
    <w:tmpl w:val="868AD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4741EF"/>
    <w:multiLevelType w:val="hybridMultilevel"/>
    <w:tmpl w:val="3D7AF5F8"/>
    <w:lvl w:ilvl="0" w:tplc="057CDD96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54B26B8C"/>
    <w:multiLevelType w:val="hybridMultilevel"/>
    <w:tmpl w:val="CDF6F628"/>
    <w:lvl w:ilvl="0" w:tplc="1E3672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B797337"/>
    <w:multiLevelType w:val="hybridMultilevel"/>
    <w:tmpl w:val="943EB058"/>
    <w:lvl w:ilvl="0" w:tplc="0409000F">
      <w:start w:val="1"/>
      <w:numFmt w:val="decimal"/>
      <w:lvlText w:val="%1."/>
      <w:lvlJc w:val="left"/>
      <w:pPr>
        <w:ind w:left="8415" w:hanging="360"/>
      </w:pPr>
    </w:lvl>
    <w:lvl w:ilvl="1" w:tplc="04090019" w:tentative="1">
      <w:start w:val="1"/>
      <w:numFmt w:val="lowerLetter"/>
      <w:lvlText w:val="%2."/>
      <w:lvlJc w:val="left"/>
      <w:pPr>
        <w:ind w:left="9135" w:hanging="360"/>
      </w:pPr>
    </w:lvl>
    <w:lvl w:ilvl="2" w:tplc="0409001B" w:tentative="1">
      <w:start w:val="1"/>
      <w:numFmt w:val="lowerRoman"/>
      <w:lvlText w:val="%3."/>
      <w:lvlJc w:val="right"/>
      <w:pPr>
        <w:ind w:left="9855" w:hanging="180"/>
      </w:pPr>
    </w:lvl>
    <w:lvl w:ilvl="3" w:tplc="0409000F" w:tentative="1">
      <w:start w:val="1"/>
      <w:numFmt w:val="decimal"/>
      <w:lvlText w:val="%4."/>
      <w:lvlJc w:val="left"/>
      <w:pPr>
        <w:ind w:left="10575" w:hanging="360"/>
      </w:pPr>
    </w:lvl>
    <w:lvl w:ilvl="4" w:tplc="04090019" w:tentative="1">
      <w:start w:val="1"/>
      <w:numFmt w:val="lowerLetter"/>
      <w:lvlText w:val="%5."/>
      <w:lvlJc w:val="left"/>
      <w:pPr>
        <w:ind w:left="11295" w:hanging="360"/>
      </w:pPr>
    </w:lvl>
    <w:lvl w:ilvl="5" w:tplc="0409001B" w:tentative="1">
      <w:start w:val="1"/>
      <w:numFmt w:val="lowerRoman"/>
      <w:lvlText w:val="%6."/>
      <w:lvlJc w:val="right"/>
      <w:pPr>
        <w:ind w:left="12015" w:hanging="180"/>
      </w:pPr>
    </w:lvl>
    <w:lvl w:ilvl="6" w:tplc="0409000F" w:tentative="1">
      <w:start w:val="1"/>
      <w:numFmt w:val="decimal"/>
      <w:lvlText w:val="%7."/>
      <w:lvlJc w:val="left"/>
      <w:pPr>
        <w:ind w:left="12735" w:hanging="360"/>
      </w:pPr>
    </w:lvl>
    <w:lvl w:ilvl="7" w:tplc="04090019" w:tentative="1">
      <w:start w:val="1"/>
      <w:numFmt w:val="lowerLetter"/>
      <w:lvlText w:val="%8."/>
      <w:lvlJc w:val="left"/>
      <w:pPr>
        <w:ind w:left="13455" w:hanging="360"/>
      </w:pPr>
    </w:lvl>
    <w:lvl w:ilvl="8" w:tplc="0409001B" w:tentative="1">
      <w:start w:val="1"/>
      <w:numFmt w:val="lowerRoman"/>
      <w:lvlText w:val="%9."/>
      <w:lvlJc w:val="right"/>
      <w:pPr>
        <w:ind w:left="14175" w:hanging="180"/>
      </w:pPr>
    </w:lvl>
  </w:abstractNum>
  <w:abstractNum w:abstractNumId="6">
    <w:nsid w:val="5D277A6C"/>
    <w:multiLevelType w:val="hybridMultilevel"/>
    <w:tmpl w:val="555C1856"/>
    <w:lvl w:ilvl="0" w:tplc="3202BE3A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>
    <w:nsid w:val="6B5602D6"/>
    <w:multiLevelType w:val="hybridMultilevel"/>
    <w:tmpl w:val="7A9EA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0B11F6"/>
    <w:multiLevelType w:val="hybridMultilevel"/>
    <w:tmpl w:val="9E546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D9B"/>
    <w:rsid w:val="000260A4"/>
    <w:rsid w:val="00026F32"/>
    <w:rsid w:val="0003657D"/>
    <w:rsid w:val="00037C9E"/>
    <w:rsid w:val="00045956"/>
    <w:rsid w:val="000768BF"/>
    <w:rsid w:val="000774A7"/>
    <w:rsid w:val="0008515B"/>
    <w:rsid w:val="00091D87"/>
    <w:rsid w:val="000A24A5"/>
    <w:rsid w:val="000A2934"/>
    <w:rsid w:val="000B12A3"/>
    <w:rsid w:val="000E18C7"/>
    <w:rsid w:val="000E4F06"/>
    <w:rsid w:val="000F396C"/>
    <w:rsid w:val="000F4106"/>
    <w:rsid w:val="00110500"/>
    <w:rsid w:val="00113097"/>
    <w:rsid w:val="00116F7C"/>
    <w:rsid w:val="00136F73"/>
    <w:rsid w:val="00141653"/>
    <w:rsid w:val="00141AAF"/>
    <w:rsid w:val="0014766D"/>
    <w:rsid w:val="00153D25"/>
    <w:rsid w:val="00157EF2"/>
    <w:rsid w:val="0017405F"/>
    <w:rsid w:val="00177332"/>
    <w:rsid w:val="001901C4"/>
    <w:rsid w:val="0019089E"/>
    <w:rsid w:val="00193C11"/>
    <w:rsid w:val="001A063B"/>
    <w:rsid w:val="001A4082"/>
    <w:rsid w:val="001A6CF8"/>
    <w:rsid w:val="001B44D8"/>
    <w:rsid w:val="001C223F"/>
    <w:rsid w:val="001C5E15"/>
    <w:rsid w:val="001C7AAD"/>
    <w:rsid w:val="001D5EA0"/>
    <w:rsid w:val="001E39B4"/>
    <w:rsid w:val="001E4216"/>
    <w:rsid w:val="001F134F"/>
    <w:rsid w:val="001F4C5C"/>
    <w:rsid w:val="00204A6A"/>
    <w:rsid w:val="0021611F"/>
    <w:rsid w:val="0022078B"/>
    <w:rsid w:val="002213C1"/>
    <w:rsid w:val="00230501"/>
    <w:rsid w:val="00231A01"/>
    <w:rsid w:val="00233E72"/>
    <w:rsid w:val="0026118E"/>
    <w:rsid w:val="002622F1"/>
    <w:rsid w:val="00264AB3"/>
    <w:rsid w:val="00272369"/>
    <w:rsid w:val="00272D78"/>
    <w:rsid w:val="0027578B"/>
    <w:rsid w:val="00296E9E"/>
    <w:rsid w:val="00297E6C"/>
    <w:rsid w:val="002A37DC"/>
    <w:rsid w:val="002A77F3"/>
    <w:rsid w:val="002D0824"/>
    <w:rsid w:val="002D0F84"/>
    <w:rsid w:val="002D12F4"/>
    <w:rsid w:val="002E16E1"/>
    <w:rsid w:val="00301783"/>
    <w:rsid w:val="00304394"/>
    <w:rsid w:val="00314242"/>
    <w:rsid w:val="00326B61"/>
    <w:rsid w:val="003312FC"/>
    <w:rsid w:val="00355B03"/>
    <w:rsid w:val="003560EE"/>
    <w:rsid w:val="00360F92"/>
    <w:rsid w:val="00362280"/>
    <w:rsid w:val="00367208"/>
    <w:rsid w:val="00370553"/>
    <w:rsid w:val="00372093"/>
    <w:rsid w:val="0037688D"/>
    <w:rsid w:val="0038015F"/>
    <w:rsid w:val="00384C14"/>
    <w:rsid w:val="00392A6F"/>
    <w:rsid w:val="00395A62"/>
    <w:rsid w:val="00396D9B"/>
    <w:rsid w:val="003B4842"/>
    <w:rsid w:val="003C5310"/>
    <w:rsid w:val="003D07E1"/>
    <w:rsid w:val="003E4DD9"/>
    <w:rsid w:val="003F7C98"/>
    <w:rsid w:val="004041F5"/>
    <w:rsid w:val="00405841"/>
    <w:rsid w:val="00406579"/>
    <w:rsid w:val="00407140"/>
    <w:rsid w:val="004103AA"/>
    <w:rsid w:val="00411105"/>
    <w:rsid w:val="00412674"/>
    <w:rsid w:val="0042097E"/>
    <w:rsid w:val="004212BC"/>
    <w:rsid w:val="00423360"/>
    <w:rsid w:val="004320DA"/>
    <w:rsid w:val="00434136"/>
    <w:rsid w:val="00436F2F"/>
    <w:rsid w:val="00440725"/>
    <w:rsid w:val="004418D0"/>
    <w:rsid w:val="00443045"/>
    <w:rsid w:val="00444B83"/>
    <w:rsid w:val="00451274"/>
    <w:rsid w:val="0045432F"/>
    <w:rsid w:val="0045589E"/>
    <w:rsid w:val="00460996"/>
    <w:rsid w:val="00471F91"/>
    <w:rsid w:val="00472340"/>
    <w:rsid w:val="00473FD3"/>
    <w:rsid w:val="00475969"/>
    <w:rsid w:val="00480D83"/>
    <w:rsid w:val="00484593"/>
    <w:rsid w:val="0049291F"/>
    <w:rsid w:val="00494312"/>
    <w:rsid w:val="004A2A39"/>
    <w:rsid w:val="004A559C"/>
    <w:rsid w:val="004A7311"/>
    <w:rsid w:val="004B1FFC"/>
    <w:rsid w:val="004B7A8E"/>
    <w:rsid w:val="004C1C5F"/>
    <w:rsid w:val="004C2CCC"/>
    <w:rsid w:val="004C3B85"/>
    <w:rsid w:val="004C70F2"/>
    <w:rsid w:val="004D19F8"/>
    <w:rsid w:val="004D2561"/>
    <w:rsid w:val="004D4F94"/>
    <w:rsid w:val="004E0C25"/>
    <w:rsid w:val="004E6393"/>
    <w:rsid w:val="004F08BE"/>
    <w:rsid w:val="004F0937"/>
    <w:rsid w:val="004F6BB9"/>
    <w:rsid w:val="00502B56"/>
    <w:rsid w:val="00503B0A"/>
    <w:rsid w:val="00507B37"/>
    <w:rsid w:val="00521BD9"/>
    <w:rsid w:val="00533790"/>
    <w:rsid w:val="00536575"/>
    <w:rsid w:val="00540960"/>
    <w:rsid w:val="00545229"/>
    <w:rsid w:val="00545BB6"/>
    <w:rsid w:val="00550529"/>
    <w:rsid w:val="00554E3F"/>
    <w:rsid w:val="005647AB"/>
    <w:rsid w:val="00567FC9"/>
    <w:rsid w:val="00581323"/>
    <w:rsid w:val="005813D6"/>
    <w:rsid w:val="00581B70"/>
    <w:rsid w:val="00593381"/>
    <w:rsid w:val="00595B4F"/>
    <w:rsid w:val="005A1735"/>
    <w:rsid w:val="005A5BAA"/>
    <w:rsid w:val="005B1051"/>
    <w:rsid w:val="005E5747"/>
    <w:rsid w:val="005F17B6"/>
    <w:rsid w:val="005F44AD"/>
    <w:rsid w:val="00603BF2"/>
    <w:rsid w:val="0061147A"/>
    <w:rsid w:val="00611745"/>
    <w:rsid w:val="00616FFD"/>
    <w:rsid w:val="0061711A"/>
    <w:rsid w:val="00631F28"/>
    <w:rsid w:val="006335D7"/>
    <w:rsid w:val="00653206"/>
    <w:rsid w:val="00655BBC"/>
    <w:rsid w:val="00655EA1"/>
    <w:rsid w:val="0065699B"/>
    <w:rsid w:val="00657F3C"/>
    <w:rsid w:val="006608FF"/>
    <w:rsid w:val="0066252E"/>
    <w:rsid w:val="006675B8"/>
    <w:rsid w:val="00671172"/>
    <w:rsid w:val="00673F55"/>
    <w:rsid w:val="006741CA"/>
    <w:rsid w:val="0067559A"/>
    <w:rsid w:val="006856AC"/>
    <w:rsid w:val="00695E29"/>
    <w:rsid w:val="00696374"/>
    <w:rsid w:val="00697E39"/>
    <w:rsid w:val="006C1D85"/>
    <w:rsid w:val="006D1808"/>
    <w:rsid w:val="006D2BFF"/>
    <w:rsid w:val="006D61C1"/>
    <w:rsid w:val="006D78A1"/>
    <w:rsid w:val="006E0BE9"/>
    <w:rsid w:val="006F381C"/>
    <w:rsid w:val="007008CC"/>
    <w:rsid w:val="007037A8"/>
    <w:rsid w:val="00705AC2"/>
    <w:rsid w:val="00711907"/>
    <w:rsid w:val="00712567"/>
    <w:rsid w:val="007175FF"/>
    <w:rsid w:val="00726BC8"/>
    <w:rsid w:val="00734E80"/>
    <w:rsid w:val="007355F5"/>
    <w:rsid w:val="007455A8"/>
    <w:rsid w:val="007527E8"/>
    <w:rsid w:val="00753A93"/>
    <w:rsid w:val="007633B9"/>
    <w:rsid w:val="00763548"/>
    <w:rsid w:val="0076763A"/>
    <w:rsid w:val="00771C5E"/>
    <w:rsid w:val="007821E5"/>
    <w:rsid w:val="007826BC"/>
    <w:rsid w:val="00782E17"/>
    <w:rsid w:val="00787AC3"/>
    <w:rsid w:val="00790A88"/>
    <w:rsid w:val="007A2E23"/>
    <w:rsid w:val="007B5F7B"/>
    <w:rsid w:val="007B6C9C"/>
    <w:rsid w:val="007C33F0"/>
    <w:rsid w:val="007C4E21"/>
    <w:rsid w:val="007C5CCA"/>
    <w:rsid w:val="007D1FDD"/>
    <w:rsid w:val="007D7FC1"/>
    <w:rsid w:val="007E199C"/>
    <w:rsid w:val="007E3249"/>
    <w:rsid w:val="007E42A2"/>
    <w:rsid w:val="007E6DAB"/>
    <w:rsid w:val="007F7ABD"/>
    <w:rsid w:val="008026C8"/>
    <w:rsid w:val="0080359B"/>
    <w:rsid w:val="00804193"/>
    <w:rsid w:val="00805273"/>
    <w:rsid w:val="0082138A"/>
    <w:rsid w:val="00822F23"/>
    <w:rsid w:val="008246F3"/>
    <w:rsid w:val="00845E33"/>
    <w:rsid w:val="0085184B"/>
    <w:rsid w:val="00854999"/>
    <w:rsid w:val="008611DB"/>
    <w:rsid w:val="00865436"/>
    <w:rsid w:val="00872554"/>
    <w:rsid w:val="008776DD"/>
    <w:rsid w:val="00877B07"/>
    <w:rsid w:val="00882CAC"/>
    <w:rsid w:val="0088587A"/>
    <w:rsid w:val="0089408F"/>
    <w:rsid w:val="008A2329"/>
    <w:rsid w:val="008A6292"/>
    <w:rsid w:val="008A687C"/>
    <w:rsid w:val="008B1668"/>
    <w:rsid w:val="008B37D6"/>
    <w:rsid w:val="008C15F4"/>
    <w:rsid w:val="008E168D"/>
    <w:rsid w:val="008E2E39"/>
    <w:rsid w:val="008E3679"/>
    <w:rsid w:val="008E7A31"/>
    <w:rsid w:val="008F0D54"/>
    <w:rsid w:val="00903BF2"/>
    <w:rsid w:val="0090573B"/>
    <w:rsid w:val="009128A6"/>
    <w:rsid w:val="00913D53"/>
    <w:rsid w:val="00923C7A"/>
    <w:rsid w:val="009327B2"/>
    <w:rsid w:val="00933167"/>
    <w:rsid w:val="009333BF"/>
    <w:rsid w:val="0094311B"/>
    <w:rsid w:val="009508F5"/>
    <w:rsid w:val="00951DDE"/>
    <w:rsid w:val="0095283B"/>
    <w:rsid w:val="00955F81"/>
    <w:rsid w:val="00961404"/>
    <w:rsid w:val="009614BB"/>
    <w:rsid w:val="00962371"/>
    <w:rsid w:val="00965916"/>
    <w:rsid w:val="009720F9"/>
    <w:rsid w:val="00972D67"/>
    <w:rsid w:val="00974B55"/>
    <w:rsid w:val="0098046D"/>
    <w:rsid w:val="00986D80"/>
    <w:rsid w:val="009924C0"/>
    <w:rsid w:val="00997AE8"/>
    <w:rsid w:val="009B7B2F"/>
    <w:rsid w:val="009D2582"/>
    <w:rsid w:val="009D593F"/>
    <w:rsid w:val="009D6F43"/>
    <w:rsid w:val="009E6177"/>
    <w:rsid w:val="009E65A0"/>
    <w:rsid w:val="009E7C78"/>
    <w:rsid w:val="009F0790"/>
    <w:rsid w:val="009F4A7B"/>
    <w:rsid w:val="00A04086"/>
    <w:rsid w:val="00A05415"/>
    <w:rsid w:val="00A1584A"/>
    <w:rsid w:val="00A218E4"/>
    <w:rsid w:val="00A2638B"/>
    <w:rsid w:val="00A4278A"/>
    <w:rsid w:val="00A6077E"/>
    <w:rsid w:val="00A75C08"/>
    <w:rsid w:val="00A77EB0"/>
    <w:rsid w:val="00A8104B"/>
    <w:rsid w:val="00A83326"/>
    <w:rsid w:val="00A9047E"/>
    <w:rsid w:val="00A91FD4"/>
    <w:rsid w:val="00A9296B"/>
    <w:rsid w:val="00A93662"/>
    <w:rsid w:val="00A957D8"/>
    <w:rsid w:val="00AA7136"/>
    <w:rsid w:val="00AB16A4"/>
    <w:rsid w:val="00AC30D7"/>
    <w:rsid w:val="00AD128A"/>
    <w:rsid w:val="00AD1A10"/>
    <w:rsid w:val="00AD487E"/>
    <w:rsid w:val="00AD6B00"/>
    <w:rsid w:val="00AD7553"/>
    <w:rsid w:val="00AE1F78"/>
    <w:rsid w:val="00AE5121"/>
    <w:rsid w:val="00AE51A0"/>
    <w:rsid w:val="00AE681A"/>
    <w:rsid w:val="00AE7238"/>
    <w:rsid w:val="00AF3B38"/>
    <w:rsid w:val="00B06866"/>
    <w:rsid w:val="00B11F12"/>
    <w:rsid w:val="00B14E1A"/>
    <w:rsid w:val="00B2700E"/>
    <w:rsid w:val="00B41D47"/>
    <w:rsid w:val="00B4387A"/>
    <w:rsid w:val="00B55A8D"/>
    <w:rsid w:val="00B65341"/>
    <w:rsid w:val="00B66712"/>
    <w:rsid w:val="00B80306"/>
    <w:rsid w:val="00B92707"/>
    <w:rsid w:val="00B9416E"/>
    <w:rsid w:val="00B9681A"/>
    <w:rsid w:val="00BA08DB"/>
    <w:rsid w:val="00BA2AD2"/>
    <w:rsid w:val="00BA34D9"/>
    <w:rsid w:val="00BA35D2"/>
    <w:rsid w:val="00BC61E4"/>
    <w:rsid w:val="00BC6557"/>
    <w:rsid w:val="00BD0913"/>
    <w:rsid w:val="00BD4564"/>
    <w:rsid w:val="00BD4DF9"/>
    <w:rsid w:val="00BD7193"/>
    <w:rsid w:val="00BF7BBF"/>
    <w:rsid w:val="00C031FC"/>
    <w:rsid w:val="00C07EED"/>
    <w:rsid w:val="00C10741"/>
    <w:rsid w:val="00C12EE2"/>
    <w:rsid w:val="00C17D99"/>
    <w:rsid w:val="00C21917"/>
    <w:rsid w:val="00C268E5"/>
    <w:rsid w:val="00C40B9F"/>
    <w:rsid w:val="00C4249A"/>
    <w:rsid w:val="00C819F3"/>
    <w:rsid w:val="00C81B16"/>
    <w:rsid w:val="00C926F4"/>
    <w:rsid w:val="00C9424F"/>
    <w:rsid w:val="00CA5025"/>
    <w:rsid w:val="00CB1DD0"/>
    <w:rsid w:val="00CB4618"/>
    <w:rsid w:val="00CC17AE"/>
    <w:rsid w:val="00CC3817"/>
    <w:rsid w:val="00CD5447"/>
    <w:rsid w:val="00CE1875"/>
    <w:rsid w:val="00CF43EE"/>
    <w:rsid w:val="00CF4C22"/>
    <w:rsid w:val="00CF5248"/>
    <w:rsid w:val="00CF7C7B"/>
    <w:rsid w:val="00D060AE"/>
    <w:rsid w:val="00D162FB"/>
    <w:rsid w:val="00D202D4"/>
    <w:rsid w:val="00D37CFF"/>
    <w:rsid w:val="00D47C39"/>
    <w:rsid w:val="00D51454"/>
    <w:rsid w:val="00D60233"/>
    <w:rsid w:val="00D609BE"/>
    <w:rsid w:val="00D60FD9"/>
    <w:rsid w:val="00D679D8"/>
    <w:rsid w:val="00DA066B"/>
    <w:rsid w:val="00DA3D65"/>
    <w:rsid w:val="00DA7A8A"/>
    <w:rsid w:val="00DA7E9A"/>
    <w:rsid w:val="00DB1676"/>
    <w:rsid w:val="00DB4790"/>
    <w:rsid w:val="00DC05BF"/>
    <w:rsid w:val="00DC4FB3"/>
    <w:rsid w:val="00DD0D4F"/>
    <w:rsid w:val="00DD16B4"/>
    <w:rsid w:val="00DE0DEC"/>
    <w:rsid w:val="00DE6278"/>
    <w:rsid w:val="00DF011C"/>
    <w:rsid w:val="00DF36A4"/>
    <w:rsid w:val="00DF43DF"/>
    <w:rsid w:val="00E05CED"/>
    <w:rsid w:val="00E102EA"/>
    <w:rsid w:val="00E1116C"/>
    <w:rsid w:val="00E120FC"/>
    <w:rsid w:val="00E15611"/>
    <w:rsid w:val="00E217AA"/>
    <w:rsid w:val="00E2285F"/>
    <w:rsid w:val="00E539F6"/>
    <w:rsid w:val="00E540AF"/>
    <w:rsid w:val="00E562D6"/>
    <w:rsid w:val="00E56BE4"/>
    <w:rsid w:val="00E57F38"/>
    <w:rsid w:val="00E65787"/>
    <w:rsid w:val="00E72061"/>
    <w:rsid w:val="00E76850"/>
    <w:rsid w:val="00EA0617"/>
    <w:rsid w:val="00EA3547"/>
    <w:rsid w:val="00EA5B58"/>
    <w:rsid w:val="00EB5653"/>
    <w:rsid w:val="00EC4B08"/>
    <w:rsid w:val="00ED0679"/>
    <w:rsid w:val="00ED08DA"/>
    <w:rsid w:val="00ED30FE"/>
    <w:rsid w:val="00ED4CBC"/>
    <w:rsid w:val="00EE113A"/>
    <w:rsid w:val="00EE452C"/>
    <w:rsid w:val="00EF1D53"/>
    <w:rsid w:val="00EF2ACA"/>
    <w:rsid w:val="00F04F3F"/>
    <w:rsid w:val="00F25427"/>
    <w:rsid w:val="00F32253"/>
    <w:rsid w:val="00F50434"/>
    <w:rsid w:val="00F579AD"/>
    <w:rsid w:val="00F6796A"/>
    <w:rsid w:val="00F7492A"/>
    <w:rsid w:val="00F831F4"/>
    <w:rsid w:val="00FA36DC"/>
    <w:rsid w:val="00FA3A5B"/>
    <w:rsid w:val="00FA5BBD"/>
    <w:rsid w:val="00FA6047"/>
    <w:rsid w:val="00FA7806"/>
    <w:rsid w:val="00FA7918"/>
    <w:rsid w:val="00FB18E8"/>
    <w:rsid w:val="00FB36A1"/>
    <w:rsid w:val="00FB5249"/>
    <w:rsid w:val="00FB69CD"/>
    <w:rsid w:val="00FB71A6"/>
    <w:rsid w:val="00FD701E"/>
    <w:rsid w:val="00FD71C6"/>
    <w:rsid w:val="00FE01F4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38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54E3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246F3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54E3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8246F3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3D07E1"/>
    <w:pPr>
      <w:ind w:left="720"/>
      <w:contextualSpacing/>
    </w:pPr>
  </w:style>
  <w:style w:type="character" w:customStyle="1" w:styleId="apple-converted-space">
    <w:name w:val="apple-converted-space"/>
    <w:uiPriority w:val="99"/>
    <w:rsid w:val="009924C0"/>
    <w:rPr>
      <w:rFonts w:cs="Times New Roman"/>
    </w:rPr>
  </w:style>
  <w:style w:type="table" w:styleId="a4">
    <w:name w:val="Table Grid"/>
    <w:basedOn w:val="a1"/>
    <w:uiPriority w:val="99"/>
    <w:rsid w:val="009924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F67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F6796A"/>
    <w:rPr>
      <w:rFonts w:ascii="Segoe UI" w:hAnsi="Segoe UI" w:cs="Segoe UI"/>
      <w:sz w:val="18"/>
      <w:szCs w:val="18"/>
    </w:rPr>
  </w:style>
  <w:style w:type="character" w:styleId="a7">
    <w:name w:val="Strong"/>
    <w:uiPriority w:val="99"/>
    <w:qFormat/>
    <w:rsid w:val="000260A4"/>
    <w:rPr>
      <w:rFonts w:cs="Times New Roman"/>
      <w:b/>
      <w:bCs/>
    </w:rPr>
  </w:style>
  <w:style w:type="paragraph" w:styleId="a8">
    <w:name w:val="Normal (Web)"/>
    <w:basedOn w:val="a"/>
    <w:uiPriority w:val="99"/>
    <w:semiHidden/>
    <w:rsid w:val="008026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9">
    <w:name w:val="Нормальний текст"/>
    <w:basedOn w:val="a"/>
    <w:uiPriority w:val="99"/>
    <w:rsid w:val="00DD16B4"/>
    <w:pPr>
      <w:spacing w:before="120" w:after="0" w:line="240" w:lineRule="auto"/>
      <w:ind w:firstLine="567"/>
    </w:pPr>
    <w:rPr>
      <w:rFonts w:ascii="Antiqua" w:hAnsi="Antiqua"/>
      <w:sz w:val="26"/>
      <w:szCs w:val="20"/>
      <w:lang w:eastAsia="ru-RU"/>
    </w:rPr>
  </w:style>
  <w:style w:type="paragraph" w:styleId="aa">
    <w:name w:val="No Spacing"/>
    <w:basedOn w:val="a"/>
    <w:uiPriority w:val="99"/>
    <w:qFormat/>
    <w:rsid w:val="007C5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41">
    <w:name w:val="Style41"/>
    <w:basedOn w:val="a"/>
    <w:uiPriority w:val="99"/>
    <w:rsid w:val="00EA5B58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69">
    <w:name w:val="Font Style69"/>
    <w:uiPriority w:val="99"/>
    <w:rsid w:val="00EA5B58"/>
    <w:rPr>
      <w:rFonts w:ascii="Times New Roman" w:hAnsi="Times New Roman" w:cs="Times New Roman"/>
      <w:b/>
      <w:bCs/>
      <w:sz w:val="18"/>
      <w:szCs w:val="18"/>
    </w:rPr>
  </w:style>
  <w:style w:type="paragraph" w:styleId="HTML">
    <w:name w:val="HTML Preformatted"/>
    <w:basedOn w:val="a"/>
    <w:link w:val="HTML0"/>
    <w:uiPriority w:val="99"/>
    <w:rsid w:val="008B16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8B1668"/>
    <w:rPr>
      <w:rFonts w:ascii="Courier New" w:hAnsi="Courier New" w:cs="Courier New"/>
      <w:sz w:val="20"/>
      <w:szCs w:val="20"/>
      <w:lang w:val="uk-UA" w:eastAsia="uk-UA"/>
    </w:rPr>
  </w:style>
  <w:style w:type="character" w:styleId="ab">
    <w:name w:val="Hyperlink"/>
    <w:uiPriority w:val="99"/>
    <w:semiHidden/>
    <w:rsid w:val="008B1668"/>
    <w:rPr>
      <w:rFonts w:cs="Times New Roman"/>
      <w:color w:val="0000FF"/>
      <w:u w:val="single"/>
    </w:rPr>
  </w:style>
  <w:style w:type="paragraph" w:customStyle="1" w:styleId="ac">
    <w:name w:val="Знак"/>
    <w:basedOn w:val="a"/>
    <w:uiPriority w:val="99"/>
    <w:rsid w:val="008246F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"/>
    <w:basedOn w:val="a"/>
    <w:uiPriority w:val="99"/>
    <w:rsid w:val="00157EF2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rsid w:val="00E57F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link w:val="ae"/>
    <w:uiPriority w:val="99"/>
    <w:locked/>
    <w:rsid w:val="00E57F38"/>
    <w:rPr>
      <w:rFonts w:cs="Times New Roman"/>
    </w:rPr>
  </w:style>
  <w:style w:type="paragraph" w:styleId="af0">
    <w:name w:val="footer"/>
    <w:basedOn w:val="a"/>
    <w:link w:val="af1"/>
    <w:uiPriority w:val="99"/>
    <w:rsid w:val="00E57F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E57F38"/>
    <w:rPr>
      <w:rFonts w:cs="Times New Roman"/>
    </w:rPr>
  </w:style>
  <w:style w:type="character" w:customStyle="1" w:styleId="rvts9">
    <w:name w:val="rvts9"/>
    <w:uiPriority w:val="99"/>
    <w:rsid w:val="00473FD3"/>
    <w:rPr>
      <w:rFonts w:cs="Times New Roman"/>
    </w:rPr>
  </w:style>
  <w:style w:type="character" w:customStyle="1" w:styleId="rvts37">
    <w:name w:val="rvts37"/>
    <w:uiPriority w:val="99"/>
    <w:rsid w:val="00473FD3"/>
    <w:rPr>
      <w:rFonts w:cs="Times New Roman"/>
    </w:rPr>
  </w:style>
  <w:style w:type="character" w:customStyle="1" w:styleId="af2">
    <w:name w:val="Основний текст + Напівжирний"/>
    <w:uiPriority w:val="99"/>
    <w:rsid w:val="00301783"/>
    <w:rPr>
      <w:rFonts w:ascii="Sylfaen" w:hAnsi="Sylfaen"/>
      <w:b/>
      <w:sz w:val="25"/>
      <w:shd w:val="clear" w:color="auto" w:fill="FFFFFF"/>
    </w:rPr>
  </w:style>
  <w:style w:type="paragraph" w:customStyle="1" w:styleId="msonormalcxspmiddle">
    <w:name w:val="msonormalcxspmiddle"/>
    <w:basedOn w:val="a"/>
    <w:uiPriority w:val="99"/>
    <w:rsid w:val="008213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msonormalcxsplast">
    <w:name w:val="msonormalcxsplast"/>
    <w:basedOn w:val="a"/>
    <w:uiPriority w:val="99"/>
    <w:rsid w:val="008213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38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54E3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246F3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54E3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8246F3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3D07E1"/>
    <w:pPr>
      <w:ind w:left="720"/>
      <w:contextualSpacing/>
    </w:pPr>
  </w:style>
  <w:style w:type="character" w:customStyle="1" w:styleId="apple-converted-space">
    <w:name w:val="apple-converted-space"/>
    <w:uiPriority w:val="99"/>
    <w:rsid w:val="009924C0"/>
    <w:rPr>
      <w:rFonts w:cs="Times New Roman"/>
    </w:rPr>
  </w:style>
  <w:style w:type="table" w:styleId="a4">
    <w:name w:val="Table Grid"/>
    <w:basedOn w:val="a1"/>
    <w:uiPriority w:val="99"/>
    <w:rsid w:val="009924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F67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F6796A"/>
    <w:rPr>
      <w:rFonts w:ascii="Segoe UI" w:hAnsi="Segoe UI" w:cs="Segoe UI"/>
      <w:sz w:val="18"/>
      <w:szCs w:val="18"/>
    </w:rPr>
  </w:style>
  <w:style w:type="character" w:styleId="a7">
    <w:name w:val="Strong"/>
    <w:uiPriority w:val="99"/>
    <w:qFormat/>
    <w:rsid w:val="000260A4"/>
    <w:rPr>
      <w:rFonts w:cs="Times New Roman"/>
      <w:b/>
      <w:bCs/>
    </w:rPr>
  </w:style>
  <w:style w:type="paragraph" w:styleId="a8">
    <w:name w:val="Normal (Web)"/>
    <w:basedOn w:val="a"/>
    <w:uiPriority w:val="99"/>
    <w:semiHidden/>
    <w:rsid w:val="008026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9">
    <w:name w:val="Нормальний текст"/>
    <w:basedOn w:val="a"/>
    <w:uiPriority w:val="99"/>
    <w:rsid w:val="00DD16B4"/>
    <w:pPr>
      <w:spacing w:before="120" w:after="0" w:line="240" w:lineRule="auto"/>
      <w:ind w:firstLine="567"/>
    </w:pPr>
    <w:rPr>
      <w:rFonts w:ascii="Antiqua" w:hAnsi="Antiqua"/>
      <w:sz w:val="26"/>
      <w:szCs w:val="20"/>
      <w:lang w:eastAsia="ru-RU"/>
    </w:rPr>
  </w:style>
  <w:style w:type="paragraph" w:styleId="aa">
    <w:name w:val="No Spacing"/>
    <w:basedOn w:val="a"/>
    <w:uiPriority w:val="99"/>
    <w:qFormat/>
    <w:rsid w:val="007C5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41">
    <w:name w:val="Style41"/>
    <w:basedOn w:val="a"/>
    <w:uiPriority w:val="99"/>
    <w:rsid w:val="00EA5B58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69">
    <w:name w:val="Font Style69"/>
    <w:uiPriority w:val="99"/>
    <w:rsid w:val="00EA5B58"/>
    <w:rPr>
      <w:rFonts w:ascii="Times New Roman" w:hAnsi="Times New Roman" w:cs="Times New Roman"/>
      <w:b/>
      <w:bCs/>
      <w:sz w:val="18"/>
      <w:szCs w:val="18"/>
    </w:rPr>
  </w:style>
  <w:style w:type="paragraph" w:styleId="HTML">
    <w:name w:val="HTML Preformatted"/>
    <w:basedOn w:val="a"/>
    <w:link w:val="HTML0"/>
    <w:uiPriority w:val="99"/>
    <w:rsid w:val="008B16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8B1668"/>
    <w:rPr>
      <w:rFonts w:ascii="Courier New" w:hAnsi="Courier New" w:cs="Courier New"/>
      <w:sz w:val="20"/>
      <w:szCs w:val="20"/>
      <w:lang w:val="uk-UA" w:eastAsia="uk-UA"/>
    </w:rPr>
  </w:style>
  <w:style w:type="character" w:styleId="ab">
    <w:name w:val="Hyperlink"/>
    <w:uiPriority w:val="99"/>
    <w:semiHidden/>
    <w:rsid w:val="008B1668"/>
    <w:rPr>
      <w:rFonts w:cs="Times New Roman"/>
      <w:color w:val="0000FF"/>
      <w:u w:val="single"/>
    </w:rPr>
  </w:style>
  <w:style w:type="paragraph" w:customStyle="1" w:styleId="ac">
    <w:name w:val="Знак"/>
    <w:basedOn w:val="a"/>
    <w:uiPriority w:val="99"/>
    <w:rsid w:val="008246F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"/>
    <w:basedOn w:val="a"/>
    <w:uiPriority w:val="99"/>
    <w:rsid w:val="00157EF2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rsid w:val="00E57F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link w:val="ae"/>
    <w:uiPriority w:val="99"/>
    <w:locked/>
    <w:rsid w:val="00E57F38"/>
    <w:rPr>
      <w:rFonts w:cs="Times New Roman"/>
    </w:rPr>
  </w:style>
  <w:style w:type="paragraph" w:styleId="af0">
    <w:name w:val="footer"/>
    <w:basedOn w:val="a"/>
    <w:link w:val="af1"/>
    <w:uiPriority w:val="99"/>
    <w:rsid w:val="00E57F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E57F38"/>
    <w:rPr>
      <w:rFonts w:cs="Times New Roman"/>
    </w:rPr>
  </w:style>
  <w:style w:type="character" w:customStyle="1" w:styleId="rvts9">
    <w:name w:val="rvts9"/>
    <w:uiPriority w:val="99"/>
    <w:rsid w:val="00473FD3"/>
    <w:rPr>
      <w:rFonts w:cs="Times New Roman"/>
    </w:rPr>
  </w:style>
  <w:style w:type="character" w:customStyle="1" w:styleId="rvts37">
    <w:name w:val="rvts37"/>
    <w:uiPriority w:val="99"/>
    <w:rsid w:val="00473FD3"/>
    <w:rPr>
      <w:rFonts w:cs="Times New Roman"/>
    </w:rPr>
  </w:style>
  <w:style w:type="character" w:customStyle="1" w:styleId="af2">
    <w:name w:val="Основний текст + Напівжирний"/>
    <w:uiPriority w:val="99"/>
    <w:rsid w:val="00301783"/>
    <w:rPr>
      <w:rFonts w:ascii="Sylfaen" w:hAnsi="Sylfaen"/>
      <w:b/>
      <w:sz w:val="25"/>
      <w:shd w:val="clear" w:color="auto" w:fill="FFFFFF"/>
    </w:rPr>
  </w:style>
  <w:style w:type="paragraph" w:customStyle="1" w:styleId="msonormalcxspmiddle">
    <w:name w:val="msonormalcxspmiddle"/>
    <w:basedOn w:val="a"/>
    <w:uiPriority w:val="99"/>
    <w:rsid w:val="008213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msonormalcxsplast">
    <w:name w:val="msonormalcxsplast"/>
    <w:basedOn w:val="a"/>
    <w:uiPriority w:val="99"/>
    <w:rsid w:val="008213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51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1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51160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1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51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82879-0E6A-476E-839C-0577EACAA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3387</Words>
  <Characters>1932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4</cp:revision>
  <cp:lastPrinted>2024-12-04T09:43:00Z</cp:lastPrinted>
  <dcterms:created xsi:type="dcterms:W3CDTF">2024-12-11T13:50:00Z</dcterms:created>
  <dcterms:modified xsi:type="dcterms:W3CDTF">2024-12-11T14:07:00Z</dcterms:modified>
</cp:coreProperties>
</file>