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41" w:rsidRPr="00966488" w:rsidRDefault="00161E41" w:rsidP="00161E41">
      <w:pPr>
        <w:ind w:left="5245"/>
        <w:jc w:val="both"/>
        <w:rPr>
          <w:noProof/>
        </w:rPr>
      </w:pPr>
      <w:r w:rsidRPr="00966488">
        <w:rPr>
          <w:noProof/>
        </w:rPr>
        <w:t>ЗАТВЕРДЖЕНО</w:t>
      </w:r>
    </w:p>
    <w:p w:rsidR="00161E41" w:rsidRPr="00966488" w:rsidRDefault="00161E41" w:rsidP="00161E41">
      <w:pPr>
        <w:ind w:left="5245"/>
        <w:jc w:val="both"/>
        <w:rPr>
          <w:noProof/>
        </w:rPr>
      </w:pPr>
      <w:r w:rsidRPr="00966488">
        <w:rPr>
          <w:noProof/>
        </w:rPr>
        <w:t xml:space="preserve">Рішення виконавчого комітету </w:t>
      </w:r>
    </w:p>
    <w:p w:rsidR="00161E41" w:rsidRPr="00966488" w:rsidRDefault="00161E41" w:rsidP="00161E41">
      <w:pPr>
        <w:ind w:left="5245"/>
        <w:jc w:val="both"/>
        <w:rPr>
          <w:noProof/>
        </w:rPr>
      </w:pPr>
      <w:r w:rsidRPr="00966488">
        <w:rPr>
          <w:noProof/>
        </w:rPr>
        <w:t xml:space="preserve">Мар’янівської селищної ради </w:t>
      </w:r>
    </w:p>
    <w:p w:rsidR="00161E41" w:rsidRPr="003E5026" w:rsidRDefault="00161E41" w:rsidP="00161E41">
      <w:pPr>
        <w:ind w:left="5245"/>
        <w:jc w:val="both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A46CD8">
        <w:rPr>
          <w:noProof/>
          <w:lang w:val="uk-UA"/>
        </w:rPr>
        <w:t xml:space="preserve">  </w:t>
      </w:r>
      <w:r w:rsidR="003E5026">
        <w:rPr>
          <w:noProof/>
          <w:lang w:val="uk-UA"/>
        </w:rPr>
        <w:t xml:space="preserve"> травня</w:t>
      </w:r>
      <w:r w:rsidRPr="00966488">
        <w:rPr>
          <w:noProof/>
          <w:lang w:val="uk-UA"/>
        </w:rPr>
        <w:t xml:space="preserve"> </w:t>
      </w:r>
      <w:r>
        <w:rPr>
          <w:noProof/>
        </w:rPr>
        <w:t>202</w:t>
      </w:r>
      <w:r w:rsidR="004517C5">
        <w:rPr>
          <w:noProof/>
          <w:lang w:val="uk-UA"/>
        </w:rPr>
        <w:t>6</w:t>
      </w:r>
      <w:r w:rsidRPr="00966488">
        <w:rPr>
          <w:noProof/>
        </w:rPr>
        <w:t xml:space="preserve"> року № </w:t>
      </w:r>
      <w:bookmarkStart w:id="0" w:name="_GoBack"/>
      <w:bookmarkEnd w:id="0"/>
    </w:p>
    <w:p w:rsidR="00161E41" w:rsidRPr="00966488" w:rsidRDefault="00161E41" w:rsidP="00161E41">
      <w:pPr>
        <w:ind w:left="5245"/>
        <w:jc w:val="both"/>
        <w:rPr>
          <w:noProof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450"/>
        <w:gridCol w:w="117"/>
        <w:gridCol w:w="3294"/>
        <w:gridCol w:w="5494"/>
        <w:gridCol w:w="484"/>
      </w:tblGrid>
      <w:tr w:rsidR="00161E41" w:rsidRPr="001567CE" w:rsidTr="003E5026">
        <w:tc>
          <w:tcPr>
            <w:tcW w:w="9355" w:type="dxa"/>
            <w:gridSpan w:val="4"/>
            <w:hideMark/>
          </w:tcPr>
          <w:p w:rsidR="00161E41" w:rsidRPr="007B2A0F" w:rsidRDefault="00161E41" w:rsidP="00F71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7B2A0F">
              <w:rPr>
                <w:b/>
                <w:noProof/>
                <w:sz w:val="28"/>
                <w:szCs w:val="28"/>
                <w:lang w:val="uk-UA"/>
              </w:rPr>
              <w:t>ІНФОРМАЦІЙНА КАРТКА</w:t>
            </w: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 w:rsidR="004517C5">
              <w:rPr>
                <w:b/>
                <w:noProof/>
                <w:sz w:val="28"/>
                <w:szCs w:val="28"/>
                <w:lang w:val="uk-UA"/>
              </w:rPr>
              <w:t>50</w:t>
            </w:r>
            <w:r w:rsidRPr="007B2A0F">
              <w:rPr>
                <w:b/>
                <w:noProof/>
                <w:sz w:val="28"/>
                <w:szCs w:val="28"/>
                <w:lang w:val="uk-UA"/>
              </w:rPr>
              <w:t xml:space="preserve"> (00214 )</w:t>
            </w:r>
          </w:p>
          <w:p w:rsidR="00161E41" w:rsidRPr="007B2A0F" w:rsidRDefault="00161E41" w:rsidP="00F71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7B2A0F">
              <w:rPr>
                <w:b/>
                <w:noProof/>
                <w:sz w:val="28"/>
                <w:szCs w:val="28"/>
                <w:lang w:val="uk-UA"/>
              </w:rPr>
              <w:t>адміністративної послуги</w:t>
            </w:r>
          </w:p>
          <w:p w:rsidR="00161E41" w:rsidRDefault="00161E41" w:rsidP="00F71D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ЗАТВЕРДЖЕННЯ ТЕХНІЧНОЇ ДОКУМЕНТАЦІЇ ІЗ ЗЕМЛЕУСТРОЮ ЩОДО ВСТАНОВЛЕННЯ (ВІДНОВЛЕННЯ) МЕЖ ЗЕМЕЛЬНОЇ ДІЛЯНКИ </w:t>
            </w:r>
          </w:p>
          <w:p w:rsidR="00161E41" w:rsidRPr="00966488" w:rsidRDefault="00161E41" w:rsidP="00F71D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 НАТУРІ (НА МІСЦЕВОСТІ)</w:t>
            </w:r>
            <w:r w:rsidRPr="001567CE">
              <w:rPr>
                <w:noProof/>
                <w:sz w:val="28"/>
                <w:szCs w:val="28"/>
              </w:rPr>
              <w:t xml:space="preserve">  </w:t>
            </w:r>
          </w:p>
          <w:p w:rsidR="00161E41" w:rsidRPr="001567CE" w:rsidRDefault="00161E41" w:rsidP="00F71D1C">
            <w:pPr>
              <w:rPr>
                <w:b/>
                <w:lang w:val="uk-UA"/>
              </w:rPr>
            </w:pPr>
          </w:p>
        </w:tc>
        <w:tc>
          <w:tcPr>
            <w:tcW w:w="484" w:type="dxa"/>
          </w:tcPr>
          <w:p w:rsidR="00161E41" w:rsidRPr="001567CE" w:rsidRDefault="00161E41" w:rsidP="00F71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b/>
                <w:bCs/>
                <w:noProof/>
                <w:spacing w:val="2"/>
                <w:sz w:val="28"/>
                <w:szCs w:val="28"/>
              </w:rPr>
            </w:pP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E41" w:rsidRPr="0001343F" w:rsidRDefault="00161E41" w:rsidP="00F71D1C">
            <w:pPr>
              <w:rPr>
                <w:b/>
                <w:noProof/>
              </w:rPr>
            </w:pPr>
            <w:bookmarkStart w:id="1" w:name="n14"/>
            <w:bookmarkEnd w:id="1"/>
            <w:r w:rsidRPr="0001343F">
              <w:rPr>
                <w:b/>
                <w:noProof/>
              </w:rPr>
              <w:t>Інформація про центр надання адміністративної послуги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bCs/>
                <w:i/>
                <w:iCs/>
                <w:noProof/>
              </w:rPr>
            </w:pPr>
            <w:r w:rsidRPr="001567CE">
              <w:rPr>
                <w:noProof/>
              </w:rPr>
              <w:t xml:space="preserve">Місцезнаходження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57735D" w:rsidRDefault="00161E41" w:rsidP="00F71D1C">
            <w:pPr>
              <w:rPr>
                <w:bCs/>
                <w:iCs/>
                <w:noProof/>
                <w:lang w:val="uk-UA"/>
              </w:rPr>
            </w:pPr>
            <w:r w:rsidRPr="001567CE">
              <w:rPr>
                <w:bCs/>
                <w:iCs/>
                <w:noProof/>
              </w:rPr>
              <w:t>45744, Волинська область, Луцьки</w:t>
            </w:r>
            <w:r>
              <w:rPr>
                <w:bCs/>
                <w:iCs/>
                <w:noProof/>
              </w:rPr>
              <w:t>й район</w:t>
            </w:r>
            <w:r>
              <w:rPr>
                <w:bCs/>
                <w:iCs/>
                <w:noProof/>
                <w:lang w:val="uk-UA"/>
              </w:rPr>
              <w:t>,</w:t>
            </w:r>
          </w:p>
          <w:p w:rsidR="00161E41" w:rsidRPr="0057735D" w:rsidRDefault="00161E41" w:rsidP="00F71D1C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</w:rPr>
              <w:t>селище Мар’янівка,</w:t>
            </w:r>
            <w:r>
              <w:rPr>
                <w:bCs/>
                <w:iCs/>
                <w:noProof/>
                <w:lang w:val="uk-UA"/>
              </w:rPr>
              <w:t xml:space="preserve"> </w:t>
            </w:r>
            <w:r>
              <w:rPr>
                <w:bCs/>
                <w:iCs/>
                <w:noProof/>
              </w:rPr>
              <w:t>вул</w:t>
            </w:r>
            <w:r>
              <w:rPr>
                <w:bCs/>
                <w:iCs/>
                <w:noProof/>
                <w:lang w:val="uk-UA"/>
              </w:rPr>
              <w:t>.</w:t>
            </w:r>
            <w:r w:rsidRPr="001567CE">
              <w:rPr>
                <w:bCs/>
                <w:iCs/>
                <w:noProof/>
              </w:rPr>
              <w:t xml:space="preserve">  Незалежності, </w:t>
            </w:r>
            <w:r w:rsidR="003E5026">
              <w:rPr>
                <w:bCs/>
                <w:iCs/>
                <w:noProof/>
                <w:lang w:val="uk-UA"/>
              </w:rPr>
              <w:t xml:space="preserve">буд. </w:t>
            </w:r>
            <w:r w:rsidRPr="001567CE">
              <w:rPr>
                <w:bCs/>
                <w:iCs/>
                <w:noProof/>
              </w:rPr>
              <w:t>26</w:t>
            </w:r>
            <w:r>
              <w:rPr>
                <w:bCs/>
                <w:iCs/>
                <w:noProof/>
                <w:lang w:val="uk-UA"/>
              </w:rPr>
              <w:t>.</w:t>
            </w:r>
          </w:p>
        </w:tc>
      </w:tr>
      <w:tr w:rsidR="00161E41" w:rsidRPr="001567CE" w:rsidTr="003E5026">
        <w:trPr>
          <w:gridAfter w:val="1"/>
          <w:wAfter w:w="484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i/>
                <w:iCs/>
                <w:noProof/>
              </w:rPr>
            </w:pPr>
            <w:r w:rsidRPr="001567CE">
              <w:rPr>
                <w:noProof/>
              </w:rPr>
              <w:t xml:space="preserve">Інформація щодо режиму роботи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57735D" w:rsidRDefault="00161E41" w:rsidP="00F71D1C">
            <w:pPr>
              <w:rPr>
                <w:iCs/>
                <w:noProof/>
                <w:lang w:val="uk-UA"/>
              </w:rPr>
            </w:pPr>
            <w:r w:rsidRPr="001567CE">
              <w:rPr>
                <w:iCs/>
                <w:noProof/>
              </w:rPr>
              <w:t>Понеділок, вівторок, четвер: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1567CE">
              <w:rPr>
                <w:noProof/>
                <w:sz w:val="28"/>
                <w:szCs w:val="28"/>
              </w:rPr>
              <w:t>–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1567CE">
              <w:rPr>
                <w:iCs/>
                <w:noProof/>
              </w:rPr>
              <w:t>17.15;</w:t>
            </w:r>
          </w:p>
          <w:p w:rsidR="00161E41" w:rsidRPr="001567CE" w:rsidRDefault="00161E41" w:rsidP="00F71D1C">
            <w:pPr>
              <w:rPr>
                <w:iCs/>
                <w:noProof/>
              </w:rPr>
            </w:pPr>
            <w:r w:rsidRPr="001567CE">
              <w:rPr>
                <w:iCs/>
                <w:noProof/>
              </w:rPr>
              <w:t>середа: 8.15</w:t>
            </w:r>
            <w:r>
              <w:rPr>
                <w:iCs/>
                <w:noProof/>
              </w:rPr>
              <w:t xml:space="preserve"> </w:t>
            </w:r>
            <w:r w:rsidRPr="001567CE">
              <w:rPr>
                <w:noProof/>
                <w:sz w:val="28"/>
                <w:szCs w:val="28"/>
              </w:rPr>
              <w:t>–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1567CE">
              <w:rPr>
                <w:iCs/>
                <w:noProof/>
              </w:rPr>
              <w:t>20.00;</w:t>
            </w:r>
          </w:p>
          <w:p w:rsidR="00161E41" w:rsidRPr="001567CE" w:rsidRDefault="00161E41" w:rsidP="00F71D1C">
            <w:pPr>
              <w:rPr>
                <w:iCs/>
                <w:noProof/>
              </w:rPr>
            </w:pPr>
            <w:r w:rsidRPr="001567CE">
              <w:rPr>
                <w:iCs/>
                <w:noProof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1567CE">
              <w:rPr>
                <w:noProof/>
                <w:sz w:val="28"/>
                <w:szCs w:val="28"/>
              </w:rPr>
              <w:t>–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1567CE">
              <w:rPr>
                <w:iCs/>
                <w:noProof/>
              </w:rPr>
              <w:t>16.00</w:t>
            </w:r>
          </w:p>
          <w:p w:rsidR="00161E41" w:rsidRPr="001567CE" w:rsidRDefault="00161E41" w:rsidP="00F71D1C">
            <w:pPr>
              <w:rPr>
                <w:iCs/>
                <w:noProof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1567CE">
              <w:rPr>
                <w:iCs/>
                <w:noProof/>
              </w:rPr>
              <w:t>ез перерви на обід.</w:t>
            </w:r>
          </w:p>
          <w:p w:rsidR="00161E41" w:rsidRPr="00F902F6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iCs/>
                <w:noProof/>
              </w:rPr>
              <w:t>Субота, неділя</w:t>
            </w:r>
            <w:r>
              <w:rPr>
                <w:iCs/>
                <w:noProof/>
              </w:rPr>
              <w:t xml:space="preserve"> </w:t>
            </w:r>
            <w:r w:rsidRPr="001567CE">
              <w:rPr>
                <w:noProof/>
                <w:sz w:val="28"/>
                <w:szCs w:val="28"/>
              </w:rPr>
              <w:t>–</w:t>
            </w:r>
            <w:r w:rsidRPr="001567CE">
              <w:rPr>
                <w:iCs/>
                <w:noProof/>
              </w:rPr>
              <w:t xml:space="preserve"> вихідний</w:t>
            </w:r>
            <w:r>
              <w:rPr>
                <w:i/>
                <w:iCs/>
                <w:noProof/>
                <w:lang w:val="uk-UA"/>
              </w:rPr>
              <w:t>.</w:t>
            </w:r>
          </w:p>
        </w:tc>
      </w:tr>
      <w:tr w:rsidR="00161E41" w:rsidRPr="00A46CD8" w:rsidTr="003E5026">
        <w:trPr>
          <w:gridAfter w:val="1"/>
          <w:wAfter w:w="484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Телефон, адреса електронної пошти та веб-сайт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1E41" w:rsidRPr="0001343F" w:rsidRDefault="00161E41" w:rsidP="00F71D1C">
            <w:pPr>
              <w:rPr>
                <w:iCs/>
                <w:noProof/>
                <w:color w:val="FF0000"/>
                <w:lang w:val="uk-UA"/>
              </w:rPr>
            </w:pPr>
            <w:r w:rsidRPr="001567CE">
              <w:rPr>
                <w:bCs/>
                <w:iCs/>
                <w:noProof/>
              </w:rPr>
              <w:t xml:space="preserve">Тел./факс: </w:t>
            </w:r>
            <w:r w:rsidRPr="001567CE">
              <w:rPr>
                <w:iCs/>
                <w:noProof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:rsidR="00161E41" w:rsidRDefault="00161E41" w:rsidP="00F71D1C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1567CE">
              <w:rPr>
                <w:bCs/>
                <w:iCs/>
                <w:noProof/>
              </w:rPr>
              <w:t xml:space="preserve">лектронна адреса: </w:t>
            </w:r>
          </w:p>
          <w:p w:rsidR="00161E41" w:rsidRPr="00D344A8" w:rsidRDefault="00A46CD8" w:rsidP="00F71D1C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161E41" w:rsidRPr="001567C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161E41">
              <w:rPr>
                <w:noProof/>
                <w:lang w:val="uk-UA"/>
              </w:rPr>
              <w:t>;</w:t>
            </w:r>
          </w:p>
          <w:p w:rsidR="00161E41" w:rsidRPr="0057735D" w:rsidRDefault="00A46CD8" w:rsidP="00F71D1C">
            <w:pPr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161E41">
                <w:rPr>
                  <w:rStyle w:val="a3"/>
                  <w:color w:val="auto"/>
                  <w:u w:val="none"/>
                </w:rPr>
                <w:t>https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61E41">
                <w:rPr>
                  <w:rStyle w:val="a3"/>
                  <w:color w:val="auto"/>
                  <w:u w:val="none"/>
                </w:rPr>
                <w:t>maryanivska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dosvit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org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ua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61E41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61E41" w:rsidRPr="001567CE" w:rsidTr="003E5026">
        <w:trPr>
          <w:gridAfter w:val="1"/>
          <w:wAfter w:w="484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Default="00161E41" w:rsidP="00F71D1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 w:rsidRPr="001567CE">
              <w:rPr>
                <w:noProof/>
              </w:rPr>
              <w:t xml:space="preserve"> </w:t>
            </w:r>
          </w:p>
          <w:p w:rsidR="00161E41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 xml:space="preserve">Волинська обл., Луцький район, </w:t>
            </w:r>
          </w:p>
          <w:p w:rsidR="00161E41" w:rsidRPr="001A42F1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1567CE">
              <w:rPr>
                <w:noProof/>
              </w:rPr>
              <w:t xml:space="preserve"> </w:t>
            </w:r>
            <w:r w:rsidR="003E5026">
              <w:rPr>
                <w:noProof/>
                <w:lang w:val="uk-UA"/>
              </w:rPr>
              <w:t xml:space="preserve">буд. </w:t>
            </w:r>
            <w:r w:rsidRPr="001567CE">
              <w:rPr>
                <w:noProof/>
              </w:rPr>
              <w:t>47а</w:t>
            </w:r>
            <w:r>
              <w:rPr>
                <w:noProof/>
                <w:lang w:val="uk-UA"/>
              </w:rPr>
              <w:t>.</w:t>
            </w:r>
          </w:p>
        </w:tc>
      </w:tr>
      <w:tr w:rsidR="00161E41" w:rsidRPr="00A46CD8" w:rsidTr="003E5026">
        <w:trPr>
          <w:gridAfter w:val="1"/>
          <w:wAfter w:w="484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bCs/>
                <w:i/>
                <w:iCs/>
                <w:noProof/>
              </w:rPr>
            </w:pPr>
            <w:r w:rsidRPr="001567CE">
              <w:rPr>
                <w:noProof/>
              </w:rPr>
              <w:t xml:space="preserve">Телефон, адреса електронної пошти та веб-сайт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1E41" w:rsidRDefault="00161E41" w:rsidP="00F71D1C">
            <w:pPr>
              <w:rPr>
                <w:iCs/>
                <w:noProof/>
                <w:lang w:val="uk-UA"/>
              </w:rPr>
            </w:pPr>
            <w:r w:rsidRPr="001567CE">
              <w:rPr>
                <w:bCs/>
                <w:iCs/>
                <w:noProof/>
              </w:rPr>
              <w:t xml:space="preserve">Тел./факс: </w:t>
            </w:r>
            <w:r w:rsidRPr="001567CE">
              <w:rPr>
                <w:iCs/>
                <w:noProof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</w:p>
          <w:p w:rsidR="00161E41" w:rsidRDefault="00161E41" w:rsidP="00F71D1C">
            <w:pPr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161E41" w:rsidRDefault="00A46CD8" w:rsidP="00F71D1C">
            <w:pPr>
              <w:rPr>
                <w:lang w:val="uk-UA"/>
              </w:rPr>
            </w:pPr>
            <w:hyperlink r:id="rId7" w:history="1">
              <w:r w:rsidR="00161E41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61E41">
              <w:rPr>
                <w:lang w:val="uk-UA"/>
              </w:rPr>
              <w:t>;</w:t>
            </w:r>
          </w:p>
          <w:p w:rsidR="00161E41" w:rsidRPr="0057735D" w:rsidRDefault="00A46CD8" w:rsidP="00F71D1C">
            <w:pPr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161E41">
                <w:rPr>
                  <w:rStyle w:val="a3"/>
                  <w:color w:val="auto"/>
                  <w:u w:val="none"/>
                </w:rPr>
                <w:t>https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61E41">
                <w:rPr>
                  <w:rStyle w:val="a3"/>
                  <w:color w:val="auto"/>
                  <w:u w:val="none"/>
                </w:rPr>
                <w:t>maryanivska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dosvit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org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ua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61E41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E41" w:rsidRPr="001567CE" w:rsidRDefault="00161E41" w:rsidP="00161E41">
            <w:pPr>
              <w:jc w:val="center"/>
              <w:rPr>
                <w:noProof/>
              </w:rPr>
            </w:pPr>
            <w:r w:rsidRPr="001567CE">
              <w:rPr>
                <w:rStyle w:val="rvts9"/>
                <w:b/>
                <w:bCs/>
                <w:noProof/>
              </w:rPr>
              <w:t>Нормативні акти, якими регламентується надання адміністративної послуги</w:t>
            </w:r>
          </w:p>
        </w:tc>
      </w:tr>
      <w:tr w:rsidR="00161E41" w:rsidRPr="001567CE" w:rsidTr="003E5026">
        <w:trPr>
          <w:gridAfter w:val="1"/>
          <w:wAfter w:w="484" w:type="dxa"/>
          <w:trHeight w:val="33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6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Закони України</w:t>
            </w:r>
          </w:p>
          <w:p w:rsidR="00161E41" w:rsidRPr="001567CE" w:rsidRDefault="00161E41" w:rsidP="00F71D1C">
            <w:pPr>
              <w:rPr>
                <w:noProof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6D793A" w:rsidRDefault="00161E41" w:rsidP="00F71D1C">
            <w:r w:rsidRPr="00966488">
              <w:rPr>
                <w:noProof/>
                <w:lang w:val="uk-UA"/>
              </w:rPr>
              <w:t>Земельний кодекс України</w:t>
            </w:r>
            <w:r>
              <w:t>.</w:t>
            </w:r>
          </w:p>
        </w:tc>
      </w:tr>
      <w:tr w:rsidR="00161E41" w:rsidRPr="001567CE" w:rsidTr="003E5026">
        <w:trPr>
          <w:gridAfter w:val="1"/>
          <w:wAfter w:w="484" w:type="dxa"/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7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  <w:lang w:eastAsia="uk-UA"/>
              </w:rPr>
              <w:t>Акти Кабінету Міністрів України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ar-SA"/>
              </w:rPr>
            </w:pPr>
            <w:r w:rsidRPr="001567CE">
              <w:rPr>
                <w:noProof/>
              </w:rPr>
              <w:t xml:space="preserve">Постанова КМУ </w:t>
            </w:r>
            <w:r w:rsidRPr="001567CE">
              <w:rPr>
                <w:rStyle w:val="rvts52"/>
                <w:noProof/>
              </w:rPr>
              <w:t xml:space="preserve">від </w:t>
            </w:r>
            <w:r w:rsidRPr="001567CE">
              <w:rPr>
                <w:rStyle w:val="rvts9"/>
                <w:noProof/>
              </w:rPr>
              <w:t>17 жовтня 2012 року</w:t>
            </w:r>
            <w:r w:rsidR="004517C5">
              <w:rPr>
                <w:rStyle w:val="rvts9"/>
                <w:noProof/>
                <w:lang w:val="uk-UA"/>
              </w:rPr>
              <w:t xml:space="preserve"> </w:t>
            </w:r>
            <w:r>
              <w:rPr>
                <w:rStyle w:val="rvts9"/>
                <w:noProof/>
                <w:lang w:val="uk-UA"/>
              </w:rPr>
              <w:t xml:space="preserve"> </w:t>
            </w:r>
            <w:r w:rsidRPr="001567CE">
              <w:rPr>
                <w:noProof/>
              </w:rPr>
              <w:t xml:space="preserve">№ </w:t>
            </w:r>
            <w:r w:rsidRPr="001567CE">
              <w:rPr>
                <w:rStyle w:val="rvts9"/>
                <w:noProof/>
              </w:rPr>
              <w:t xml:space="preserve">1051 «Про затвердження </w:t>
            </w:r>
            <w:hyperlink r:id="rId9" w:anchor="n19" w:history="1">
              <w:r w:rsidRPr="001567CE">
                <w:rPr>
                  <w:rStyle w:val="a3"/>
                  <w:noProof/>
                  <w:color w:val="auto"/>
                  <w:u w:val="none"/>
                </w:rPr>
                <w:t>Порядку ведення Державного земельного кадастру</w:t>
              </w:r>
            </w:hyperlink>
            <w:r w:rsidRPr="001567CE">
              <w:rPr>
                <w:noProof/>
              </w:rPr>
              <w:t>».</w:t>
            </w:r>
          </w:p>
          <w:p w:rsidR="00161E41" w:rsidRPr="001567CE" w:rsidRDefault="00161E41" w:rsidP="00F71D1C">
            <w:pPr>
              <w:rPr>
                <w:noProof/>
              </w:rPr>
            </w:pPr>
          </w:p>
        </w:tc>
      </w:tr>
      <w:tr w:rsidR="00161E41" w:rsidRPr="001567CE" w:rsidTr="003E5026">
        <w:trPr>
          <w:gridAfter w:val="1"/>
          <w:wAfter w:w="484" w:type="dxa"/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8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uk-UA"/>
              </w:rPr>
            </w:pPr>
            <w:r w:rsidRPr="001567CE">
              <w:rPr>
                <w:noProof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en-US"/>
              </w:rPr>
            </w:pPr>
            <w:r w:rsidRPr="001567CE">
              <w:rPr>
                <w:noProof/>
                <w:lang w:eastAsia="en-US"/>
              </w:rPr>
              <w:t>-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E41" w:rsidRPr="00161E41" w:rsidRDefault="00161E41" w:rsidP="00161E41">
            <w:pPr>
              <w:jc w:val="center"/>
              <w:rPr>
                <w:b/>
                <w:noProof/>
              </w:rPr>
            </w:pPr>
            <w:r w:rsidRPr="00161E41">
              <w:rPr>
                <w:b/>
                <w:bCs/>
                <w:noProof/>
              </w:rPr>
              <w:t>Умови отримання адміністративної послуги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9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bCs/>
                <w:noProof/>
              </w:rPr>
            </w:pPr>
            <w:r w:rsidRPr="001567CE">
              <w:rPr>
                <w:noProof/>
              </w:rPr>
              <w:t>Підстава для отримання адміністративної послуги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3E5026" w:rsidRDefault="003E5026" w:rsidP="00454BAF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Заява фізичної або юридичної особи.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lastRenderedPageBreak/>
              <w:t>10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bCs/>
                <w:noProof/>
              </w:rPr>
            </w:pPr>
            <w:r w:rsidRPr="001567CE">
              <w:rPr>
                <w:noProof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50D1" w:rsidRPr="000F50D1" w:rsidRDefault="00161E4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bookmarkStart w:id="2" w:name="n77"/>
            <w:bookmarkStart w:id="3" w:name="n33"/>
            <w:bookmarkStart w:id="4" w:name="n59"/>
            <w:bookmarkStart w:id="5" w:name="n39"/>
            <w:bookmarkStart w:id="6" w:name="n27"/>
            <w:bookmarkEnd w:id="2"/>
            <w:bookmarkEnd w:id="3"/>
            <w:bookmarkEnd w:id="4"/>
            <w:bookmarkEnd w:id="5"/>
            <w:bookmarkEnd w:id="6"/>
            <w:r>
              <w:rPr>
                <w:noProof/>
                <w:lang w:val="uk-UA"/>
              </w:rPr>
              <w:t xml:space="preserve">1. </w:t>
            </w:r>
            <w:r w:rsidR="000F50D1" w:rsidRPr="000F50D1">
              <w:rPr>
                <w:color w:val="212529"/>
                <w:lang w:val="uk-UA" w:eastAsia="uk-UA"/>
              </w:rPr>
              <w:t>Заява</w:t>
            </w:r>
            <w:r w:rsidR="000F50D1">
              <w:rPr>
                <w:color w:val="212529"/>
                <w:lang w:val="uk-UA" w:eastAsia="uk-UA"/>
              </w:rPr>
              <w:t>;</w:t>
            </w:r>
          </w:p>
          <w:p w:rsidR="000F50D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0F50D1">
              <w:rPr>
                <w:color w:val="212529"/>
                <w:lang w:val="uk-UA" w:eastAsia="uk-UA"/>
              </w:rPr>
              <w:t>Графічні матеріали та документи, що підтверджують користування та розмір земельної ділянки</w:t>
            </w:r>
            <w:r>
              <w:rPr>
                <w:color w:val="212529"/>
                <w:lang w:val="uk-UA" w:eastAsia="uk-UA"/>
              </w:rPr>
              <w:t>;</w:t>
            </w:r>
          </w:p>
          <w:p w:rsidR="000F50D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0F50D1">
              <w:rPr>
                <w:color w:val="212529"/>
                <w:lang w:val="uk-UA" w:eastAsia="uk-UA"/>
              </w:rPr>
              <w:t>Копія довіреності (за необхідності)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0F50D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4. </w:t>
            </w:r>
            <w:r w:rsidRPr="000F50D1">
              <w:rPr>
                <w:color w:val="212529"/>
                <w:lang w:val="uk-UA" w:eastAsia="uk-UA"/>
              </w:rPr>
              <w:t>Копії установчих документів (для юридичної особи)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161E4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5. </w:t>
            </w:r>
            <w:r w:rsidRPr="000F50D1">
              <w:rPr>
                <w:color w:val="212529"/>
                <w:lang w:val="uk-UA" w:eastAsia="uk-UA"/>
              </w:rPr>
              <w:t>Копія документа, що посвідчує особу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11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uk-UA"/>
              </w:rPr>
            </w:pPr>
            <w:r w:rsidRPr="001567CE">
              <w:rPr>
                <w:noProof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0F50D1" w:rsidRDefault="000F50D1" w:rsidP="003E5026">
            <w:pPr>
              <w:jc w:val="both"/>
              <w:rPr>
                <w:noProof/>
                <w:lang w:val="uk-UA" w:eastAsia="uk-UA"/>
              </w:rPr>
            </w:pPr>
            <w:bookmarkStart w:id="7" w:name="n472"/>
            <w:bookmarkStart w:id="8" w:name="n466"/>
            <w:bookmarkEnd w:id="7"/>
            <w:bookmarkEnd w:id="8"/>
            <w:r w:rsidRPr="000F50D1">
              <w:rPr>
                <w:noProof/>
                <w:color w:val="212529"/>
                <w:shd w:val="clear" w:color="auto" w:fill="FFFFFF"/>
                <w:lang w:val="uk-UA"/>
              </w:rPr>
              <w:t xml:space="preserve">Подати заяву на отримання послуги заявник може особисто або через </w:t>
            </w:r>
            <w:r w:rsidR="003E5026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0F50D1">
              <w:rPr>
                <w:noProof/>
                <w:color w:val="212529"/>
                <w:shd w:val="clear" w:color="auto" w:fill="FFFFFF"/>
                <w:lang w:val="uk-UA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12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1E41" w:rsidRPr="0057735D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Платність (безоплатність) надання адміністративної послуги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966488" w:rsidRDefault="000F50D1" w:rsidP="00454BAF">
            <w:pPr>
              <w:jc w:val="both"/>
              <w:rPr>
                <w:noProof/>
                <w:lang w:val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13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Строк надання адміністративної послуги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454BAF">
            <w:pPr>
              <w:jc w:val="both"/>
              <w:rPr>
                <w:noProof/>
              </w:rPr>
            </w:pPr>
            <w:r w:rsidRPr="001567CE">
              <w:rPr>
                <w:noProof/>
              </w:rPr>
              <w:t>30</w:t>
            </w:r>
            <w:r>
              <w:rPr>
                <w:noProof/>
                <w:lang w:val="uk-UA"/>
              </w:rPr>
              <w:t xml:space="preserve"> </w:t>
            </w:r>
            <w:r w:rsidR="000F50D1">
              <w:rPr>
                <w:noProof/>
              </w:rPr>
              <w:t>календарних днів.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14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uk-UA"/>
              </w:rPr>
            </w:pPr>
            <w:r w:rsidRPr="001567CE">
              <w:rPr>
                <w:noProof/>
              </w:rPr>
              <w:t>Перелік підстав для відмови у наданні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50D1" w:rsidRPr="000F50D1" w:rsidRDefault="00161E4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0F50D1">
              <w:rPr>
                <w:noProof/>
              </w:rPr>
              <w:t>1.</w:t>
            </w:r>
            <w:r w:rsidRPr="000F50D1">
              <w:rPr>
                <w:noProof/>
                <w:lang w:val="uk-UA"/>
              </w:rPr>
              <w:t xml:space="preserve"> </w:t>
            </w:r>
            <w:r w:rsidR="000F50D1" w:rsidRPr="000F50D1">
              <w:rPr>
                <w:color w:val="212529"/>
                <w:lang w:val="uk-UA" w:eastAsia="uk-UA"/>
              </w:rPr>
              <w:t>Не повний перелік документів;</w:t>
            </w:r>
          </w:p>
          <w:p w:rsidR="00161E4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0F50D1">
              <w:rPr>
                <w:color w:val="212529"/>
                <w:lang w:val="uk-UA" w:eastAsia="uk-UA"/>
              </w:rPr>
              <w:t>2. Документи подано з порушенням вимог законодавства.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15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Результат надання адміністративної послуги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50D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0F50D1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0F50D1">
              <w:rPr>
                <w:color w:val="212529"/>
                <w:lang w:val="uk-UA"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161E4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0F50D1">
              <w:rPr>
                <w:color w:val="212529"/>
                <w:lang w:val="uk-UA" w:eastAsia="uk-UA"/>
              </w:rPr>
              <w:t>Відмова у затвердженні технічної документації із землеустрою щодо встановлення (відновлення) меж земельної ділянки в натурі (на місцевості).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16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uk-UA"/>
              </w:rPr>
            </w:pPr>
            <w:r w:rsidRPr="001567CE">
              <w:rPr>
                <w:noProof/>
              </w:rPr>
              <w:t xml:space="preserve"> Способи отримання відповіді (результату)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4517C5" w:rsidRDefault="00E375B3" w:rsidP="003E5026">
            <w:pPr>
              <w:jc w:val="both"/>
              <w:rPr>
                <w:noProof/>
                <w:lang w:val="uk-UA"/>
              </w:rPr>
            </w:pPr>
            <w:r>
              <w:rPr>
                <w:rFonts w:eastAsia="Calibri"/>
                <w:noProof/>
                <w:lang w:val="uk-UA" w:eastAsia="ru-RU"/>
              </w:rPr>
              <w:t xml:space="preserve">Отримати результат надання послуги заявник може особисто або через </w:t>
            </w:r>
            <w:r w:rsidR="003E5026">
              <w:rPr>
                <w:noProof/>
                <w:color w:val="212529"/>
                <w:shd w:val="clear" w:color="auto" w:fill="FFFFFF"/>
                <w:lang w:val="uk-UA"/>
              </w:rPr>
              <w:t xml:space="preserve">уповноваженого </w:t>
            </w:r>
            <w:r>
              <w:rPr>
                <w:rFonts w:eastAsia="Calibri"/>
                <w:noProof/>
                <w:lang w:val="uk-UA" w:eastAsia="ru-RU"/>
              </w:rPr>
              <w:t xml:space="preserve"> представника.</w:t>
            </w:r>
          </w:p>
        </w:tc>
      </w:tr>
    </w:tbl>
    <w:p w:rsidR="004B3194" w:rsidRDefault="004B3194"/>
    <w:sectPr w:rsidR="004B3194" w:rsidSect="003E5026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6F19"/>
    <w:multiLevelType w:val="hybridMultilevel"/>
    <w:tmpl w:val="C144E4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6683"/>
    <w:rsid w:val="0001596D"/>
    <w:rsid w:val="000F50D1"/>
    <w:rsid w:val="00161E41"/>
    <w:rsid w:val="0026216F"/>
    <w:rsid w:val="003E5026"/>
    <w:rsid w:val="004517C5"/>
    <w:rsid w:val="00454BAF"/>
    <w:rsid w:val="004B3194"/>
    <w:rsid w:val="00A36683"/>
    <w:rsid w:val="00A46CD8"/>
    <w:rsid w:val="00BB7DBC"/>
    <w:rsid w:val="00E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6F6A"/>
  <w15:docId w15:val="{A5994C3D-0962-4386-ABCF-8ED9435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E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61E41"/>
    <w:rPr>
      <w:color w:val="0000FF"/>
      <w:u w:val="single"/>
    </w:rPr>
  </w:style>
  <w:style w:type="character" w:customStyle="1" w:styleId="rvts9">
    <w:name w:val="rvts9"/>
    <w:basedOn w:val="a0"/>
    <w:rsid w:val="00161E41"/>
  </w:style>
  <w:style w:type="character" w:customStyle="1" w:styleId="rvts52">
    <w:name w:val="rvts52"/>
    <w:basedOn w:val="a0"/>
    <w:rsid w:val="00161E41"/>
  </w:style>
  <w:style w:type="character" w:customStyle="1" w:styleId="rvts0">
    <w:name w:val="rvts0"/>
    <w:basedOn w:val="a0"/>
    <w:rsid w:val="00161E41"/>
  </w:style>
  <w:style w:type="paragraph" w:styleId="a4">
    <w:name w:val="List Paragraph"/>
    <w:basedOn w:val="a"/>
    <w:uiPriority w:val="34"/>
    <w:qFormat/>
    <w:rsid w:val="000F5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4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4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9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9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yanivka_znap@ukr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1051-2012-&#1087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2025</Words>
  <Characters>1155</Characters>
  <Application>Microsoft Office Word</Application>
  <DocSecurity>0</DocSecurity>
  <Lines>9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2025-01-28T07:37:00Z</cp:lastPrinted>
  <dcterms:created xsi:type="dcterms:W3CDTF">2025-01-16T14:20:00Z</dcterms:created>
  <dcterms:modified xsi:type="dcterms:W3CDTF">2026-05-25T07:17:00Z</dcterms:modified>
</cp:coreProperties>
</file>