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413" w:rsidRDefault="00D41413" w:rsidP="00D41413">
      <w:pPr>
        <w:rPr>
          <w:lang w:val="uk-UA"/>
        </w:rPr>
      </w:pPr>
      <w:r>
        <w:rPr>
          <w:lang w:val="en-US"/>
        </w:rPr>
        <w:t xml:space="preserve">                                                                                       </w:t>
      </w:r>
      <w:r>
        <w:rPr>
          <w:lang w:val="uk-UA"/>
        </w:rPr>
        <w:t>ЗАТВЕРДЖЕНО</w:t>
      </w:r>
    </w:p>
    <w:p w:rsidR="00D41413" w:rsidRDefault="00D41413" w:rsidP="00D41413">
      <w:pPr>
        <w:ind w:left="5245"/>
        <w:rPr>
          <w:lang w:val="uk-UA"/>
        </w:rPr>
      </w:pPr>
      <w:r>
        <w:rPr>
          <w:lang w:val="uk-UA"/>
        </w:rPr>
        <w:t xml:space="preserve">Рішення виконавчого комітету </w:t>
      </w:r>
    </w:p>
    <w:p w:rsidR="00D41413" w:rsidRDefault="00D41413" w:rsidP="00D41413">
      <w:pPr>
        <w:ind w:left="5245"/>
        <w:rPr>
          <w:lang w:val="uk-UA"/>
        </w:rPr>
      </w:pPr>
      <w:proofErr w:type="spellStart"/>
      <w:r>
        <w:rPr>
          <w:lang w:val="uk-UA"/>
        </w:rPr>
        <w:t>Мар’янівської</w:t>
      </w:r>
      <w:proofErr w:type="spellEnd"/>
      <w:r>
        <w:rPr>
          <w:lang w:val="uk-UA"/>
        </w:rPr>
        <w:t xml:space="preserve"> селищної ради </w:t>
      </w:r>
    </w:p>
    <w:p w:rsidR="00D41413" w:rsidRDefault="00D41413" w:rsidP="00D41413">
      <w:pPr>
        <w:ind w:left="5245"/>
        <w:rPr>
          <w:lang w:val="uk-UA"/>
        </w:rPr>
      </w:pPr>
      <w:r>
        <w:rPr>
          <w:lang w:val="uk-UA"/>
        </w:rPr>
        <w:t xml:space="preserve">від </w:t>
      </w:r>
      <w:r w:rsidR="002835D9">
        <w:rPr>
          <w:lang w:val="uk-UA"/>
        </w:rPr>
        <w:t xml:space="preserve">  </w:t>
      </w:r>
      <w:r>
        <w:rPr>
          <w:lang w:val="uk-UA"/>
        </w:rPr>
        <w:t xml:space="preserve"> травня 2026 року № </w:t>
      </w:r>
      <w:bookmarkStart w:id="0" w:name="_GoBack"/>
      <w:bookmarkEnd w:id="0"/>
      <w:r>
        <w:rPr>
          <w:lang w:val="uk-UA"/>
        </w:rPr>
        <w:t xml:space="preserve"> </w:t>
      </w:r>
    </w:p>
    <w:p w:rsidR="00D41413" w:rsidRDefault="00D41413" w:rsidP="00D41413">
      <w:pPr>
        <w:rPr>
          <w:lang w:val="uk-UA"/>
        </w:rPr>
      </w:pPr>
    </w:p>
    <w:tbl>
      <w:tblPr>
        <w:tblW w:w="10265" w:type="dxa"/>
        <w:tblInd w:w="-34" w:type="dxa"/>
        <w:tblLook w:val="04A0" w:firstRow="1" w:lastRow="0" w:firstColumn="1" w:lastColumn="0" w:noHBand="0" w:noVBand="1"/>
      </w:tblPr>
      <w:tblGrid>
        <w:gridCol w:w="10029"/>
        <w:gridCol w:w="236"/>
      </w:tblGrid>
      <w:tr w:rsidR="00D41413" w:rsidTr="00D41413">
        <w:tc>
          <w:tcPr>
            <w:tcW w:w="10029" w:type="dxa"/>
            <w:hideMark/>
          </w:tcPr>
          <w:p w:rsidR="00D41413" w:rsidRDefault="00D4141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lang w:val="uk-UA"/>
              </w:rPr>
              <w:t>ТЕХНОЛОГІЧНА КАРТКА 64  ( 00190)</w:t>
            </w:r>
          </w:p>
          <w:p w:rsidR="00D41413" w:rsidRDefault="00D4141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                                        адміністративної послуги</w:t>
            </w:r>
          </w:p>
          <w:p w:rsidR="00D41413" w:rsidRDefault="00D4141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lang w:val="uk-UA"/>
              </w:rPr>
              <w:t>ОФОРМЛЕННЯ ПАСПОРТА ПРИВ’ЯЗКИ ТИМЧАСОВОЇ СПОРУДИ ДЛЯ ПРОВАДЖЕННЯ ПІДПРИЄМНИЦЬКОЇ ДІЯЛЬНОСТІ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6" w:type="dxa"/>
          </w:tcPr>
          <w:p w:rsidR="00D41413" w:rsidRDefault="00D4141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spacing w:val="2"/>
                <w:lang w:val="uk-UA"/>
              </w:rPr>
            </w:pPr>
          </w:p>
        </w:tc>
      </w:tr>
    </w:tbl>
    <w:p w:rsidR="005C6F1C" w:rsidRDefault="005C6F1C">
      <w:pPr>
        <w:rPr>
          <w:lang w:val="uk-UA"/>
        </w:rPr>
      </w:pPr>
    </w:p>
    <w:tbl>
      <w:tblPr>
        <w:tblStyle w:val="a3"/>
        <w:tblW w:w="9781" w:type="dxa"/>
        <w:tblInd w:w="250" w:type="dxa"/>
        <w:tblLook w:val="04A0" w:firstRow="1" w:lastRow="0" w:firstColumn="1" w:lastColumn="0" w:noHBand="0" w:noVBand="1"/>
      </w:tblPr>
      <w:tblGrid>
        <w:gridCol w:w="518"/>
        <w:gridCol w:w="3508"/>
        <w:gridCol w:w="2496"/>
        <w:gridCol w:w="707"/>
        <w:gridCol w:w="2552"/>
      </w:tblGrid>
      <w:tr w:rsidR="00DF43F9" w:rsidTr="00D41413">
        <w:tc>
          <w:tcPr>
            <w:tcW w:w="518" w:type="dxa"/>
          </w:tcPr>
          <w:p w:rsidR="00DF43F9" w:rsidRPr="005F4C10" w:rsidRDefault="00DF43F9" w:rsidP="000A666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4C10">
              <w:rPr>
                <w:b/>
                <w:sz w:val="24"/>
                <w:szCs w:val="24"/>
                <w:lang w:val="uk-UA"/>
              </w:rPr>
              <w:t>№</w:t>
            </w:r>
          </w:p>
          <w:p w:rsidR="00DF43F9" w:rsidRPr="005F4C10" w:rsidRDefault="00DF43F9" w:rsidP="000A6667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508" w:type="dxa"/>
          </w:tcPr>
          <w:p w:rsidR="0066479C" w:rsidRDefault="0066479C" w:rsidP="0066479C">
            <w:pPr>
              <w:jc w:val="center"/>
              <w:rPr>
                <w:b/>
                <w:bCs/>
                <w:color w:val="000000"/>
                <w:spacing w:val="-1"/>
                <w:sz w:val="24"/>
                <w:szCs w:val="24"/>
                <w:lang w:val="uk-UA"/>
              </w:rPr>
            </w:pPr>
          </w:p>
          <w:p w:rsidR="00DF43F9" w:rsidRPr="005F4C10" w:rsidRDefault="00DF43F9" w:rsidP="0066479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4C10">
              <w:rPr>
                <w:b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Етапи </w:t>
            </w:r>
            <w:r w:rsidRPr="005F4C10">
              <w:rPr>
                <w:b/>
                <w:bCs/>
                <w:color w:val="000000"/>
                <w:sz w:val="24"/>
                <w:szCs w:val="24"/>
                <w:lang w:val="uk-UA"/>
              </w:rPr>
              <w:t>послуги</w:t>
            </w:r>
          </w:p>
        </w:tc>
        <w:tc>
          <w:tcPr>
            <w:tcW w:w="2496" w:type="dxa"/>
          </w:tcPr>
          <w:p w:rsidR="00DF43F9" w:rsidRPr="005F4C10" w:rsidRDefault="00DF43F9" w:rsidP="000A666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4C10">
              <w:rPr>
                <w:b/>
                <w:bCs/>
                <w:color w:val="000000"/>
                <w:spacing w:val="2"/>
                <w:sz w:val="24"/>
                <w:szCs w:val="24"/>
                <w:lang w:val="uk-UA"/>
              </w:rPr>
              <w:t xml:space="preserve">Відповідальна </w:t>
            </w:r>
            <w:r w:rsidRPr="005F4C10">
              <w:rPr>
                <w:b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посадова особа </w:t>
            </w:r>
            <w:r w:rsidRPr="005F4C10">
              <w:rPr>
                <w:b/>
                <w:bCs/>
                <w:color w:val="000000"/>
                <w:spacing w:val="1"/>
                <w:sz w:val="24"/>
                <w:szCs w:val="24"/>
                <w:lang w:val="uk-UA"/>
              </w:rPr>
              <w:t>структурний підрозділ</w:t>
            </w:r>
          </w:p>
        </w:tc>
        <w:tc>
          <w:tcPr>
            <w:tcW w:w="707" w:type="dxa"/>
          </w:tcPr>
          <w:p w:rsidR="00DF43F9" w:rsidRPr="005F4C10" w:rsidRDefault="0066479C" w:rsidP="0066479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Дія</w:t>
            </w:r>
            <w:r w:rsidR="00DF43F9">
              <w:rPr>
                <w:b/>
                <w:lang w:val="uk-UA"/>
              </w:rPr>
              <w:t>*</w:t>
            </w:r>
          </w:p>
        </w:tc>
        <w:tc>
          <w:tcPr>
            <w:tcW w:w="2552" w:type="dxa"/>
          </w:tcPr>
          <w:p w:rsidR="00DF43F9" w:rsidRPr="005F4C10" w:rsidRDefault="0066479C" w:rsidP="000A666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Термін </w:t>
            </w:r>
            <w:r w:rsidR="00DF43F9" w:rsidRPr="005F4C10">
              <w:rPr>
                <w:b/>
                <w:bCs/>
                <w:color w:val="000000"/>
                <w:spacing w:val="-2"/>
                <w:sz w:val="24"/>
                <w:szCs w:val="24"/>
                <w:lang w:val="uk-UA"/>
              </w:rPr>
              <w:t>виконання</w:t>
            </w:r>
            <w:r>
              <w:rPr>
                <w:b/>
                <w:bCs/>
                <w:color w:val="000000"/>
                <w:spacing w:val="-2"/>
                <w:sz w:val="24"/>
                <w:szCs w:val="24"/>
                <w:lang w:val="uk-UA"/>
              </w:rPr>
              <w:t xml:space="preserve"> (днів)</w:t>
            </w:r>
          </w:p>
        </w:tc>
      </w:tr>
      <w:tr w:rsidR="00DF43F9" w:rsidTr="00D41413">
        <w:tc>
          <w:tcPr>
            <w:tcW w:w="518" w:type="dxa"/>
          </w:tcPr>
          <w:p w:rsidR="00DF43F9" w:rsidRPr="005F4C10" w:rsidRDefault="00DF43F9" w:rsidP="0066479C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508" w:type="dxa"/>
          </w:tcPr>
          <w:p w:rsidR="00DF43F9" w:rsidRPr="004B5DAF" w:rsidRDefault="00DF43F9" w:rsidP="000A6667">
            <w:pPr>
              <w:jc w:val="both"/>
              <w:rPr>
                <w:sz w:val="24"/>
                <w:szCs w:val="24"/>
                <w:lang w:val="uk-UA"/>
              </w:rPr>
            </w:pPr>
            <w:r w:rsidRPr="0090705E">
              <w:rPr>
                <w:sz w:val="24"/>
                <w:szCs w:val="24"/>
                <w:lang w:val="uk-UA"/>
              </w:rPr>
              <w:t xml:space="preserve">Прийом заяви з пакетом документів про можливість розміщення </w:t>
            </w:r>
            <w:r>
              <w:rPr>
                <w:sz w:val="24"/>
                <w:szCs w:val="24"/>
                <w:lang w:val="uk-UA"/>
              </w:rPr>
              <w:t xml:space="preserve">тимчасової споруди для провадження підприємницької діяльності (далі – ТС) </w:t>
            </w:r>
            <w:r w:rsidRPr="004B5DAF">
              <w:rPr>
                <w:color w:val="000000"/>
                <w:sz w:val="24"/>
                <w:szCs w:val="24"/>
                <w:lang w:val="uk-UA"/>
              </w:rPr>
              <w:t xml:space="preserve">та їх передача до </w:t>
            </w:r>
            <w:r>
              <w:rPr>
                <w:sz w:val="24"/>
                <w:szCs w:val="24"/>
                <w:lang w:val="uk-UA"/>
              </w:rPr>
              <w:t>відділу   містобудування та архітектури, комунальної власному, інвестицій</w:t>
            </w:r>
          </w:p>
        </w:tc>
        <w:tc>
          <w:tcPr>
            <w:tcW w:w="2496" w:type="dxa"/>
          </w:tcPr>
          <w:p w:rsidR="00DF43F9" w:rsidRPr="005F4C10" w:rsidRDefault="00DF43F9" w:rsidP="00C64A0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Адміністратор </w:t>
            </w:r>
          </w:p>
        </w:tc>
        <w:tc>
          <w:tcPr>
            <w:tcW w:w="707" w:type="dxa"/>
          </w:tcPr>
          <w:p w:rsidR="00DF43F9" w:rsidRPr="005F4C10" w:rsidRDefault="00DF43F9" w:rsidP="006647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552" w:type="dxa"/>
          </w:tcPr>
          <w:p w:rsidR="00DF43F9" w:rsidRPr="005F4C10" w:rsidRDefault="00DF43F9" w:rsidP="000A6667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</w:tc>
      </w:tr>
      <w:tr w:rsidR="00DF43F9" w:rsidRPr="005F4C10" w:rsidTr="00D41413">
        <w:trPr>
          <w:trHeight w:val="1263"/>
        </w:trPr>
        <w:tc>
          <w:tcPr>
            <w:tcW w:w="518" w:type="dxa"/>
          </w:tcPr>
          <w:p w:rsidR="00DF43F9" w:rsidRPr="005F4C10" w:rsidRDefault="00DF43F9" w:rsidP="0066479C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508" w:type="dxa"/>
          </w:tcPr>
          <w:p w:rsidR="00DF43F9" w:rsidRPr="005F4C10" w:rsidRDefault="00DF43F9" w:rsidP="000A6667">
            <w:pPr>
              <w:jc w:val="both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 xml:space="preserve">Реєстрація заяви </w:t>
            </w:r>
          </w:p>
        </w:tc>
        <w:tc>
          <w:tcPr>
            <w:tcW w:w="2496" w:type="dxa"/>
          </w:tcPr>
          <w:p w:rsidR="00DF43F9" w:rsidRPr="005F4C10" w:rsidRDefault="00DF43F9" w:rsidP="00F04F9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5F4C10">
              <w:rPr>
                <w:sz w:val="24"/>
                <w:szCs w:val="24"/>
                <w:lang w:val="uk-UA"/>
              </w:rPr>
              <w:t>агальн</w:t>
            </w:r>
            <w:r>
              <w:rPr>
                <w:sz w:val="24"/>
                <w:szCs w:val="24"/>
                <w:lang w:val="uk-UA"/>
              </w:rPr>
              <w:t xml:space="preserve">ий </w:t>
            </w:r>
            <w:r w:rsidRPr="005F4C10">
              <w:rPr>
                <w:sz w:val="24"/>
                <w:szCs w:val="24"/>
                <w:lang w:val="uk-UA"/>
              </w:rPr>
              <w:t>відділ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7" w:type="dxa"/>
          </w:tcPr>
          <w:p w:rsidR="00DF43F9" w:rsidRPr="005F4C10" w:rsidRDefault="00DF43F9" w:rsidP="006647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552" w:type="dxa"/>
          </w:tcPr>
          <w:p w:rsidR="00DF43F9" w:rsidRPr="005F4C10" w:rsidRDefault="00DF43F9" w:rsidP="000A6667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  <w:p w:rsidR="00DF43F9" w:rsidRPr="005F4C10" w:rsidRDefault="00DF43F9" w:rsidP="000A666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F43F9" w:rsidTr="00D41413">
        <w:tc>
          <w:tcPr>
            <w:tcW w:w="518" w:type="dxa"/>
          </w:tcPr>
          <w:p w:rsidR="00DF43F9" w:rsidRPr="005F4C10" w:rsidRDefault="00DF43F9" w:rsidP="0066479C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508" w:type="dxa"/>
          </w:tcPr>
          <w:p w:rsidR="00DF43F9" w:rsidRPr="005F4C10" w:rsidRDefault="00DF43F9" w:rsidP="000A6667">
            <w:pPr>
              <w:jc w:val="both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Прийняття рішення щодо розгляду звернення, резолюція</w:t>
            </w:r>
          </w:p>
        </w:tc>
        <w:tc>
          <w:tcPr>
            <w:tcW w:w="2496" w:type="dxa"/>
          </w:tcPr>
          <w:p w:rsidR="00DF43F9" w:rsidRPr="005F4C10" w:rsidRDefault="00DF43F9" w:rsidP="000A666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  містобудування та архітектури, комунальної власності, інвестицій</w:t>
            </w:r>
          </w:p>
        </w:tc>
        <w:tc>
          <w:tcPr>
            <w:tcW w:w="707" w:type="dxa"/>
          </w:tcPr>
          <w:p w:rsidR="00DF43F9" w:rsidRPr="005F4C10" w:rsidRDefault="00DF43F9" w:rsidP="006647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552" w:type="dxa"/>
          </w:tcPr>
          <w:p w:rsidR="00DF43F9" w:rsidRPr="005F4C10" w:rsidRDefault="00DF43F9" w:rsidP="000A6667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</w:tc>
      </w:tr>
      <w:tr w:rsidR="00DF43F9" w:rsidTr="00D41413">
        <w:tc>
          <w:tcPr>
            <w:tcW w:w="518" w:type="dxa"/>
          </w:tcPr>
          <w:p w:rsidR="00DF43F9" w:rsidRPr="005F4C10" w:rsidRDefault="00DF43F9" w:rsidP="0066479C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508" w:type="dxa"/>
          </w:tcPr>
          <w:p w:rsidR="00DF43F9" w:rsidRPr="005F4C10" w:rsidRDefault="00DF43F9" w:rsidP="000A6667">
            <w:pPr>
              <w:jc w:val="both"/>
              <w:rPr>
                <w:sz w:val="24"/>
                <w:szCs w:val="24"/>
                <w:lang w:val="uk-UA"/>
              </w:rPr>
            </w:pPr>
            <w:r w:rsidRPr="0090705E">
              <w:rPr>
                <w:sz w:val="24"/>
                <w:szCs w:val="24"/>
                <w:lang w:val="uk-UA"/>
              </w:rPr>
              <w:t>Визначення відповідності намірів щодо місця розташування ТС комплексній схемі розміщення ТС (у разі її наявності), будівельним нормам</w:t>
            </w:r>
          </w:p>
        </w:tc>
        <w:tc>
          <w:tcPr>
            <w:tcW w:w="2496" w:type="dxa"/>
          </w:tcPr>
          <w:p w:rsidR="00DF43F9" w:rsidRPr="005F4C10" w:rsidRDefault="00DF43F9" w:rsidP="000A666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  містобудування та архітектури, комунальної власності, інвестицій</w:t>
            </w:r>
          </w:p>
        </w:tc>
        <w:tc>
          <w:tcPr>
            <w:tcW w:w="707" w:type="dxa"/>
          </w:tcPr>
          <w:p w:rsidR="00DF43F9" w:rsidRPr="005F4C10" w:rsidRDefault="00DF43F9" w:rsidP="006647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552" w:type="dxa"/>
          </w:tcPr>
          <w:p w:rsidR="00DF43F9" w:rsidRPr="005F4C10" w:rsidRDefault="00DF43F9" w:rsidP="000A6667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 xml:space="preserve">Протягом </w:t>
            </w:r>
            <w:r w:rsidRPr="00B705F4">
              <w:rPr>
                <w:sz w:val="24"/>
                <w:szCs w:val="24"/>
                <w:lang w:val="uk-UA"/>
              </w:rPr>
              <w:t xml:space="preserve">3-х </w:t>
            </w:r>
            <w:r w:rsidRPr="005F4C10">
              <w:rPr>
                <w:sz w:val="24"/>
                <w:szCs w:val="24"/>
                <w:lang w:val="uk-UA"/>
              </w:rPr>
              <w:t>робочих  днів з дня отримання заяви та пакету документів</w:t>
            </w:r>
          </w:p>
          <w:p w:rsidR="00DF43F9" w:rsidRPr="005F4C10" w:rsidRDefault="00DF43F9" w:rsidP="000A666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F43F9" w:rsidTr="00D41413">
        <w:tc>
          <w:tcPr>
            <w:tcW w:w="518" w:type="dxa"/>
          </w:tcPr>
          <w:p w:rsidR="00DF43F9" w:rsidRPr="005F4C10" w:rsidRDefault="00DF43F9" w:rsidP="0066479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508" w:type="dxa"/>
          </w:tcPr>
          <w:p w:rsidR="00DF43F9" w:rsidRPr="005F4C10" w:rsidRDefault="00DF43F9" w:rsidP="000A6667">
            <w:pPr>
              <w:jc w:val="both"/>
              <w:rPr>
                <w:sz w:val="24"/>
                <w:szCs w:val="24"/>
                <w:lang w:val="uk-UA"/>
              </w:rPr>
            </w:pPr>
            <w:r w:rsidRPr="0090705E">
              <w:rPr>
                <w:sz w:val="24"/>
                <w:szCs w:val="24"/>
                <w:lang w:val="uk-UA"/>
              </w:rPr>
              <w:t>Повідомлення замовника про відповідність</w:t>
            </w:r>
            <w:r>
              <w:rPr>
                <w:sz w:val="24"/>
                <w:szCs w:val="24"/>
                <w:lang w:val="uk-UA"/>
              </w:rPr>
              <w:t>/не відповідність</w:t>
            </w:r>
            <w:r w:rsidRPr="0090705E">
              <w:rPr>
                <w:sz w:val="24"/>
                <w:szCs w:val="24"/>
                <w:lang w:val="uk-UA"/>
              </w:rPr>
              <w:t xml:space="preserve"> намірів щодо місця розташування ТС комплексній схемі розміщення ТС (у разі її наявності),будівельним нормам</w:t>
            </w:r>
          </w:p>
        </w:tc>
        <w:tc>
          <w:tcPr>
            <w:tcW w:w="2496" w:type="dxa"/>
          </w:tcPr>
          <w:p w:rsidR="00DF43F9" w:rsidRPr="00E950D2" w:rsidRDefault="00DF43F9" w:rsidP="000A66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Начальник відділу   містобудування та архітектури, комунальної власності, інвестицій</w:t>
            </w:r>
          </w:p>
        </w:tc>
        <w:tc>
          <w:tcPr>
            <w:tcW w:w="707" w:type="dxa"/>
          </w:tcPr>
          <w:p w:rsidR="00DF43F9" w:rsidRPr="00DF43F9" w:rsidRDefault="00DF43F9" w:rsidP="006647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552" w:type="dxa"/>
          </w:tcPr>
          <w:p w:rsidR="00DF43F9" w:rsidRPr="005F4C10" w:rsidRDefault="00DF43F9" w:rsidP="000A6667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 xml:space="preserve">Протягом </w:t>
            </w:r>
            <w:r w:rsidRPr="00B705F4">
              <w:rPr>
                <w:sz w:val="24"/>
                <w:szCs w:val="24"/>
              </w:rPr>
              <w:t xml:space="preserve">3-х </w:t>
            </w:r>
            <w:r w:rsidRPr="005F4C10">
              <w:rPr>
                <w:sz w:val="24"/>
                <w:szCs w:val="24"/>
                <w:lang w:val="uk-UA"/>
              </w:rPr>
              <w:t>робочих  днів з дня отримання заяви та пакету документів</w:t>
            </w:r>
          </w:p>
          <w:p w:rsidR="00DF43F9" w:rsidRPr="005F4C10" w:rsidRDefault="00DF43F9" w:rsidP="000A666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F43F9" w:rsidRPr="00B9569B" w:rsidTr="00D41413">
        <w:tc>
          <w:tcPr>
            <w:tcW w:w="518" w:type="dxa"/>
          </w:tcPr>
          <w:p w:rsidR="00DF43F9" w:rsidRPr="005F4C10" w:rsidRDefault="00DF43F9" w:rsidP="0066479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508" w:type="dxa"/>
          </w:tcPr>
          <w:p w:rsidR="00DF43F9" w:rsidRPr="00B9569B" w:rsidRDefault="00DF43F9" w:rsidP="000A666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Прийом</w:t>
            </w:r>
            <w:r w:rsidRPr="00364E3E">
              <w:rPr>
                <w:sz w:val="24"/>
                <w:szCs w:val="24"/>
                <w:lang w:val="uk-UA"/>
              </w:rPr>
              <w:t xml:space="preserve"> заяви з пакетом документів щодо оформлення паспорта прив'язки ТС</w:t>
            </w:r>
          </w:p>
        </w:tc>
        <w:tc>
          <w:tcPr>
            <w:tcW w:w="2496" w:type="dxa"/>
          </w:tcPr>
          <w:p w:rsidR="00DF43F9" w:rsidRPr="00B9569B" w:rsidRDefault="00DF43F9" w:rsidP="000A666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  містобудування та архітектури, комунальної власності, інвестицій</w:t>
            </w:r>
          </w:p>
        </w:tc>
        <w:tc>
          <w:tcPr>
            <w:tcW w:w="707" w:type="dxa"/>
          </w:tcPr>
          <w:p w:rsidR="00DF43F9" w:rsidRPr="00B9569B" w:rsidRDefault="00DF43F9" w:rsidP="006647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552" w:type="dxa"/>
          </w:tcPr>
          <w:p w:rsidR="00DF43F9" w:rsidRPr="00B9569B" w:rsidRDefault="00DF43F9" w:rsidP="000A6667">
            <w:pPr>
              <w:jc w:val="center"/>
              <w:rPr>
                <w:sz w:val="24"/>
                <w:szCs w:val="24"/>
                <w:lang w:val="uk-UA"/>
              </w:rPr>
            </w:pPr>
            <w:r w:rsidRPr="00364E3E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</w:tc>
      </w:tr>
      <w:tr w:rsidR="00DF43F9" w:rsidTr="00D41413">
        <w:tc>
          <w:tcPr>
            <w:tcW w:w="518" w:type="dxa"/>
          </w:tcPr>
          <w:p w:rsidR="00DF43F9" w:rsidRPr="005F4C10" w:rsidRDefault="00DF43F9" w:rsidP="0066479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508" w:type="dxa"/>
          </w:tcPr>
          <w:p w:rsidR="00DF43F9" w:rsidRPr="005F4C10" w:rsidRDefault="00DF43F9" w:rsidP="000A6667">
            <w:pPr>
              <w:jc w:val="both"/>
              <w:rPr>
                <w:sz w:val="24"/>
                <w:szCs w:val="24"/>
                <w:lang w:val="uk-UA"/>
              </w:rPr>
            </w:pPr>
            <w:r w:rsidRPr="00B705F4">
              <w:rPr>
                <w:sz w:val="24"/>
                <w:szCs w:val="24"/>
                <w:lang w:val="uk-UA"/>
              </w:rPr>
              <w:t xml:space="preserve">Реєстрація заяви </w:t>
            </w:r>
          </w:p>
        </w:tc>
        <w:tc>
          <w:tcPr>
            <w:tcW w:w="2496" w:type="dxa"/>
          </w:tcPr>
          <w:p w:rsidR="00DF43F9" w:rsidRPr="005F4C10" w:rsidRDefault="00DF43F9" w:rsidP="000A666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Начальник відділу   містобудування та архітектури, комунальної </w:t>
            </w:r>
            <w:r>
              <w:rPr>
                <w:sz w:val="24"/>
                <w:szCs w:val="24"/>
                <w:lang w:val="uk-UA"/>
              </w:rPr>
              <w:lastRenderedPageBreak/>
              <w:t>власності, інвестицій</w:t>
            </w:r>
          </w:p>
        </w:tc>
        <w:tc>
          <w:tcPr>
            <w:tcW w:w="707" w:type="dxa"/>
          </w:tcPr>
          <w:p w:rsidR="00DF43F9" w:rsidRPr="005F4C10" w:rsidRDefault="00DF43F9" w:rsidP="006647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У</w:t>
            </w:r>
          </w:p>
        </w:tc>
        <w:tc>
          <w:tcPr>
            <w:tcW w:w="2552" w:type="dxa"/>
          </w:tcPr>
          <w:p w:rsidR="00DF43F9" w:rsidRPr="00B9569B" w:rsidRDefault="00DF43F9" w:rsidP="000A6667">
            <w:pPr>
              <w:jc w:val="center"/>
              <w:rPr>
                <w:sz w:val="24"/>
                <w:szCs w:val="24"/>
                <w:lang w:val="uk-UA"/>
              </w:rPr>
            </w:pPr>
            <w:r w:rsidRPr="00B705F4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</w:tc>
      </w:tr>
      <w:tr w:rsidR="00DF43F9" w:rsidTr="00D41413">
        <w:tc>
          <w:tcPr>
            <w:tcW w:w="518" w:type="dxa"/>
          </w:tcPr>
          <w:p w:rsidR="00DF43F9" w:rsidRPr="00B705F4" w:rsidRDefault="00DF43F9" w:rsidP="006647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508" w:type="dxa"/>
          </w:tcPr>
          <w:p w:rsidR="00DF43F9" w:rsidRPr="005F4C10" w:rsidRDefault="00DF43F9" w:rsidP="000A6667">
            <w:pPr>
              <w:jc w:val="both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Прийняття рішення щодо розгляду звернення, резолюція</w:t>
            </w:r>
          </w:p>
        </w:tc>
        <w:tc>
          <w:tcPr>
            <w:tcW w:w="2496" w:type="dxa"/>
          </w:tcPr>
          <w:p w:rsidR="00DF43F9" w:rsidRPr="005F4C10" w:rsidRDefault="00DF43F9" w:rsidP="000A666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  містобудування та архітектури, комунальної власності, інвестицій</w:t>
            </w:r>
          </w:p>
        </w:tc>
        <w:tc>
          <w:tcPr>
            <w:tcW w:w="707" w:type="dxa"/>
          </w:tcPr>
          <w:p w:rsidR="00DF43F9" w:rsidRPr="005F4C10" w:rsidRDefault="00DF43F9" w:rsidP="006647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552" w:type="dxa"/>
          </w:tcPr>
          <w:p w:rsidR="00DF43F9" w:rsidRPr="005F4C10" w:rsidRDefault="00DF43F9" w:rsidP="000A6667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</w:tc>
      </w:tr>
      <w:tr w:rsidR="00DF43F9" w:rsidTr="00D41413">
        <w:tc>
          <w:tcPr>
            <w:tcW w:w="518" w:type="dxa"/>
          </w:tcPr>
          <w:p w:rsidR="00DF43F9" w:rsidRPr="00B705F4" w:rsidRDefault="00DF43F9" w:rsidP="006647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3508" w:type="dxa"/>
          </w:tcPr>
          <w:p w:rsidR="00DF43F9" w:rsidRPr="005F4C10" w:rsidRDefault="00DF43F9" w:rsidP="000A6667">
            <w:pPr>
              <w:jc w:val="both"/>
              <w:rPr>
                <w:sz w:val="24"/>
                <w:szCs w:val="24"/>
                <w:lang w:val="uk-UA"/>
              </w:rPr>
            </w:pPr>
            <w:r w:rsidRPr="00B705F4">
              <w:rPr>
                <w:sz w:val="24"/>
                <w:szCs w:val="24"/>
                <w:lang w:val="uk-UA"/>
              </w:rPr>
              <w:t>Оформлення, реєстрація паспорту прив'язки ТС</w:t>
            </w:r>
          </w:p>
        </w:tc>
        <w:tc>
          <w:tcPr>
            <w:tcW w:w="2496" w:type="dxa"/>
          </w:tcPr>
          <w:p w:rsidR="00DF43F9" w:rsidRDefault="00DF43F9" w:rsidP="000A666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  містобудування та архітектури, комунальної власності, інвестицій</w:t>
            </w:r>
          </w:p>
        </w:tc>
        <w:tc>
          <w:tcPr>
            <w:tcW w:w="707" w:type="dxa"/>
          </w:tcPr>
          <w:p w:rsidR="00DF43F9" w:rsidRDefault="00DF43F9" w:rsidP="006647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552" w:type="dxa"/>
          </w:tcPr>
          <w:p w:rsidR="00DF43F9" w:rsidRPr="005F4C10" w:rsidRDefault="00DF43F9" w:rsidP="000A6667">
            <w:pPr>
              <w:jc w:val="center"/>
              <w:rPr>
                <w:sz w:val="24"/>
                <w:szCs w:val="24"/>
                <w:lang w:val="uk-UA"/>
              </w:rPr>
            </w:pPr>
            <w:r w:rsidRPr="00B705F4">
              <w:rPr>
                <w:sz w:val="24"/>
                <w:szCs w:val="24"/>
                <w:lang w:val="uk-UA"/>
              </w:rPr>
              <w:t>Протягом 10-ти робочих  днів з дня отримання заяви та пакету документів</w:t>
            </w:r>
          </w:p>
        </w:tc>
      </w:tr>
      <w:tr w:rsidR="00DF43F9" w:rsidTr="00D41413">
        <w:trPr>
          <w:trHeight w:val="1071"/>
        </w:trPr>
        <w:tc>
          <w:tcPr>
            <w:tcW w:w="518" w:type="dxa"/>
          </w:tcPr>
          <w:p w:rsidR="00DF43F9" w:rsidRDefault="00DF43F9" w:rsidP="006647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3508" w:type="dxa"/>
          </w:tcPr>
          <w:p w:rsidR="00DF43F9" w:rsidRPr="00B705F4" w:rsidRDefault="00DF43F9" w:rsidP="000A6667">
            <w:pPr>
              <w:jc w:val="both"/>
              <w:rPr>
                <w:sz w:val="24"/>
                <w:szCs w:val="24"/>
                <w:lang w:val="uk-UA"/>
              </w:rPr>
            </w:pPr>
            <w:r w:rsidRPr="00072D2F">
              <w:rPr>
                <w:sz w:val="24"/>
                <w:szCs w:val="24"/>
                <w:lang w:val="uk-UA"/>
              </w:rPr>
              <w:t>Видача паспорту прив’язки</w:t>
            </w:r>
          </w:p>
        </w:tc>
        <w:tc>
          <w:tcPr>
            <w:tcW w:w="2496" w:type="dxa"/>
          </w:tcPr>
          <w:p w:rsidR="00DF43F9" w:rsidRPr="00B705F4" w:rsidRDefault="00DF43F9" w:rsidP="00C64A06">
            <w:pPr>
              <w:jc w:val="both"/>
              <w:rPr>
                <w:sz w:val="24"/>
                <w:szCs w:val="24"/>
                <w:lang w:val="uk-UA"/>
              </w:rPr>
            </w:pPr>
            <w:r w:rsidRPr="00072D2F">
              <w:rPr>
                <w:sz w:val="24"/>
                <w:szCs w:val="24"/>
                <w:lang w:val="uk-UA"/>
              </w:rPr>
              <w:t xml:space="preserve">Адміністратор </w:t>
            </w:r>
          </w:p>
        </w:tc>
        <w:tc>
          <w:tcPr>
            <w:tcW w:w="707" w:type="dxa"/>
          </w:tcPr>
          <w:p w:rsidR="00DF43F9" w:rsidRPr="00B705F4" w:rsidRDefault="00DF43F9" w:rsidP="006647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552" w:type="dxa"/>
          </w:tcPr>
          <w:p w:rsidR="00DF43F9" w:rsidRPr="00B705F4" w:rsidRDefault="00DF43F9" w:rsidP="000A6667">
            <w:pPr>
              <w:jc w:val="center"/>
              <w:rPr>
                <w:sz w:val="24"/>
                <w:szCs w:val="24"/>
                <w:lang w:val="uk-UA"/>
              </w:rPr>
            </w:pPr>
            <w:r w:rsidRPr="00072D2F">
              <w:rPr>
                <w:sz w:val="24"/>
                <w:szCs w:val="24"/>
                <w:lang w:val="uk-UA"/>
              </w:rPr>
              <w:t>Протягом 1-го робочого дня з дня надходження</w:t>
            </w:r>
            <w:r>
              <w:t xml:space="preserve"> </w:t>
            </w:r>
            <w:r w:rsidRPr="00072D2F">
              <w:rPr>
                <w:sz w:val="24"/>
                <w:szCs w:val="24"/>
                <w:lang w:val="uk-UA"/>
              </w:rPr>
              <w:t>паспорту прив'язки ТС</w:t>
            </w:r>
          </w:p>
        </w:tc>
      </w:tr>
    </w:tbl>
    <w:p w:rsidR="00F04F93" w:rsidRPr="00C64A06" w:rsidRDefault="00F04F93" w:rsidP="00F04F93">
      <w:pPr>
        <w:shd w:val="clear" w:color="auto" w:fill="FFFFFF"/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06"/>
      </w:tblGrid>
      <w:tr w:rsidR="00C64A06" w:rsidTr="00C64A06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06" w:rsidRPr="005C661E" w:rsidRDefault="00C64A06">
            <w:pPr>
              <w:rPr>
                <w:b/>
                <w:sz w:val="24"/>
                <w:szCs w:val="24"/>
                <w:lang w:val="uk-UA" w:eastAsia="ru-RU"/>
              </w:rPr>
            </w:pPr>
            <w:proofErr w:type="spellStart"/>
            <w:r w:rsidRPr="005C661E">
              <w:rPr>
                <w:b/>
                <w:sz w:val="24"/>
                <w:szCs w:val="24"/>
              </w:rPr>
              <w:t>Загальна</w:t>
            </w:r>
            <w:proofErr w:type="spellEnd"/>
            <w:r w:rsidRPr="005C66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C661E">
              <w:rPr>
                <w:b/>
                <w:sz w:val="24"/>
                <w:szCs w:val="24"/>
              </w:rPr>
              <w:t>кількість</w:t>
            </w:r>
            <w:proofErr w:type="spellEnd"/>
            <w:r w:rsidRPr="005C66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C661E">
              <w:rPr>
                <w:b/>
                <w:sz w:val="24"/>
                <w:szCs w:val="24"/>
              </w:rPr>
              <w:t>днів</w:t>
            </w:r>
            <w:proofErr w:type="spellEnd"/>
            <w:r w:rsidRPr="005C66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C661E">
              <w:rPr>
                <w:b/>
                <w:sz w:val="24"/>
                <w:szCs w:val="24"/>
              </w:rPr>
              <w:t>надання</w:t>
            </w:r>
            <w:proofErr w:type="spellEnd"/>
            <w:r w:rsidRPr="005C66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C661E">
              <w:rPr>
                <w:b/>
                <w:sz w:val="24"/>
                <w:szCs w:val="24"/>
              </w:rPr>
              <w:t>послуги</w:t>
            </w:r>
            <w:proofErr w:type="spellEnd"/>
            <w:r w:rsidRPr="005C661E">
              <w:rPr>
                <w:b/>
                <w:sz w:val="24"/>
                <w:szCs w:val="24"/>
              </w:rPr>
              <w:t xml:space="preserve"> -  2 </w:t>
            </w:r>
            <w:proofErr w:type="spellStart"/>
            <w:r w:rsidRPr="005C661E">
              <w:rPr>
                <w:b/>
                <w:sz w:val="24"/>
                <w:szCs w:val="24"/>
              </w:rPr>
              <w:t>місяці</w:t>
            </w:r>
            <w:proofErr w:type="spellEnd"/>
          </w:p>
        </w:tc>
      </w:tr>
      <w:tr w:rsidR="00C64A06" w:rsidTr="00C64A06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06" w:rsidRPr="005C661E" w:rsidRDefault="00C64A06">
            <w:pPr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5C661E">
              <w:rPr>
                <w:b/>
                <w:sz w:val="24"/>
                <w:szCs w:val="24"/>
              </w:rPr>
              <w:t>Загальна</w:t>
            </w:r>
            <w:proofErr w:type="spellEnd"/>
            <w:r w:rsidRPr="005C66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C661E">
              <w:rPr>
                <w:b/>
                <w:sz w:val="24"/>
                <w:szCs w:val="24"/>
              </w:rPr>
              <w:t>кількість</w:t>
            </w:r>
            <w:proofErr w:type="spellEnd"/>
            <w:r w:rsidRPr="005C66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C661E">
              <w:rPr>
                <w:b/>
                <w:sz w:val="24"/>
                <w:szCs w:val="24"/>
              </w:rPr>
              <w:t>днів</w:t>
            </w:r>
            <w:proofErr w:type="spellEnd"/>
            <w:r w:rsidRPr="005C661E">
              <w:rPr>
                <w:b/>
                <w:sz w:val="24"/>
                <w:szCs w:val="24"/>
              </w:rPr>
              <w:t xml:space="preserve">  - 30 </w:t>
            </w:r>
            <w:proofErr w:type="spellStart"/>
            <w:r w:rsidRPr="005C661E">
              <w:rPr>
                <w:b/>
                <w:sz w:val="24"/>
                <w:szCs w:val="24"/>
              </w:rPr>
              <w:t>днів</w:t>
            </w:r>
            <w:proofErr w:type="spellEnd"/>
            <w:r w:rsidRPr="005C661E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5C661E" w:rsidRDefault="005C661E" w:rsidP="00C64A06">
      <w:pPr>
        <w:rPr>
          <w:i/>
          <w:lang w:val="uk-UA"/>
        </w:rPr>
      </w:pPr>
    </w:p>
    <w:p w:rsidR="00C64A06" w:rsidRPr="00C64A06" w:rsidRDefault="00C64A06" w:rsidP="00C64A06">
      <w:pPr>
        <w:rPr>
          <w:i/>
          <w:sz w:val="20"/>
          <w:szCs w:val="20"/>
          <w:lang w:eastAsia="ru-RU"/>
        </w:rPr>
      </w:pPr>
      <w:r w:rsidRPr="00C64A06">
        <w:rPr>
          <w:i/>
        </w:rPr>
        <w:t>В-</w:t>
      </w:r>
      <w:proofErr w:type="spellStart"/>
      <w:r w:rsidRPr="00C64A06">
        <w:rPr>
          <w:i/>
        </w:rPr>
        <w:t>виконує</w:t>
      </w:r>
      <w:proofErr w:type="spellEnd"/>
      <w:r w:rsidRPr="00C64A06">
        <w:rPr>
          <w:i/>
        </w:rPr>
        <w:t xml:space="preserve">; У- </w:t>
      </w:r>
      <w:proofErr w:type="spellStart"/>
      <w:r w:rsidRPr="00C64A06">
        <w:rPr>
          <w:i/>
        </w:rPr>
        <w:t>бере</w:t>
      </w:r>
      <w:proofErr w:type="spellEnd"/>
      <w:r w:rsidRPr="00C64A06">
        <w:rPr>
          <w:i/>
        </w:rPr>
        <w:t xml:space="preserve"> участь; П-</w:t>
      </w:r>
      <w:proofErr w:type="spellStart"/>
      <w:r w:rsidRPr="00C64A06">
        <w:rPr>
          <w:i/>
        </w:rPr>
        <w:t>погоджує</w:t>
      </w:r>
      <w:proofErr w:type="spellEnd"/>
      <w:r w:rsidRPr="00C64A06">
        <w:rPr>
          <w:i/>
        </w:rPr>
        <w:t>; З-</w:t>
      </w:r>
      <w:proofErr w:type="spellStart"/>
      <w:r w:rsidRPr="00C64A06">
        <w:rPr>
          <w:i/>
        </w:rPr>
        <w:t>затверджує</w:t>
      </w:r>
      <w:proofErr w:type="spellEnd"/>
      <w:r w:rsidRPr="00C64A06">
        <w:rPr>
          <w:i/>
        </w:rPr>
        <w:t>.</w:t>
      </w:r>
    </w:p>
    <w:p w:rsidR="00C64A06" w:rsidRPr="00C64A06" w:rsidRDefault="00C64A06" w:rsidP="00F04F93">
      <w:pPr>
        <w:shd w:val="clear" w:color="auto" w:fill="FFFFFF"/>
        <w:rPr>
          <w:lang w:val="uk-UA"/>
        </w:rPr>
      </w:pPr>
    </w:p>
    <w:sectPr w:rsidR="00C64A06" w:rsidRPr="00C64A06" w:rsidSect="00D41413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4F93"/>
    <w:rsid w:val="00025ACA"/>
    <w:rsid w:val="001835F4"/>
    <w:rsid w:val="002835D9"/>
    <w:rsid w:val="00347066"/>
    <w:rsid w:val="0057666C"/>
    <w:rsid w:val="0058058A"/>
    <w:rsid w:val="005874F3"/>
    <w:rsid w:val="005C661E"/>
    <w:rsid w:val="005C6F1C"/>
    <w:rsid w:val="0066479C"/>
    <w:rsid w:val="00803C6E"/>
    <w:rsid w:val="008465B3"/>
    <w:rsid w:val="008D68AD"/>
    <w:rsid w:val="00B5001D"/>
    <w:rsid w:val="00C64A06"/>
    <w:rsid w:val="00D41413"/>
    <w:rsid w:val="00DF43F9"/>
    <w:rsid w:val="00F04F93"/>
    <w:rsid w:val="00FE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E08B0"/>
  <w15:docId w15:val="{6C73537F-0E07-4B64-BCFF-A002603D7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F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4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1826</Words>
  <Characters>1041</Characters>
  <Application>Microsoft Office Word</Application>
  <DocSecurity>0</DocSecurity>
  <Lines>8</Lines>
  <Paragraphs>5</Paragraphs>
  <ScaleCrop>false</ScaleCrop>
  <Company>SPecialiST RePack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13</cp:revision>
  <cp:lastPrinted>2022-05-16T11:32:00Z</cp:lastPrinted>
  <dcterms:created xsi:type="dcterms:W3CDTF">2022-02-04T08:47:00Z</dcterms:created>
  <dcterms:modified xsi:type="dcterms:W3CDTF">2026-05-25T07:59:00Z</dcterms:modified>
</cp:coreProperties>
</file>