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73" w:rsidRDefault="00B50573" w:rsidP="009902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25F">
        <w:rPr>
          <w:rFonts w:ascii="Times New Roman" w:hAnsi="Times New Roman" w:cs="Times New Roman"/>
          <w:sz w:val="24"/>
          <w:szCs w:val="24"/>
          <w:lang w:val="ru-RU"/>
        </w:rPr>
        <w:t xml:space="preserve">___ </w:t>
      </w:r>
      <w:r>
        <w:rPr>
          <w:rFonts w:ascii="Times New Roman" w:hAnsi="Times New Roman" w:cs="Times New Roman"/>
          <w:sz w:val="24"/>
          <w:szCs w:val="24"/>
          <w:lang w:val="ru-RU"/>
        </w:rPr>
        <w:t>листопада 2025 року № ___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50573" w:rsidRDefault="00B50573" w:rsidP="00B50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0573" w:rsidRDefault="00B50573" w:rsidP="00B50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B50573" w:rsidRDefault="00B50573" w:rsidP="00B50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жителів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одержання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одноразової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</w:p>
    <w:p w:rsidR="00B50573" w:rsidRDefault="00B50573" w:rsidP="00B50573">
      <w:pPr>
        <w:spacing w:after="0"/>
        <w:jc w:val="center"/>
        <w:rPr>
          <w:sz w:val="32"/>
          <w:szCs w:val="32"/>
          <w:lang w:val="ru-RU"/>
        </w:rPr>
      </w:pPr>
    </w:p>
    <w:tbl>
      <w:tblPr>
        <w:tblpPr w:leftFromText="180" w:rightFromText="180" w:bottomFromText="200" w:vertAnchor="text" w:horzAnchor="page" w:tblpX="1210" w:tblpY="120"/>
        <w:tblW w:w="9885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528"/>
        <w:gridCol w:w="3256"/>
      </w:tblGrid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Pr="0099025F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0573" w:rsidRPr="0099025F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Pr="0099025F" w:rsidRDefault="00B505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Pr="0099025F" w:rsidRDefault="00B505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  <w:r w:rsidR="0099025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Pr="0099025F" w:rsidRDefault="00B505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25F"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 w:rsidP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Корнієнко Світлана Іванівна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 w:rsidP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батька Шевчук І.С.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 w:rsidP="00DC57E4">
            <w:pPr>
              <w:widowControl w:val="0"/>
              <w:tabs>
                <w:tab w:val="left" w:pos="60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 w:rsidP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матері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tabs>
                <w:tab w:val="left" w:pos="8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Степанівна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Михайлович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 w:rsidP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DC57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Федорович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 w:rsidP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Шатіло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Ростиславович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CD32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 w:rsidP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демобілізованого військовослужбовця ЗСУ, УБД.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6B2D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Заболотний Олександр Михайлович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505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 w:rsidP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 w:rsidP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чоловіка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В.Є.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 w:rsidP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Висоцький Володимир Антонович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 w:rsidP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3E2A20" w:rsidP="003E2A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УБД, демобілізований військовослужбовець ЗСУ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Воляник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Миколаївна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лікування, онкологія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Козел Надія Миколаївна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 w:rsidP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лікування,онкологія чоловіка Козел В.М. 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 w:rsidP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Сергійович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BA" w:rsidRDefault="000F61BA" w:rsidP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внаслідок поранення,опіки,</w:t>
            </w:r>
          </w:p>
          <w:p w:rsidR="00B50573" w:rsidRDefault="000F61BA" w:rsidP="000F61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військовослужбовець ЗСУ, УБД.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 Валентина Ярославівна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 w:rsidP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лікування,онкологія 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50573" w:rsidTr="00B50573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Леонід Миколайович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3" w:rsidRDefault="00B341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дочки Мельник А.Л. </w:t>
            </w:r>
          </w:p>
        </w:tc>
      </w:tr>
      <w:tr w:rsidR="00B50573" w:rsidTr="00B50573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573" w:rsidRDefault="00B5057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573" w:rsidRDefault="00B50573" w:rsidP="00B50573">
      <w:r>
        <w:rPr>
          <w:sz w:val="32"/>
          <w:szCs w:val="32"/>
        </w:rPr>
        <w:t xml:space="preserve">                            ______________________________</w:t>
      </w:r>
    </w:p>
    <w:p w:rsidR="00436275" w:rsidRDefault="00436275"/>
    <w:sectPr w:rsidR="00436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0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1BA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90F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2A20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2DB3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714CB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25F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410D"/>
    <w:rsid w:val="00B35C6C"/>
    <w:rsid w:val="00B369D6"/>
    <w:rsid w:val="00B37077"/>
    <w:rsid w:val="00B41A2C"/>
    <w:rsid w:val="00B45178"/>
    <w:rsid w:val="00B46328"/>
    <w:rsid w:val="00B4709B"/>
    <w:rsid w:val="00B47347"/>
    <w:rsid w:val="00B50573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323E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64A6"/>
    <w:rsid w:val="00DB6C71"/>
    <w:rsid w:val="00DB752C"/>
    <w:rsid w:val="00DC043A"/>
    <w:rsid w:val="00DC3283"/>
    <w:rsid w:val="00DC57DD"/>
    <w:rsid w:val="00DC57E4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9</cp:revision>
  <dcterms:created xsi:type="dcterms:W3CDTF">2025-11-06T08:43:00Z</dcterms:created>
  <dcterms:modified xsi:type="dcterms:W3CDTF">2025-11-25T07:38:00Z</dcterms:modified>
</cp:coreProperties>
</file>