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524" w:rsidRPr="00DA5524" w:rsidRDefault="00DA5524" w:rsidP="00DA5524">
      <w:pPr>
        <w:widowControl w:val="0"/>
        <w:suppressAutoHyphens/>
        <w:ind w:firstLine="5670"/>
        <w:jc w:val="center"/>
        <w:rPr>
          <w:b/>
          <w:lang w:eastAsia="zh-CN" w:bidi="hi-IN"/>
        </w:rPr>
      </w:pPr>
      <w:r w:rsidRPr="00DA5524">
        <w:rPr>
          <w:b/>
          <w:lang w:eastAsia="zh-CN" w:bidi="hi-IN"/>
        </w:rPr>
        <w:t>СХВАЛ</w:t>
      </w:r>
      <w:bookmarkStart w:id="0" w:name="_GoBack"/>
      <w:bookmarkEnd w:id="0"/>
      <w:r w:rsidRPr="00DA5524">
        <w:rPr>
          <w:b/>
          <w:lang w:eastAsia="zh-CN" w:bidi="hi-IN"/>
        </w:rPr>
        <w:t>ЕНО</w:t>
      </w:r>
    </w:p>
    <w:p w:rsidR="00DA5524" w:rsidRPr="00DA5524" w:rsidRDefault="00DA5524" w:rsidP="00DA5524">
      <w:pPr>
        <w:suppressAutoHyphens/>
        <w:ind w:left="5670"/>
        <w:jc w:val="both"/>
        <w:rPr>
          <w:lang w:eastAsia="zh-CN" w:bidi="hi-IN"/>
        </w:rPr>
      </w:pPr>
      <w:r w:rsidRPr="00DA5524">
        <w:rPr>
          <w:lang w:eastAsia="zh-CN" w:bidi="hi-IN"/>
        </w:rPr>
        <w:t xml:space="preserve">рішення  виконавчого комітету Мар’янівської селищної ради </w:t>
      </w:r>
    </w:p>
    <w:p w:rsidR="00DA5524" w:rsidRPr="00DA5524" w:rsidRDefault="00DA5524" w:rsidP="00DA5524">
      <w:pPr>
        <w:suppressAutoHyphens/>
        <w:ind w:left="5670"/>
        <w:jc w:val="both"/>
        <w:rPr>
          <w:lang w:eastAsia="zh-CN" w:bidi="hi-IN"/>
        </w:rPr>
      </w:pPr>
      <w:r w:rsidRPr="00DA5524">
        <w:rPr>
          <w:lang w:eastAsia="zh-CN" w:bidi="hi-IN"/>
        </w:rPr>
        <w:t xml:space="preserve">від </w:t>
      </w:r>
      <w:r>
        <w:rPr>
          <w:lang w:eastAsia="zh-CN" w:bidi="hi-IN"/>
        </w:rPr>
        <w:t>______________ 2026</w:t>
      </w:r>
      <w:r w:rsidRPr="00DA5524">
        <w:rPr>
          <w:lang w:eastAsia="zh-CN" w:bidi="hi-IN"/>
        </w:rPr>
        <w:t xml:space="preserve"> року № ___</w:t>
      </w:r>
    </w:p>
    <w:p w:rsidR="005D243A" w:rsidRPr="005D243A" w:rsidRDefault="005D243A" w:rsidP="005D243A">
      <w:pPr>
        <w:jc w:val="center"/>
        <w:rPr>
          <w:sz w:val="14"/>
          <w:szCs w:val="28"/>
        </w:rPr>
      </w:pPr>
    </w:p>
    <w:p w:rsidR="00DA5524" w:rsidRDefault="00DA5524" w:rsidP="005D243A">
      <w:pPr>
        <w:tabs>
          <w:tab w:val="left" w:pos="2445"/>
        </w:tabs>
        <w:jc w:val="center"/>
        <w:rPr>
          <w:b/>
          <w:sz w:val="28"/>
          <w:szCs w:val="28"/>
        </w:rPr>
      </w:pPr>
    </w:p>
    <w:p w:rsidR="005D243A" w:rsidRPr="003F1ABE" w:rsidRDefault="0074774D" w:rsidP="005D243A">
      <w:pPr>
        <w:tabs>
          <w:tab w:val="left" w:pos="2445"/>
        </w:tabs>
        <w:jc w:val="center"/>
        <w:rPr>
          <w:b/>
          <w:sz w:val="28"/>
          <w:szCs w:val="28"/>
        </w:rPr>
      </w:pPr>
      <w:r>
        <w:rPr>
          <w:b/>
          <w:sz w:val="28"/>
          <w:szCs w:val="28"/>
        </w:rPr>
        <w:t>ПРОГРАМА</w:t>
      </w:r>
    </w:p>
    <w:p w:rsidR="00F92C16" w:rsidRDefault="005D243A" w:rsidP="00F92C16">
      <w:pPr>
        <w:tabs>
          <w:tab w:val="left" w:pos="2445"/>
        </w:tabs>
        <w:jc w:val="center"/>
        <w:rPr>
          <w:sz w:val="28"/>
          <w:szCs w:val="28"/>
        </w:rPr>
      </w:pPr>
      <w:r w:rsidRPr="003F1ABE">
        <w:rPr>
          <w:b/>
          <w:sz w:val="28"/>
          <w:szCs w:val="28"/>
        </w:rPr>
        <w:t>підтримки органів виконавчої влади</w:t>
      </w:r>
      <w:r w:rsidR="0074774D">
        <w:rPr>
          <w:b/>
          <w:sz w:val="28"/>
          <w:szCs w:val="28"/>
        </w:rPr>
        <w:t xml:space="preserve">, здійснення делегованих </w:t>
      </w:r>
      <w:r w:rsidR="003F1ABE" w:rsidRPr="003F1ABE">
        <w:rPr>
          <w:b/>
          <w:sz w:val="28"/>
          <w:szCs w:val="28"/>
        </w:rPr>
        <w:t xml:space="preserve">повноважень, переданих </w:t>
      </w:r>
      <w:r w:rsidR="00F92C16" w:rsidRPr="00F92C16">
        <w:rPr>
          <w:b/>
          <w:sz w:val="28"/>
          <w:szCs w:val="28"/>
        </w:rPr>
        <w:t>органами місцевого самоврядування</w:t>
      </w:r>
      <w:r w:rsidR="0074774D">
        <w:rPr>
          <w:b/>
          <w:sz w:val="28"/>
          <w:szCs w:val="28"/>
        </w:rPr>
        <w:t>,</w:t>
      </w:r>
    </w:p>
    <w:p w:rsidR="005D243A" w:rsidRPr="003F1ABE" w:rsidRDefault="00A73EA7" w:rsidP="003F1ABE">
      <w:pPr>
        <w:tabs>
          <w:tab w:val="left" w:pos="2445"/>
        </w:tabs>
        <w:jc w:val="center"/>
        <w:rPr>
          <w:b/>
          <w:sz w:val="28"/>
          <w:szCs w:val="28"/>
        </w:rPr>
      </w:pPr>
      <w:r>
        <w:rPr>
          <w:b/>
          <w:sz w:val="28"/>
          <w:szCs w:val="28"/>
        </w:rPr>
        <w:t xml:space="preserve"> у Луцькому районі </w:t>
      </w:r>
      <w:r w:rsidR="005D243A" w:rsidRPr="003F1ABE">
        <w:rPr>
          <w:b/>
          <w:sz w:val="28"/>
          <w:szCs w:val="28"/>
        </w:rPr>
        <w:t>на 202</w:t>
      </w:r>
      <w:r w:rsidR="00C50B2E" w:rsidRPr="003F1ABE">
        <w:rPr>
          <w:b/>
          <w:sz w:val="28"/>
          <w:szCs w:val="28"/>
        </w:rPr>
        <w:t>6</w:t>
      </w:r>
      <w:r w:rsidR="005D243A" w:rsidRPr="003F1ABE">
        <w:rPr>
          <w:b/>
          <w:sz w:val="28"/>
          <w:szCs w:val="28"/>
        </w:rPr>
        <w:t xml:space="preserve"> р</w:t>
      </w:r>
      <w:r w:rsidR="00B72255" w:rsidRPr="003F1ABE">
        <w:rPr>
          <w:b/>
          <w:sz w:val="28"/>
          <w:szCs w:val="28"/>
        </w:rPr>
        <w:t>ік</w:t>
      </w:r>
    </w:p>
    <w:p w:rsidR="005D243A" w:rsidRPr="00A33360" w:rsidRDefault="005D243A" w:rsidP="005D243A">
      <w:pPr>
        <w:jc w:val="center"/>
        <w:rPr>
          <w:b/>
          <w:sz w:val="28"/>
          <w:szCs w:val="28"/>
        </w:rPr>
      </w:pPr>
    </w:p>
    <w:p w:rsidR="005D243A" w:rsidRDefault="005D243A" w:rsidP="005D243A">
      <w:pPr>
        <w:jc w:val="center"/>
        <w:rPr>
          <w:sz w:val="28"/>
          <w:szCs w:val="28"/>
        </w:rPr>
      </w:pPr>
      <w:r>
        <w:rPr>
          <w:b/>
          <w:sz w:val="28"/>
          <w:szCs w:val="28"/>
        </w:rPr>
        <w:t>І. </w:t>
      </w:r>
      <w:r w:rsidRPr="00A33360">
        <w:rPr>
          <w:b/>
          <w:sz w:val="28"/>
          <w:szCs w:val="28"/>
        </w:rPr>
        <w:t>Паспорт Програми</w:t>
      </w:r>
    </w:p>
    <w:p w:rsidR="005D243A" w:rsidRPr="00A13ACF" w:rsidRDefault="005D243A" w:rsidP="005D243A">
      <w:pPr>
        <w:autoSpaceDE w:val="0"/>
        <w:autoSpaceDN w:val="0"/>
        <w:adjustRightInd w:val="0"/>
        <w:jc w:val="center"/>
        <w:rPr>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3865"/>
        <w:gridCol w:w="4838"/>
      </w:tblGrid>
      <w:tr w:rsidR="005D243A" w:rsidRPr="000346D5" w:rsidTr="00E70242">
        <w:tc>
          <w:tcPr>
            <w:tcW w:w="1073" w:type="dxa"/>
            <w:shd w:val="clear" w:color="auto" w:fill="auto"/>
          </w:tcPr>
          <w:p w:rsidR="005D243A" w:rsidRPr="000346D5" w:rsidRDefault="005D243A" w:rsidP="001A2C34">
            <w:pPr>
              <w:autoSpaceDE w:val="0"/>
              <w:autoSpaceDN w:val="0"/>
              <w:adjustRightInd w:val="0"/>
              <w:jc w:val="center"/>
              <w:rPr>
                <w:sz w:val="28"/>
                <w:szCs w:val="28"/>
              </w:rPr>
            </w:pPr>
            <w:r w:rsidRPr="000346D5">
              <w:rPr>
                <w:sz w:val="28"/>
                <w:szCs w:val="28"/>
              </w:rPr>
              <w:t>1.</w:t>
            </w:r>
          </w:p>
        </w:tc>
        <w:tc>
          <w:tcPr>
            <w:tcW w:w="3865" w:type="dxa"/>
            <w:shd w:val="clear" w:color="auto" w:fill="auto"/>
          </w:tcPr>
          <w:p w:rsidR="005D243A" w:rsidRPr="000346D5" w:rsidRDefault="005D243A" w:rsidP="001A2C34">
            <w:pPr>
              <w:autoSpaceDE w:val="0"/>
              <w:autoSpaceDN w:val="0"/>
              <w:adjustRightInd w:val="0"/>
              <w:jc w:val="both"/>
              <w:rPr>
                <w:sz w:val="28"/>
                <w:szCs w:val="28"/>
              </w:rPr>
            </w:pPr>
            <w:r w:rsidRPr="000346D5">
              <w:rPr>
                <w:sz w:val="28"/>
                <w:szCs w:val="28"/>
              </w:rPr>
              <w:t xml:space="preserve">Ініціатор розроблення </w:t>
            </w:r>
            <w:r>
              <w:rPr>
                <w:sz w:val="28"/>
                <w:szCs w:val="28"/>
              </w:rPr>
              <w:t>П</w:t>
            </w:r>
            <w:r w:rsidRPr="000346D5">
              <w:rPr>
                <w:sz w:val="28"/>
                <w:szCs w:val="28"/>
              </w:rPr>
              <w:t>рограми</w:t>
            </w:r>
          </w:p>
        </w:tc>
        <w:tc>
          <w:tcPr>
            <w:tcW w:w="4838" w:type="dxa"/>
            <w:shd w:val="clear" w:color="auto" w:fill="auto"/>
          </w:tcPr>
          <w:p w:rsidR="005D243A" w:rsidRDefault="007B509D" w:rsidP="007B509D">
            <w:pPr>
              <w:tabs>
                <w:tab w:val="left" w:pos="0"/>
              </w:tabs>
              <w:jc w:val="both"/>
              <w:rPr>
                <w:sz w:val="28"/>
                <w:szCs w:val="28"/>
              </w:rPr>
            </w:pPr>
            <w:r>
              <w:rPr>
                <w:sz w:val="28"/>
                <w:szCs w:val="28"/>
              </w:rPr>
              <w:t xml:space="preserve">Луцька районна державна </w:t>
            </w:r>
            <w:r w:rsidR="00A3304E">
              <w:rPr>
                <w:sz w:val="28"/>
                <w:szCs w:val="28"/>
              </w:rPr>
              <w:t>а</w:t>
            </w:r>
            <w:r>
              <w:rPr>
                <w:sz w:val="28"/>
                <w:szCs w:val="28"/>
              </w:rPr>
              <w:t>дміністрація</w:t>
            </w:r>
          </w:p>
          <w:p w:rsidR="00870868" w:rsidRPr="007B509D" w:rsidRDefault="00CD5AFE" w:rsidP="00870868">
            <w:pPr>
              <w:tabs>
                <w:tab w:val="left" w:pos="0"/>
              </w:tabs>
              <w:jc w:val="both"/>
              <w:rPr>
                <w:sz w:val="28"/>
                <w:szCs w:val="28"/>
              </w:rPr>
            </w:pPr>
            <w:proofErr w:type="spellStart"/>
            <w:r>
              <w:rPr>
                <w:sz w:val="28"/>
                <w:szCs w:val="28"/>
              </w:rPr>
              <w:t>Мар’</w:t>
            </w:r>
            <w:r w:rsidRPr="00445A31">
              <w:rPr>
                <w:sz w:val="28"/>
                <w:szCs w:val="28"/>
                <w:lang w:val="ru-RU"/>
              </w:rPr>
              <w:t>янівська</w:t>
            </w:r>
            <w:proofErr w:type="spellEnd"/>
            <w:r w:rsidRPr="00445A31">
              <w:rPr>
                <w:sz w:val="28"/>
                <w:szCs w:val="28"/>
                <w:lang w:val="ru-RU"/>
              </w:rPr>
              <w:t xml:space="preserve"> </w:t>
            </w:r>
            <w:proofErr w:type="spellStart"/>
            <w:r w:rsidRPr="00445A31">
              <w:rPr>
                <w:sz w:val="28"/>
                <w:szCs w:val="28"/>
                <w:lang w:val="ru-RU"/>
              </w:rPr>
              <w:t>селищна</w:t>
            </w:r>
            <w:proofErr w:type="spellEnd"/>
            <w:r w:rsidR="00870868">
              <w:rPr>
                <w:sz w:val="28"/>
                <w:szCs w:val="28"/>
              </w:rPr>
              <w:t xml:space="preserve"> рада</w:t>
            </w:r>
          </w:p>
        </w:tc>
      </w:tr>
      <w:tr w:rsidR="005D243A" w:rsidRPr="000346D5" w:rsidTr="00E70242">
        <w:tc>
          <w:tcPr>
            <w:tcW w:w="1073" w:type="dxa"/>
            <w:shd w:val="clear" w:color="auto" w:fill="auto"/>
          </w:tcPr>
          <w:p w:rsidR="005D243A" w:rsidRPr="000346D5" w:rsidRDefault="005D243A" w:rsidP="001A2C34">
            <w:pPr>
              <w:autoSpaceDE w:val="0"/>
              <w:autoSpaceDN w:val="0"/>
              <w:adjustRightInd w:val="0"/>
              <w:jc w:val="center"/>
              <w:rPr>
                <w:sz w:val="28"/>
                <w:szCs w:val="28"/>
              </w:rPr>
            </w:pPr>
            <w:r w:rsidRPr="000346D5">
              <w:rPr>
                <w:sz w:val="28"/>
                <w:szCs w:val="28"/>
              </w:rPr>
              <w:t>2.</w:t>
            </w:r>
          </w:p>
        </w:tc>
        <w:tc>
          <w:tcPr>
            <w:tcW w:w="3865" w:type="dxa"/>
            <w:shd w:val="clear" w:color="auto" w:fill="auto"/>
          </w:tcPr>
          <w:p w:rsidR="005D243A" w:rsidRPr="000346D5" w:rsidRDefault="005D243A" w:rsidP="001A2C34">
            <w:pPr>
              <w:autoSpaceDE w:val="0"/>
              <w:autoSpaceDN w:val="0"/>
              <w:adjustRightInd w:val="0"/>
              <w:jc w:val="both"/>
              <w:rPr>
                <w:sz w:val="28"/>
                <w:szCs w:val="28"/>
              </w:rPr>
            </w:pPr>
            <w:r w:rsidRPr="000346D5">
              <w:rPr>
                <w:sz w:val="28"/>
                <w:szCs w:val="28"/>
              </w:rPr>
              <w:t xml:space="preserve">Дата, номер і назва розпорядчого документа органу виконавчої влади про розроблення </w:t>
            </w:r>
            <w:r>
              <w:rPr>
                <w:sz w:val="28"/>
                <w:szCs w:val="28"/>
              </w:rPr>
              <w:t>П</w:t>
            </w:r>
            <w:r w:rsidRPr="000346D5">
              <w:rPr>
                <w:sz w:val="28"/>
                <w:szCs w:val="28"/>
              </w:rPr>
              <w:t>рограми</w:t>
            </w:r>
          </w:p>
        </w:tc>
        <w:tc>
          <w:tcPr>
            <w:tcW w:w="4838" w:type="dxa"/>
            <w:shd w:val="clear" w:color="auto" w:fill="auto"/>
          </w:tcPr>
          <w:p w:rsidR="005D243A" w:rsidRPr="0001398C" w:rsidRDefault="005D243A" w:rsidP="005D243A">
            <w:pPr>
              <w:autoSpaceDE w:val="0"/>
              <w:autoSpaceDN w:val="0"/>
              <w:adjustRightInd w:val="0"/>
              <w:jc w:val="both"/>
              <w:rPr>
                <w:sz w:val="28"/>
                <w:szCs w:val="28"/>
              </w:rPr>
            </w:pPr>
          </w:p>
        </w:tc>
      </w:tr>
      <w:tr w:rsidR="005D243A" w:rsidRPr="00F37803" w:rsidTr="00E70242">
        <w:trPr>
          <w:trHeight w:val="886"/>
        </w:trPr>
        <w:tc>
          <w:tcPr>
            <w:tcW w:w="1073" w:type="dxa"/>
            <w:shd w:val="clear" w:color="auto" w:fill="auto"/>
          </w:tcPr>
          <w:p w:rsidR="005D243A" w:rsidRPr="00F37803" w:rsidRDefault="005D243A" w:rsidP="001A2C34">
            <w:pPr>
              <w:autoSpaceDE w:val="0"/>
              <w:autoSpaceDN w:val="0"/>
              <w:adjustRightInd w:val="0"/>
              <w:jc w:val="center"/>
              <w:rPr>
                <w:sz w:val="28"/>
                <w:szCs w:val="28"/>
              </w:rPr>
            </w:pPr>
            <w:r w:rsidRPr="00F37803">
              <w:rPr>
                <w:sz w:val="28"/>
                <w:szCs w:val="28"/>
              </w:rPr>
              <w:t>3.</w:t>
            </w:r>
          </w:p>
        </w:tc>
        <w:tc>
          <w:tcPr>
            <w:tcW w:w="3865" w:type="dxa"/>
            <w:shd w:val="clear" w:color="auto" w:fill="auto"/>
          </w:tcPr>
          <w:p w:rsidR="005D243A" w:rsidRPr="00F37803" w:rsidRDefault="005D243A" w:rsidP="001A2C34">
            <w:pPr>
              <w:autoSpaceDE w:val="0"/>
              <w:autoSpaceDN w:val="0"/>
              <w:adjustRightInd w:val="0"/>
              <w:jc w:val="both"/>
              <w:rPr>
                <w:sz w:val="28"/>
                <w:szCs w:val="28"/>
              </w:rPr>
            </w:pPr>
            <w:r w:rsidRPr="00F37803">
              <w:rPr>
                <w:sz w:val="28"/>
                <w:szCs w:val="28"/>
              </w:rPr>
              <w:t>Розробник Програми</w:t>
            </w:r>
          </w:p>
        </w:tc>
        <w:tc>
          <w:tcPr>
            <w:tcW w:w="4838" w:type="dxa"/>
            <w:shd w:val="clear" w:color="auto" w:fill="auto"/>
          </w:tcPr>
          <w:p w:rsidR="007B509D" w:rsidRPr="00F37803" w:rsidRDefault="007B509D" w:rsidP="00CD5AFE">
            <w:pPr>
              <w:tabs>
                <w:tab w:val="left" w:pos="0"/>
              </w:tabs>
              <w:ind w:left="29"/>
              <w:jc w:val="both"/>
              <w:rPr>
                <w:sz w:val="28"/>
                <w:szCs w:val="28"/>
              </w:rPr>
            </w:pPr>
            <w:r>
              <w:rPr>
                <w:sz w:val="28"/>
                <w:szCs w:val="28"/>
              </w:rPr>
              <w:t xml:space="preserve">Фінансовий відділ </w:t>
            </w:r>
            <w:r w:rsidR="00CD5AFE">
              <w:rPr>
                <w:sz w:val="28"/>
                <w:szCs w:val="28"/>
              </w:rPr>
              <w:t>Мар’</w:t>
            </w:r>
            <w:r w:rsidR="00CD5AFE" w:rsidRPr="00CD5AFE">
              <w:rPr>
                <w:sz w:val="28"/>
                <w:szCs w:val="28"/>
              </w:rPr>
              <w:t>янівської селищної</w:t>
            </w:r>
            <w:r>
              <w:rPr>
                <w:sz w:val="28"/>
                <w:szCs w:val="28"/>
              </w:rPr>
              <w:t xml:space="preserve"> ради</w:t>
            </w:r>
          </w:p>
        </w:tc>
      </w:tr>
      <w:tr w:rsidR="005D243A" w:rsidRPr="00F37803" w:rsidTr="00E70242">
        <w:trPr>
          <w:trHeight w:val="1236"/>
        </w:trPr>
        <w:tc>
          <w:tcPr>
            <w:tcW w:w="1073" w:type="dxa"/>
            <w:shd w:val="clear" w:color="auto" w:fill="auto"/>
          </w:tcPr>
          <w:p w:rsidR="005D243A" w:rsidRPr="00F37803" w:rsidRDefault="005D243A" w:rsidP="001A2C34">
            <w:pPr>
              <w:autoSpaceDE w:val="0"/>
              <w:autoSpaceDN w:val="0"/>
              <w:adjustRightInd w:val="0"/>
              <w:jc w:val="center"/>
              <w:rPr>
                <w:sz w:val="28"/>
                <w:szCs w:val="28"/>
              </w:rPr>
            </w:pPr>
            <w:r w:rsidRPr="00F37803">
              <w:rPr>
                <w:sz w:val="28"/>
                <w:szCs w:val="28"/>
              </w:rPr>
              <w:t>4.</w:t>
            </w:r>
          </w:p>
        </w:tc>
        <w:tc>
          <w:tcPr>
            <w:tcW w:w="3865" w:type="dxa"/>
            <w:shd w:val="clear" w:color="auto" w:fill="auto"/>
          </w:tcPr>
          <w:p w:rsidR="005D243A" w:rsidRPr="00F37803" w:rsidRDefault="005D243A" w:rsidP="001A2C34">
            <w:pPr>
              <w:autoSpaceDE w:val="0"/>
              <w:autoSpaceDN w:val="0"/>
              <w:adjustRightInd w:val="0"/>
              <w:jc w:val="both"/>
              <w:rPr>
                <w:sz w:val="28"/>
                <w:szCs w:val="28"/>
              </w:rPr>
            </w:pPr>
            <w:r w:rsidRPr="00F37803">
              <w:rPr>
                <w:sz w:val="28"/>
                <w:szCs w:val="28"/>
              </w:rPr>
              <w:t xml:space="preserve">Відповідальні виконавці </w:t>
            </w:r>
            <w:r>
              <w:rPr>
                <w:sz w:val="28"/>
                <w:szCs w:val="28"/>
              </w:rPr>
              <w:t>П</w:t>
            </w:r>
            <w:r w:rsidRPr="00F37803">
              <w:rPr>
                <w:sz w:val="28"/>
                <w:szCs w:val="28"/>
              </w:rPr>
              <w:t>рограми</w:t>
            </w:r>
          </w:p>
        </w:tc>
        <w:tc>
          <w:tcPr>
            <w:tcW w:w="4838" w:type="dxa"/>
            <w:shd w:val="clear" w:color="auto" w:fill="auto"/>
          </w:tcPr>
          <w:p w:rsidR="00A3304E" w:rsidRDefault="00A3304E" w:rsidP="00FE69D1">
            <w:pPr>
              <w:tabs>
                <w:tab w:val="left" w:pos="0"/>
              </w:tabs>
              <w:ind w:left="29"/>
              <w:jc w:val="both"/>
              <w:rPr>
                <w:sz w:val="28"/>
                <w:szCs w:val="28"/>
              </w:rPr>
            </w:pPr>
            <w:r w:rsidRPr="00671972">
              <w:rPr>
                <w:sz w:val="28"/>
                <w:szCs w:val="28"/>
              </w:rPr>
              <w:t xml:space="preserve">Апарат та структурні підрозділи </w:t>
            </w:r>
            <w:r w:rsidR="00870868">
              <w:rPr>
                <w:sz w:val="28"/>
                <w:szCs w:val="28"/>
              </w:rPr>
              <w:t xml:space="preserve">Луцької </w:t>
            </w:r>
            <w:r w:rsidRPr="00671972">
              <w:rPr>
                <w:sz w:val="28"/>
                <w:szCs w:val="28"/>
              </w:rPr>
              <w:t>райдержадміністрації</w:t>
            </w:r>
          </w:p>
          <w:p w:rsidR="00870868" w:rsidRDefault="00870868" w:rsidP="00FE69D1">
            <w:pPr>
              <w:tabs>
                <w:tab w:val="left" w:pos="0"/>
              </w:tabs>
              <w:ind w:left="29"/>
              <w:jc w:val="both"/>
              <w:rPr>
                <w:sz w:val="28"/>
                <w:szCs w:val="28"/>
              </w:rPr>
            </w:pPr>
            <w:r>
              <w:rPr>
                <w:sz w:val="28"/>
                <w:szCs w:val="28"/>
              </w:rPr>
              <w:t xml:space="preserve">Фінансовий відділ </w:t>
            </w:r>
            <w:r w:rsidR="00CD5AFE">
              <w:rPr>
                <w:sz w:val="28"/>
                <w:szCs w:val="28"/>
              </w:rPr>
              <w:t>Мар’</w:t>
            </w:r>
            <w:r w:rsidR="00CD5AFE" w:rsidRPr="00CD5AFE">
              <w:rPr>
                <w:sz w:val="28"/>
                <w:szCs w:val="28"/>
              </w:rPr>
              <w:t>янівської селищної</w:t>
            </w:r>
            <w:r w:rsidR="00CD5AFE">
              <w:rPr>
                <w:sz w:val="28"/>
                <w:szCs w:val="28"/>
              </w:rPr>
              <w:t xml:space="preserve"> ради</w:t>
            </w:r>
            <w:r w:rsidR="00CD5AFE" w:rsidRPr="00956584">
              <w:rPr>
                <w:sz w:val="28"/>
                <w:szCs w:val="28"/>
              </w:rPr>
              <w:t xml:space="preserve"> </w:t>
            </w:r>
          </w:p>
          <w:p w:rsidR="005E6CCA" w:rsidRPr="00956584" w:rsidRDefault="005E6CCA" w:rsidP="00FE69D1">
            <w:pPr>
              <w:tabs>
                <w:tab w:val="left" w:pos="0"/>
              </w:tabs>
              <w:ind w:left="29"/>
              <w:jc w:val="both"/>
              <w:rPr>
                <w:sz w:val="28"/>
                <w:szCs w:val="28"/>
              </w:rPr>
            </w:pPr>
            <w:r w:rsidRPr="005E6CCA">
              <w:rPr>
                <w:sz w:val="28"/>
                <w:szCs w:val="28"/>
              </w:rPr>
              <w:t>Мар’янівська селищна рада</w:t>
            </w:r>
          </w:p>
        </w:tc>
      </w:tr>
      <w:tr w:rsidR="00956584" w:rsidRPr="00F37803" w:rsidTr="00C50646">
        <w:trPr>
          <w:trHeight w:val="657"/>
        </w:trPr>
        <w:tc>
          <w:tcPr>
            <w:tcW w:w="1073" w:type="dxa"/>
            <w:shd w:val="clear" w:color="auto" w:fill="auto"/>
          </w:tcPr>
          <w:p w:rsidR="00956584" w:rsidRPr="00F37803" w:rsidRDefault="00956584" w:rsidP="001A2C34">
            <w:pPr>
              <w:autoSpaceDE w:val="0"/>
              <w:autoSpaceDN w:val="0"/>
              <w:adjustRightInd w:val="0"/>
              <w:jc w:val="center"/>
              <w:rPr>
                <w:sz w:val="28"/>
                <w:szCs w:val="28"/>
              </w:rPr>
            </w:pPr>
            <w:r w:rsidRPr="00F37803">
              <w:rPr>
                <w:sz w:val="28"/>
                <w:szCs w:val="28"/>
              </w:rPr>
              <w:t>5.</w:t>
            </w:r>
          </w:p>
        </w:tc>
        <w:tc>
          <w:tcPr>
            <w:tcW w:w="3865" w:type="dxa"/>
            <w:shd w:val="clear" w:color="auto" w:fill="auto"/>
          </w:tcPr>
          <w:p w:rsidR="00956584" w:rsidRPr="00F37803" w:rsidRDefault="00956584" w:rsidP="001A2C34">
            <w:pPr>
              <w:autoSpaceDE w:val="0"/>
              <w:autoSpaceDN w:val="0"/>
              <w:adjustRightInd w:val="0"/>
              <w:jc w:val="both"/>
              <w:rPr>
                <w:sz w:val="28"/>
                <w:szCs w:val="28"/>
              </w:rPr>
            </w:pPr>
            <w:r w:rsidRPr="00F37803">
              <w:rPr>
                <w:sz w:val="28"/>
                <w:szCs w:val="28"/>
              </w:rPr>
              <w:t xml:space="preserve">Учасники </w:t>
            </w:r>
            <w:r>
              <w:rPr>
                <w:sz w:val="28"/>
                <w:szCs w:val="28"/>
              </w:rPr>
              <w:t>П</w:t>
            </w:r>
            <w:r w:rsidRPr="00F37803">
              <w:rPr>
                <w:sz w:val="28"/>
                <w:szCs w:val="28"/>
              </w:rPr>
              <w:t>рограми</w:t>
            </w:r>
          </w:p>
        </w:tc>
        <w:tc>
          <w:tcPr>
            <w:tcW w:w="4838" w:type="dxa"/>
            <w:shd w:val="clear" w:color="auto" w:fill="auto"/>
          </w:tcPr>
          <w:p w:rsidR="00956584" w:rsidRDefault="00A3304E" w:rsidP="00323F71">
            <w:pPr>
              <w:tabs>
                <w:tab w:val="left" w:pos="0"/>
              </w:tabs>
              <w:ind w:left="29"/>
              <w:jc w:val="both"/>
              <w:rPr>
                <w:sz w:val="28"/>
                <w:szCs w:val="28"/>
              </w:rPr>
            </w:pPr>
            <w:r w:rsidRPr="00671972">
              <w:rPr>
                <w:sz w:val="28"/>
                <w:szCs w:val="28"/>
              </w:rPr>
              <w:t xml:space="preserve">Апарат та структурні підрозділи </w:t>
            </w:r>
            <w:r w:rsidR="00870868">
              <w:rPr>
                <w:sz w:val="28"/>
                <w:szCs w:val="28"/>
              </w:rPr>
              <w:t xml:space="preserve">Луцької </w:t>
            </w:r>
            <w:r w:rsidRPr="00671972">
              <w:rPr>
                <w:sz w:val="28"/>
                <w:szCs w:val="28"/>
              </w:rPr>
              <w:t>райдержадміністрації</w:t>
            </w:r>
          </w:p>
          <w:p w:rsidR="00870868" w:rsidRDefault="00870868" w:rsidP="00323F71">
            <w:pPr>
              <w:tabs>
                <w:tab w:val="left" w:pos="0"/>
              </w:tabs>
              <w:ind w:left="29"/>
              <w:jc w:val="both"/>
              <w:rPr>
                <w:sz w:val="28"/>
                <w:szCs w:val="28"/>
              </w:rPr>
            </w:pPr>
            <w:r>
              <w:rPr>
                <w:sz w:val="28"/>
                <w:szCs w:val="28"/>
              </w:rPr>
              <w:t xml:space="preserve">Фінансовий відділ </w:t>
            </w:r>
            <w:r w:rsidR="00CD5AFE">
              <w:rPr>
                <w:sz w:val="28"/>
                <w:szCs w:val="28"/>
              </w:rPr>
              <w:t>Мар’</w:t>
            </w:r>
            <w:r w:rsidR="00CD5AFE" w:rsidRPr="00CD5AFE">
              <w:rPr>
                <w:sz w:val="28"/>
                <w:szCs w:val="28"/>
              </w:rPr>
              <w:t>янівської селищної</w:t>
            </w:r>
            <w:r w:rsidR="00CD5AFE">
              <w:rPr>
                <w:sz w:val="28"/>
                <w:szCs w:val="28"/>
              </w:rPr>
              <w:t xml:space="preserve"> ради</w:t>
            </w:r>
            <w:r w:rsidR="00CD5AFE" w:rsidRPr="00F37803">
              <w:rPr>
                <w:sz w:val="28"/>
                <w:szCs w:val="28"/>
              </w:rPr>
              <w:t xml:space="preserve"> </w:t>
            </w:r>
          </w:p>
          <w:p w:rsidR="005E6CCA" w:rsidRPr="00F37803" w:rsidRDefault="005E6CCA" w:rsidP="00323F71">
            <w:pPr>
              <w:tabs>
                <w:tab w:val="left" w:pos="0"/>
              </w:tabs>
              <w:ind w:left="29"/>
              <w:jc w:val="both"/>
              <w:rPr>
                <w:sz w:val="28"/>
                <w:szCs w:val="28"/>
              </w:rPr>
            </w:pPr>
            <w:r w:rsidRPr="005E6CCA">
              <w:rPr>
                <w:sz w:val="28"/>
                <w:szCs w:val="28"/>
              </w:rPr>
              <w:t>Мар’янівська селищна рада</w:t>
            </w:r>
          </w:p>
        </w:tc>
      </w:tr>
      <w:tr w:rsidR="005D243A" w:rsidRPr="00F37803" w:rsidTr="00E70242">
        <w:trPr>
          <w:trHeight w:val="556"/>
        </w:trPr>
        <w:tc>
          <w:tcPr>
            <w:tcW w:w="1073" w:type="dxa"/>
            <w:shd w:val="clear" w:color="auto" w:fill="auto"/>
          </w:tcPr>
          <w:p w:rsidR="005D243A" w:rsidRPr="00F37803" w:rsidRDefault="005D243A" w:rsidP="001A2C34">
            <w:pPr>
              <w:autoSpaceDE w:val="0"/>
              <w:autoSpaceDN w:val="0"/>
              <w:adjustRightInd w:val="0"/>
              <w:jc w:val="center"/>
              <w:rPr>
                <w:sz w:val="28"/>
                <w:szCs w:val="28"/>
              </w:rPr>
            </w:pPr>
            <w:r w:rsidRPr="00F37803">
              <w:rPr>
                <w:sz w:val="28"/>
                <w:szCs w:val="28"/>
              </w:rPr>
              <w:t>6.</w:t>
            </w:r>
          </w:p>
        </w:tc>
        <w:tc>
          <w:tcPr>
            <w:tcW w:w="3865" w:type="dxa"/>
            <w:shd w:val="clear" w:color="auto" w:fill="auto"/>
          </w:tcPr>
          <w:p w:rsidR="005D243A" w:rsidRPr="00F37803" w:rsidRDefault="005D243A" w:rsidP="001A2C34">
            <w:pPr>
              <w:autoSpaceDE w:val="0"/>
              <w:autoSpaceDN w:val="0"/>
              <w:adjustRightInd w:val="0"/>
              <w:jc w:val="both"/>
              <w:rPr>
                <w:sz w:val="28"/>
                <w:szCs w:val="28"/>
              </w:rPr>
            </w:pPr>
            <w:r>
              <w:rPr>
                <w:sz w:val="28"/>
                <w:szCs w:val="28"/>
              </w:rPr>
              <w:t>Термін</w:t>
            </w:r>
            <w:r w:rsidRPr="00F37803">
              <w:rPr>
                <w:sz w:val="28"/>
                <w:szCs w:val="28"/>
              </w:rPr>
              <w:t xml:space="preserve"> реалізації </w:t>
            </w:r>
            <w:r>
              <w:rPr>
                <w:sz w:val="28"/>
                <w:szCs w:val="28"/>
              </w:rPr>
              <w:t>П</w:t>
            </w:r>
            <w:r w:rsidRPr="00F37803">
              <w:rPr>
                <w:sz w:val="28"/>
                <w:szCs w:val="28"/>
              </w:rPr>
              <w:t>рограми</w:t>
            </w:r>
          </w:p>
        </w:tc>
        <w:tc>
          <w:tcPr>
            <w:tcW w:w="4838" w:type="dxa"/>
            <w:shd w:val="clear" w:color="auto" w:fill="auto"/>
          </w:tcPr>
          <w:p w:rsidR="005D243A" w:rsidRPr="00F37803" w:rsidRDefault="005D243A" w:rsidP="00A118C0">
            <w:pPr>
              <w:autoSpaceDE w:val="0"/>
              <w:autoSpaceDN w:val="0"/>
              <w:adjustRightInd w:val="0"/>
              <w:jc w:val="both"/>
              <w:rPr>
                <w:sz w:val="28"/>
                <w:szCs w:val="28"/>
              </w:rPr>
            </w:pPr>
            <w:r>
              <w:rPr>
                <w:sz w:val="28"/>
                <w:szCs w:val="28"/>
              </w:rPr>
              <w:t>202</w:t>
            </w:r>
            <w:r w:rsidR="00C50B2E">
              <w:rPr>
                <w:sz w:val="28"/>
                <w:szCs w:val="28"/>
              </w:rPr>
              <w:t>6</w:t>
            </w:r>
            <w:r w:rsidRPr="00F37803">
              <w:rPr>
                <w:sz w:val="28"/>
                <w:szCs w:val="28"/>
              </w:rPr>
              <w:t xml:space="preserve"> р</w:t>
            </w:r>
            <w:r w:rsidR="00B72255">
              <w:rPr>
                <w:sz w:val="28"/>
                <w:szCs w:val="28"/>
              </w:rPr>
              <w:t>ік</w:t>
            </w:r>
          </w:p>
        </w:tc>
      </w:tr>
      <w:tr w:rsidR="005D243A" w:rsidRPr="00F37803" w:rsidTr="00E70242">
        <w:tc>
          <w:tcPr>
            <w:tcW w:w="1073" w:type="dxa"/>
            <w:shd w:val="clear" w:color="auto" w:fill="auto"/>
          </w:tcPr>
          <w:p w:rsidR="005D243A" w:rsidRPr="00F37803" w:rsidRDefault="005D243A" w:rsidP="001A2C34">
            <w:pPr>
              <w:autoSpaceDE w:val="0"/>
              <w:autoSpaceDN w:val="0"/>
              <w:adjustRightInd w:val="0"/>
              <w:jc w:val="center"/>
              <w:rPr>
                <w:sz w:val="28"/>
                <w:szCs w:val="28"/>
              </w:rPr>
            </w:pPr>
            <w:r w:rsidRPr="00F37803">
              <w:rPr>
                <w:sz w:val="28"/>
                <w:szCs w:val="28"/>
              </w:rPr>
              <w:t>7.</w:t>
            </w:r>
          </w:p>
        </w:tc>
        <w:tc>
          <w:tcPr>
            <w:tcW w:w="3865" w:type="dxa"/>
            <w:shd w:val="clear" w:color="auto" w:fill="auto"/>
          </w:tcPr>
          <w:p w:rsidR="005D243A" w:rsidRPr="006B6F3D" w:rsidRDefault="005D243A" w:rsidP="001A2C34">
            <w:pPr>
              <w:tabs>
                <w:tab w:val="left" w:pos="0"/>
              </w:tabs>
              <w:jc w:val="both"/>
              <w:rPr>
                <w:sz w:val="28"/>
                <w:szCs w:val="28"/>
              </w:rPr>
            </w:pPr>
            <w:r w:rsidRPr="006B6F3D">
              <w:rPr>
                <w:sz w:val="28"/>
                <w:szCs w:val="28"/>
              </w:rPr>
              <w:t>Перелік бюджетів, які беруть участь у виконанні програми</w:t>
            </w:r>
          </w:p>
        </w:tc>
        <w:tc>
          <w:tcPr>
            <w:tcW w:w="4838" w:type="dxa"/>
            <w:shd w:val="clear" w:color="auto" w:fill="auto"/>
          </w:tcPr>
          <w:p w:rsidR="005D243A" w:rsidRPr="00A704CC" w:rsidRDefault="005D243A" w:rsidP="00CD5AFE">
            <w:pPr>
              <w:autoSpaceDE w:val="0"/>
              <w:autoSpaceDN w:val="0"/>
              <w:adjustRightInd w:val="0"/>
              <w:jc w:val="both"/>
              <w:rPr>
                <w:sz w:val="28"/>
                <w:szCs w:val="28"/>
              </w:rPr>
            </w:pPr>
            <w:r>
              <w:rPr>
                <w:sz w:val="28"/>
                <w:szCs w:val="28"/>
              </w:rPr>
              <w:t>Бюджет</w:t>
            </w:r>
            <w:r w:rsidR="00B72255">
              <w:rPr>
                <w:sz w:val="28"/>
                <w:szCs w:val="28"/>
              </w:rPr>
              <w:t xml:space="preserve"> </w:t>
            </w:r>
            <w:r w:rsidR="00CD5AFE">
              <w:rPr>
                <w:sz w:val="28"/>
                <w:szCs w:val="28"/>
              </w:rPr>
              <w:t>Мар’</w:t>
            </w:r>
            <w:r w:rsidR="00CD5AFE" w:rsidRPr="00CD5AFE">
              <w:rPr>
                <w:sz w:val="28"/>
                <w:szCs w:val="28"/>
              </w:rPr>
              <w:t>янівської селищної</w:t>
            </w:r>
            <w:r w:rsidR="00CD5AFE">
              <w:rPr>
                <w:sz w:val="28"/>
                <w:szCs w:val="28"/>
              </w:rPr>
              <w:t xml:space="preserve">  </w:t>
            </w:r>
            <w:r w:rsidR="007503F8">
              <w:rPr>
                <w:sz w:val="28"/>
                <w:szCs w:val="28"/>
              </w:rPr>
              <w:t xml:space="preserve">територіальної громади </w:t>
            </w:r>
            <w:r w:rsidR="00B72255">
              <w:rPr>
                <w:sz w:val="28"/>
                <w:szCs w:val="28"/>
              </w:rPr>
              <w:t>та</w:t>
            </w:r>
            <w:r>
              <w:rPr>
                <w:sz w:val="28"/>
                <w:szCs w:val="28"/>
              </w:rPr>
              <w:t xml:space="preserve"> </w:t>
            </w:r>
            <w:r w:rsidR="005E6CCA">
              <w:rPr>
                <w:sz w:val="28"/>
                <w:szCs w:val="28"/>
              </w:rPr>
              <w:t xml:space="preserve">кошти </w:t>
            </w:r>
            <w:r>
              <w:rPr>
                <w:sz w:val="28"/>
                <w:szCs w:val="28"/>
              </w:rPr>
              <w:t xml:space="preserve">з </w:t>
            </w:r>
            <w:r w:rsidRPr="00227F97">
              <w:rPr>
                <w:sz w:val="28"/>
                <w:szCs w:val="28"/>
              </w:rPr>
              <w:t>інших джерел, не заборонених чинним законодавством</w:t>
            </w:r>
            <w:r>
              <w:rPr>
                <w:sz w:val="28"/>
                <w:szCs w:val="28"/>
              </w:rPr>
              <w:t>.</w:t>
            </w:r>
          </w:p>
        </w:tc>
      </w:tr>
      <w:tr w:rsidR="005D243A" w:rsidRPr="00F37803" w:rsidTr="00E70242">
        <w:tc>
          <w:tcPr>
            <w:tcW w:w="1073" w:type="dxa"/>
            <w:shd w:val="clear" w:color="auto" w:fill="auto"/>
          </w:tcPr>
          <w:p w:rsidR="005D243A" w:rsidRPr="00F37803" w:rsidRDefault="005D243A" w:rsidP="001A2C34">
            <w:pPr>
              <w:autoSpaceDE w:val="0"/>
              <w:autoSpaceDN w:val="0"/>
              <w:adjustRightInd w:val="0"/>
              <w:jc w:val="center"/>
              <w:rPr>
                <w:sz w:val="28"/>
                <w:szCs w:val="28"/>
              </w:rPr>
            </w:pPr>
            <w:r w:rsidRPr="00F37803">
              <w:rPr>
                <w:sz w:val="28"/>
                <w:szCs w:val="28"/>
              </w:rPr>
              <w:t>8.</w:t>
            </w:r>
          </w:p>
        </w:tc>
        <w:tc>
          <w:tcPr>
            <w:tcW w:w="3865" w:type="dxa"/>
            <w:shd w:val="clear" w:color="auto" w:fill="auto"/>
          </w:tcPr>
          <w:p w:rsidR="005D243A" w:rsidRPr="00E8738C" w:rsidRDefault="005D243A" w:rsidP="001A2C34">
            <w:pPr>
              <w:autoSpaceDE w:val="0"/>
              <w:autoSpaceDN w:val="0"/>
              <w:adjustRightInd w:val="0"/>
              <w:jc w:val="both"/>
              <w:rPr>
                <w:sz w:val="28"/>
                <w:szCs w:val="28"/>
              </w:rPr>
            </w:pPr>
            <w:r w:rsidRPr="00F37803">
              <w:rPr>
                <w:sz w:val="28"/>
                <w:szCs w:val="28"/>
              </w:rPr>
              <w:t>Загальний обсяг фінансових ресурсів, необхідних для реалізації програми, всього,</w:t>
            </w:r>
            <w:r>
              <w:rPr>
                <w:sz w:val="28"/>
                <w:szCs w:val="28"/>
              </w:rPr>
              <w:t xml:space="preserve"> тис. грн. </w:t>
            </w:r>
            <w:r w:rsidRPr="00F37803">
              <w:rPr>
                <w:sz w:val="28"/>
                <w:szCs w:val="28"/>
              </w:rPr>
              <w:t>у тому числі:</w:t>
            </w:r>
          </w:p>
        </w:tc>
        <w:tc>
          <w:tcPr>
            <w:tcW w:w="4838" w:type="dxa"/>
            <w:shd w:val="clear" w:color="auto" w:fill="auto"/>
          </w:tcPr>
          <w:p w:rsidR="005D243A" w:rsidRPr="005E6CCA" w:rsidRDefault="005D243A" w:rsidP="001A2C34">
            <w:pPr>
              <w:autoSpaceDE w:val="0"/>
              <w:autoSpaceDN w:val="0"/>
              <w:adjustRightInd w:val="0"/>
              <w:jc w:val="both"/>
              <w:rPr>
                <w:sz w:val="28"/>
                <w:szCs w:val="28"/>
              </w:rPr>
            </w:pPr>
          </w:p>
          <w:p w:rsidR="00312C45" w:rsidRPr="005E6CCA" w:rsidRDefault="005D243A" w:rsidP="001A2C34">
            <w:pPr>
              <w:autoSpaceDE w:val="0"/>
              <w:autoSpaceDN w:val="0"/>
              <w:adjustRightInd w:val="0"/>
              <w:jc w:val="both"/>
              <w:rPr>
                <w:b/>
                <w:sz w:val="28"/>
                <w:szCs w:val="28"/>
              </w:rPr>
            </w:pPr>
            <w:r w:rsidRPr="005E6CCA">
              <w:rPr>
                <w:b/>
                <w:sz w:val="28"/>
                <w:szCs w:val="28"/>
              </w:rPr>
              <w:t xml:space="preserve"> </w:t>
            </w:r>
          </w:p>
          <w:p w:rsidR="005D243A" w:rsidRPr="005E6CCA" w:rsidRDefault="00823993" w:rsidP="001A2C34">
            <w:pPr>
              <w:autoSpaceDE w:val="0"/>
              <w:autoSpaceDN w:val="0"/>
              <w:adjustRightInd w:val="0"/>
              <w:jc w:val="both"/>
              <w:rPr>
                <w:bCs/>
                <w:sz w:val="28"/>
                <w:szCs w:val="28"/>
              </w:rPr>
            </w:pPr>
            <w:r w:rsidRPr="005E6CCA">
              <w:rPr>
                <w:bCs/>
                <w:sz w:val="28"/>
                <w:szCs w:val="28"/>
              </w:rPr>
              <w:t>170</w:t>
            </w:r>
            <w:r w:rsidR="00097285" w:rsidRPr="005E6CCA">
              <w:rPr>
                <w:bCs/>
                <w:sz w:val="28"/>
                <w:szCs w:val="28"/>
              </w:rPr>
              <w:t xml:space="preserve">,0 </w:t>
            </w:r>
            <w:r w:rsidR="005D243A" w:rsidRPr="005E6CCA">
              <w:rPr>
                <w:bCs/>
                <w:sz w:val="28"/>
                <w:szCs w:val="28"/>
              </w:rPr>
              <w:t>тис.</w:t>
            </w:r>
            <w:r w:rsidR="005E6CCA">
              <w:rPr>
                <w:bCs/>
                <w:sz w:val="28"/>
                <w:szCs w:val="28"/>
              </w:rPr>
              <w:t xml:space="preserve"> </w:t>
            </w:r>
            <w:proofErr w:type="spellStart"/>
            <w:r w:rsidR="005D243A" w:rsidRPr="005E6CCA">
              <w:rPr>
                <w:bCs/>
                <w:sz w:val="28"/>
                <w:szCs w:val="28"/>
              </w:rPr>
              <w:t>грн</w:t>
            </w:r>
            <w:proofErr w:type="spellEnd"/>
          </w:p>
        </w:tc>
      </w:tr>
      <w:tr w:rsidR="005D243A" w:rsidRPr="00F37803" w:rsidTr="00E70242">
        <w:tc>
          <w:tcPr>
            <w:tcW w:w="1073" w:type="dxa"/>
            <w:shd w:val="clear" w:color="auto" w:fill="auto"/>
          </w:tcPr>
          <w:p w:rsidR="005D243A" w:rsidRPr="00F37803" w:rsidRDefault="005D243A" w:rsidP="001A2C34">
            <w:pPr>
              <w:autoSpaceDE w:val="0"/>
              <w:autoSpaceDN w:val="0"/>
              <w:adjustRightInd w:val="0"/>
              <w:jc w:val="center"/>
              <w:rPr>
                <w:sz w:val="28"/>
                <w:szCs w:val="28"/>
              </w:rPr>
            </w:pPr>
            <w:r w:rsidRPr="00F37803">
              <w:rPr>
                <w:sz w:val="28"/>
                <w:szCs w:val="28"/>
              </w:rPr>
              <w:t>8.1</w:t>
            </w:r>
          </w:p>
        </w:tc>
        <w:tc>
          <w:tcPr>
            <w:tcW w:w="3865" w:type="dxa"/>
            <w:shd w:val="clear" w:color="auto" w:fill="auto"/>
          </w:tcPr>
          <w:p w:rsidR="005D243A" w:rsidRPr="00A704CC" w:rsidRDefault="00B72255" w:rsidP="00CD5AFE">
            <w:pPr>
              <w:autoSpaceDE w:val="0"/>
              <w:autoSpaceDN w:val="0"/>
              <w:adjustRightInd w:val="0"/>
              <w:jc w:val="both"/>
              <w:rPr>
                <w:sz w:val="28"/>
                <w:szCs w:val="28"/>
              </w:rPr>
            </w:pPr>
            <w:r w:rsidRPr="00F37803">
              <w:rPr>
                <w:sz w:val="28"/>
                <w:szCs w:val="28"/>
              </w:rPr>
              <w:t>кошт</w:t>
            </w:r>
            <w:r>
              <w:rPr>
                <w:sz w:val="28"/>
                <w:szCs w:val="28"/>
              </w:rPr>
              <w:t>и</w:t>
            </w:r>
            <w:r w:rsidRPr="00F37803">
              <w:rPr>
                <w:sz w:val="28"/>
                <w:szCs w:val="28"/>
              </w:rPr>
              <w:t xml:space="preserve"> </w:t>
            </w:r>
            <w:r>
              <w:rPr>
                <w:sz w:val="28"/>
                <w:szCs w:val="28"/>
              </w:rPr>
              <w:t>бюджет</w:t>
            </w:r>
            <w:r w:rsidR="007503F8">
              <w:rPr>
                <w:sz w:val="28"/>
                <w:szCs w:val="28"/>
              </w:rPr>
              <w:t xml:space="preserve">у </w:t>
            </w:r>
            <w:r w:rsidR="00CD5AFE">
              <w:rPr>
                <w:sz w:val="28"/>
                <w:szCs w:val="28"/>
              </w:rPr>
              <w:t>Мар’</w:t>
            </w:r>
            <w:r w:rsidR="00CD5AFE" w:rsidRPr="00CD5AFE">
              <w:rPr>
                <w:sz w:val="28"/>
                <w:szCs w:val="28"/>
              </w:rPr>
              <w:t>янівської селищної</w:t>
            </w:r>
            <w:r w:rsidR="00CD5AFE">
              <w:rPr>
                <w:sz w:val="28"/>
                <w:szCs w:val="28"/>
              </w:rPr>
              <w:t xml:space="preserve"> </w:t>
            </w:r>
            <w:r w:rsidR="007503F8">
              <w:rPr>
                <w:sz w:val="28"/>
                <w:szCs w:val="28"/>
              </w:rPr>
              <w:t>територіальної громади</w:t>
            </w:r>
          </w:p>
        </w:tc>
        <w:tc>
          <w:tcPr>
            <w:tcW w:w="4838" w:type="dxa"/>
            <w:shd w:val="clear" w:color="auto" w:fill="auto"/>
          </w:tcPr>
          <w:p w:rsidR="005D243A" w:rsidRPr="005E6CCA" w:rsidRDefault="00823993" w:rsidP="0085326B">
            <w:pPr>
              <w:autoSpaceDE w:val="0"/>
              <w:autoSpaceDN w:val="0"/>
              <w:adjustRightInd w:val="0"/>
              <w:jc w:val="both"/>
              <w:rPr>
                <w:sz w:val="28"/>
                <w:szCs w:val="28"/>
              </w:rPr>
            </w:pPr>
            <w:r w:rsidRPr="005E6CCA">
              <w:rPr>
                <w:sz w:val="28"/>
                <w:szCs w:val="28"/>
              </w:rPr>
              <w:t>170</w:t>
            </w:r>
            <w:r w:rsidR="00CD5AFE" w:rsidRPr="005E6CCA">
              <w:rPr>
                <w:sz w:val="28"/>
                <w:szCs w:val="28"/>
              </w:rPr>
              <w:t>,</w:t>
            </w:r>
            <w:r w:rsidR="00097285" w:rsidRPr="005E6CCA">
              <w:rPr>
                <w:sz w:val="28"/>
                <w:szCs w:val="28"/>
              </w:rPr>
              <w:t xml:space="preserve">0 </w:t>
            </w:r>
            <w:r w:rsidR="005D243A" w:rsidRPr="005E6CCA">
              <w:rPr>
                <w:sz w:val="28"/>
                <w:szCs w:val="28"/>
              </w:rPr>
              <w:t>тис.</w:t>
            </w:r>
            <w:r w:rsidR="005E6CCA">
              <w:rPr>
                <w:sz w:val="28"/>
                <w:szCs w:val="28"/>
              </w:rPr>
              <w:t xml:space="preserve"> </w:t>
            </w:r>
            <w:proofErr w:type="spellStart"/>
            <w:r w:rsidR="005D243A" w:rsidRPr="005E6CCA">
              <w:rPr>
                <w:sz w:val="28"/>
                <w:szCs w:val="28"/>
              </w:rPr>
              <w:t>грн</w:t>
            </w:r>
            <w:proofErr w:type="spellEnd"/>
          </w:p>
        </w:tc>
      </w:tr>
    </w:tbl>
    <w:p w:rsidR="00C50B2E" w:rsidRPr="005E6CCA" w:rsidRDefault="00C50B2E" w:rsidP="00C50B2E">
      <w:pPr>
        <w:tabs>
          <w:tab w:val="left" w:pos="915"/>
        </w:tabs>
        <w:jc w:val="center"/>
        <w:rPr>
          <w:b/>
          <w:sz w:val="28"/>
          <w:szCs w:val="28"/>
        </w:rPr>
      </w:pPr>
      <w:r w:rsidRPr="005E6CCA">
        <w:rPr>
          <w:b/>
          <w:sz w:val="28"/>
          <w:szCs w:val="28"/>
        </w:rPr>
        <w:lastRenderedPageBreak/>
        <w:t>І</w:t>
      </w:r>
      <w:r w:rsidR="005E6CCA">
        <w:rPr>
          <w:b/>
          <w:sz w:val="28"/>
          <w:szCs w:val="28"/>
        </w:rPr>
        <w:t>І</w:t>
      </w:r>
      <w:r w:rsidRPr="005E6CCA">
        <w:rPr>
          <w:b/>
          <w:sz w:val="28"/>
          <w:szCs w:val="28"/>
        </w:rPr>
        <w:t>. Визначення проблеми, на розв’язання якої спрямована Програма</w:t>
      </w:r>
    </w:p>
    <w:p w:rsidR="00C50B2E" w:rsidRPr="00094816" w:rsidRDefault="00C50B2E" w:rsidP="00C50B2E">
      <w:pPr>
        <w:tabs>
          <w:tab w:val="left" w:pos="915"/>
        </w:tabs>
        <w:jc w:val="both"/>
        <w:rPr>
          <w:b/>
          <w:sz w:val="28"/>
          <w:szCs w:val="28"/>
        </w:rPr>
      </w:pPr>
    </w:p>
    <w:p w:rsidR="00C50B2E" w:rsidRDefault="00C50B2E" w:rsidP="00C50B2E">
      <w:pPr>
        <w:jc w:val="both"/>
        <w:rPr>
          <w:sz w:val="28"/>
          <w:szCs w:val="28"/>
        </w:rPr>
      </w:pPr>
      <w:r w:rsidRPr="005525A7">
        <w:rPr>
          <w:sz w:val="28"/>
          <w:szCs w:val="28"/>
        </w:rPr>
        <w:tab/>
      </w:r>
      <w:r w:rsidRPr="00947B31">
        <w:rPr>
          <w:sz w:val="28"/>
          <w:szCs w:val="28"/>
        </w:rPr>
        <w:t>В умовах формування громадянського суспільства пріоритетне значення набуває встановлення постійного, ефективного й конструктивного діалогу органів влади з громадськістю.</w:t>
      </w:r>
    </w:p>
    <w:p w:rsidR="00C50B2E" w:rsidRDefault="00C50B2E" w:rsidP="00C50B2E">
      <w:pPr>
        <w:jc w:val="both"/>
        <w:rPr>
          <w:sz w:val="28"/>
          <w:szCs w:val="28"/>
        </w:rPr>
      </w:pPr>
      <w:r>
        <w:rPr>
          <w:sz w:val="28"/>
          <w:szCs w:val="28"/>
        </w:rPr>
        <w:t xml:space="preserve">          </w:t>
      </w:r>
      <w:r w:rsidRPr="00947B31">
        <w:rPr>
          <w:sz w:val="28"/>
          <w:szCs w:val="28"/>
        </w:rPr>
        <w:t>Ефективне управління р</w:t>
      </w:r>
      <w:r>
        <w:rPr>
          <w:sz w:val="28"/>
          <w:szCs w:val="28"/>
        </w:rPr>
        <w:t>айо</w:t>
      </w:r>
      <w:r w:rsidRPr="00947B31">
        <w:rPr>
          <w:sz w:val="28"/>
          <w:szCs w:val="28"/>
        </w:rPr>
        <w:t>ном можливе тільки за умови високого рівня довіри до органів влади більшості громадян, залучення їх до формування та реалізації державної політики в усіх сферах. Очікування мешканців р</w:t>
      </w:r>
      <w:r>
        <w:rPr>
          <w:sz w:val="28"/>
          <w:szCs w:val="28"/>
        </w:rPr>
        <w:t xml:space="preserve">айону </w:t>
      </w:r>
      <w:r w:rsidRPr="00947B31">
        <w:rPr>
          <w:sz w:val="28"/>
          <w:szCs w:val="28"/>
        </w:rPr>
        <w:t>пов’язані з прозорістю й відкритістю влади, її підзвітністю та підконтрольністю громаді.</w:t>
      </w:r>
    </w:p>
    <w:p w:rsidR="00C50B2E" w:rsidRDefault="00C50B2E" w:rsidP="00C50B2E">
      <w:pPr>
        <w:spacing w:after="6"/>
        <w:ind w:right="113" w:firstLine="567"/>
        <w:jc w:val="both"/>
        <w:rPr>
          <w:sz w:val="28"/>
          <w:szCs w:val="28"/>
        </w:rPr>
      </w:pPr>
      <w:r w:rsidRPr="00947B31">
        <w:rPr>
          <w:bCs/>
          <w:sz w:val="28"/>
          <w:szCs w:val="28"/>
        </w:rPr>
        <w:t xml:space="preserve">  Також, з реалізацією державної політики децентралізації влади, підвищенням ролі місцевого самоврядування в Україні стрімко зростає потреба у постійному інформаційному супроводі програм і заходів регіональни</w:t>
      </w:r>
      <w:r>
        <w:rPr>
          <w:bCs/>
          <w:sz w:val="28"/>
          <w:szCs w:val="28"/>
        </w:rPr>
        <w:t>х органів влади</w:t>
      </w:r>
      <w:r w:rsidR="00320B83">
        <w:rPr>
          <w:bCs/>
          <w:sz w:val="28"/>
          <w:szCs w:val="28"/>
        </w:rPr>
        <w:t xml:space="preserve"> </w:t>
      </w:r>
      <w:r w:rsidRPr="00947B31">
        <w:rPr>
          <w:bCs/>
          <w:sz w:val="28"/>
          <w:szCs w:val="28"/>
        </w:rPr>
        <w:t xml:space="preserve">та отриманні населенням об’єктивної інформації. </w:t>
      </w:r>
    </w:p>
    <w:p w:rsidR="00C50B2E" w:rsidRDefault="00C50B2E" w:rsidP="00C50B2E">
      <w:pPr>
        <w:ind w:firstLine="708"/>
        <w:jc w:val="both"/>
        <w:rPr>
          <w:sz w:val="28"/>
          <w:szCs w:val="28"/>
        </w:rPr>
      </w:pPr>
      <w:r w:rsidRPr="00126339">
        <w:rPr>
          <w:sz w:val="28"/>
          <w:szCs w:val="28"/>
        </w:rPr>
        <w:t>Отже, н</w:t>
      </w:r>
      <w:r w:rsidRPr="007D76A2">
        <w:rPr>
          <w:sz w:val="28"/>
          <w:szCs w:val="28"/>
        </w:rPr>
        <w:t>а працівників органів виконавчої влади</w:t>
      </w:r>
      <w:r w:rsidRPr="00126339">
        <w:rPr>
          <w:sz w:val="28"/>
          <w:szCs w:val="28"/>
        </w:rPr>
        <w:t>,</w:t>
      </w:r>
      <w:r w:rsidRPr="007D76A2">
        <w:rPr>
          <w:sz w:val="28"/>
          <w:szCs w:val="28"/>
        </w:rPr>
        <w:t xml:space="preserve"> в тому числі структурних підрозділів райдержадміністрації</w:t>
      </w:r>
      <w:r w:rsidRPr="00126339">
        <w:rPr>
          <w:sz w:val="28"/>
          <w:szCs w:val="28"/>
        </w:rPr>
        <w:t>,</w:t>
      </w:r>
      <w:r w:rsidRPr="007D76A2">
        <w:rPr>
          <w:sz w:val="28"/>
          <w:szCs w:val="28"/>
        </w:rPr>
        <w:t xml:space="preserve"> </w:t>
      </w:r>
      <w:r>
        <w:rPr>
          <w:sz w:val="28"/>
          <w:szCs w:val="28"/>
        </w:rPr>
        <w:t>покладено</w:t>
      </w:r>
      <w:r w:rsidRPr="007D76A2">
        <w:rPr>
          <w:sz w:val="28"/>
          <w:szCs w:val="28"/>
        </w:rPr>
        <w:t xml:space="preserve"> багато завдань щодо забезпечення ефективної реалізації реформ на місцевому рівні</w:t>
      </w:r>
      <w:r w:rsidRPr="00126339">
        <w:rPr>
          <w:sz w:val="28"/>
          <w:szCs w:val="28"/>
        </w:rPr>
        <w:t>, у зв'язку з урахуванням змін до податкового та бюджетного законодавства</w:t>
      </w:r>
      <w:r w:rsidRPr="007D76A2">
        <w:rPr>
          <w:sz w:val="28"/>
          <w:szCs w:val="28"/>
        </w:rPr>
        <w:t>.</w:t>
      </w:r>
    </w:p>
    <w:p w:rsidR="00C50B2E" w:rsidRDefault="00C50B2E" w:rsidP="00C50B2E">
      <w:pPr>
        <w:ind w:firstLine="708"/>
        <w:jc w:val="both"/>
        <w:rPr>
          <w:sz w:val="28"/>
          <w:szCs w:val="28"/>
        </w:rPr>
      </w:pPr>
      <w:r>
        <w:rPr>
          <w:sz w:val="28"/>
          <w:szCs w:val="28"/>
        </w:rPr>
        <w:t xml:space="preserve">Луцька районна державна (військова) адміністрація є ключовим елементом системи державного управління в районі, що забезпечує виконання Конституції України, законів України, актів Президента України, Кабінету Міністрів України, інших органів виконавчої влади вищого рівня. </w:t>
      </w:r>
    </w:p>
    <w:p w:rsidR="00C50B2E" w:rsidRDefault="00C50B2E" w:rsidP="00C50B2E">
      <w:pPr>
        <w:ind w:firstLine="708"/>
        <w:jc w:val="both"/>
        <w:rPr>
          <w:sz w:val="28"/>
          <w:szCs w:val="28"/>
        </w:rPr>
      </w:pPr>
      <w:r>
        <w:rPr>
          <w:sz w:val="28"/>
          <w:szCs w:val="28"/>
        </w:rPr>
        <w:t>Обов’</w:t>
      </w:r>
      <w:r w:rsidRPr="00754EB1">
        <w:rPr>
          <w:sz w:val="28"/>
          <w:szCs w:val="28"/>
        </w:rPr>
        <w:t xml:space="preserve">язками державних службовців є забезпечення ефективної роботи та виконання завдань державних органів відповідно до їх компетенції, недопущення порушень прав і свобод людини та громадянина, безпосереднє виконання </w:t>
      </w:r>
      <w:r>
        <w:rPr>
          <w:sz w:val="28"/>
          <w:szCs w:val="28"/>
        </w:rPr>
        <w:t>службових обов’</w:t>
      </w:r>
      <w:r w:rsidRPr="00A70CCD">
        <w:rPr>
          <w:sz w:val="28"/>
          <w:szCs w:val="28"/>
        </w:rPr>
        <w:t>язків, своєчасне і точне виконання рішень державних органів чи посадових осіб, розпоряджень і вказівок своїх керівників, постійне вдосконалення організації своєї роботи і підвищення професійної кваліфікації, сумлінне виконання своїх службових обов’язків, ініціатива і творчість у роботі.</w:t>
      </w:r>
    </w:p>
    <w:p w:rsidR="00C50B2E" w:rsidRPr="00A143B4" w:rsidRDefault="00C50B2E" w:rsidP="00C50B2E">
      <w:pPr>
        <w:ind w:firstLine="708"/>
        <w:jc w:val="both"/>
        <w:rPr>
          <w:sz w:val="28"/>
          <w:szCs w:val="28"/>
        </w:rPr>
      </w:pPr>
      <w:r>
        <w:rPr>
          <w:sz w:val="28"/>
          <w:szCs w:val="28"/>
        </w:rPr>
        <w:t xml:space="preserve">Сьогодні в умовах воєнного стану на органи виконавчої влади покладено і багато інших функцій, поєднаних із </w:t>
      </w:r>
      <w:r w:rsidRPr="00A143B4">
        <w:rPr>
          <w:color w:val="000000"/>
          <w:sz w:val="28"/>
          <w:szCs w:val="28"/>
          <w:shd w:val="clear" w:color="auto" w:fill="FFFFFF"/>
        </w:rPr>
        <w:t>здійснення</w:t>
      </w:r>
      <w:r>
        <w:rPr>
          <w:color w:val="000000"/>
          <w:sz w:val="28"/>
          <w:szCs w:val="28"/>
          <w:shd w:val="clear" w:color="auto" w:fill="FFFFFF"/>
        </w:rPr>
        <w:t>м</w:t>
      </w:r>
      <w:r w:rsidRPr="00A143B4">
        <w:rPr>
          <w:color w:val="000000"/>
          <w:sz w:val="28"/>
          <w:szCs w:val="28"/>
          <w:shd w:val="clear" w:color="auto" w:fill="FFFFFF"/>
        </w:rPr>
        <w:t xml:space="preserve"> заходів правового режиму воєнного стану</w:t>
      </w:r>
      <w:r>
        <w:rPr>
          <w:color w:val="000000"/>
          <w:sz w:val="28"/>
          <w:szCs w:val="28"/>
          <w:shd w:val="clear" w:color="auto" w:fill="FFFFFF"/>
        </w:rPr>
        <w:t>,</w:t>
      </w:r>
      <w:r>
        <w:rPr>
          <w:sz w:val="28"/>
          <w:szCs w:val="28"/>
        </w:rPr>
        <w:t xml:space="preserve"> </w:t>
      </w:r>
      <w:r>
        <w:rPr>
          <w:rFonts w:ascii="Open Sans" w:hAnsi="Open Sans"/>
          <w:color w:val="000000"/>
          <w:sz w:val="21"/>
          <w:szCs w:val="21"/>
          <w:shd w:val="clear" w:color="auto" w:fill="FFFFFF"/>
        </w:rPr>
        <w:t> </w:t>
      </w:r>
      <w:r>
        <w:rPr>
          <w:color w:val="000000"/>
          <w:sz w:val="28"/>
          <w:szCs w:val="28"/>
          <w:shd w:val="clear" w:color="auto" w:fill="FFFFFF"/>
        </w:rPr>
        <w:t>організацією роботи, пов’язаної</w:t>
      </w:r>
      <w:r w:rsidRPr="00D33433">
        <w:rPr>
          <w:color w:val="000000"/>
          <w:sz w:val="28"/>
          <w:szCs w:val="28"/>
          <w:shd w:val="clear" w:color="auto" w:fill="FFFFFF"/>
        </w:rPr>
        <w:t xml:space="preserve"> із мобілізаційною підготовкою та цивільним захистом</w:t>
      </w:r>
      <w:r>
        <w:rPr>
          <w:color w:val="000000"/>
          <w:sz w:val="28"/>
          <w:szCs w:val="28"/>
          <w:shd w:val="clear" w:color="auto" w:fill="FFFFFF"/>
        </w:rPr>
        <w:t>, а також із розміщенням внутрішньо переміщених осіб та інше.</w:t>
      </w:r>
    </w:p>
    <w:p w:rsidR="00C50B2E" w:rsidRDefault="00C50B2E" w:rsidP="00C50B2E">
      <w:pPr>
        <w:ind w:firstLine="708"/>
        <w:jc w:val="both"/>
        <w:rPr>
          <w:sz w:val="28"/>
          <w:szCs w:val="28"/>
        </w:rPr>
      </w:pPr>
      <w:r>
        <w:rPr>
          <w:sz w:val="28"/>
          <w:szCs w:val="28"/>
        </w:rPr>
        <w:t xml:space="preserve">Для забезпечення функцій, покладених державою на районну державну  (військову) адміністрацію та виконання завдань, делегованих їй районною радою, необхідне достатнє фінансування на </w:t>
      </w:r>
      <w:r w:rsidR="00320B83">
        <w:rPr>
          <w:sz w:val="28"/>
          <w:szCs w:val="28"/>
        </w:rPr>
        <w:t>поточне утримання структурних підрозділів райд</w:t>
      </w:r>
      <w:r w:rsidR="00570C02">
        <w:rPr>
          <w:sz w:val="28"/>
          <w:szCs w:val="28"/>
        </w:rPr>
        <w:t>е</w:t>
      </w:r>
      <w:r w:rsidR="00320B83">
        <w:rPr>
          <w:sz w:val="28"/>
          <w:szCs w:val="28"/>
        </w:rPr>
        <w:t>ржадміністрації</w:t>
      </w:r>
      <w:r>
        <w:rPr>
          <w:sz w:val="28"/>
          <w:szCs w:val="28"/>
        </w:rPr>
        <w:t>.</w:t>
      </w:r>
    </w:p>
    <w:p w:rsidR="00C50B2E" w:rsidRDefault="00C50B2E" w:rsidP="00C50B2E">
      <w:pPr>
        <w:ind w:firstLine="709"/>
        <w:jc w:val="both"/>
        <w:rPr>
          <w:sz w:val="28"/>
          <w:szCs w:val="28"/>
        </w:rPr>
      </w:pPr>
      <w:r>
        <w:rPr>
          <w:sz w:val="28"/>
          <w:szCs w:val="28"/>
        </w:rPr>
        <w:t xml:space="preserve">З метою вирішення цих питань та, враховуючи недостатність коштів державного бюджету на утримання райдержадміністрації та її структурних підрозділів, виникла потреба у додатковому фінансуванні за рахунок трансфертів з </w:t>
      </w:r>
      <w:r w:rsidR="00320B83">
        <w:rPr>
          <w:sz w:val="28"/>
          <w:szCs w:val="28"/>
        </w:rPr>
        <w:t>місцевих бюджетів</w:t>
      </w:r>
      <w:r>
        <w:rPr>
          <w:sz w:val="28"/>
          <w:szCs w:val="28"/>
        </w:rPr>
        <w:t xml:space="preserve"> та інших джерел не заборонених чинним законодавством.</w:t>
      </w:r>
    </w:p>
    <w:p w:rsidR="00320B83" w:rsidRPr="00C340D3" w:rsidRDefault="00320B83" w:rsidP="00C50B2E">
      <w:pPr>
        <w:ind w:firstLine="709"/>
        <w:jc w:val="both"/>
        <w:rPr>
          <w:sz w:val="28"/>
          <w:szCs w:val="28"/>
        </w:rPr>
      </w:pPr>
    </w:p>
    <w:p w:rsidR="00C50B2E" w:rsidRPr="005E6CCA" w:rsidRDefault="005E6CCA" w:rsidP="00C50B2E">
      <w:pPr>
        <w:jc w:val="center"/>
        <w:rPr>
          <w:b/>
          <w:sz w:val="28"/>
          <w:szCs w:val="28"/>
        </w:rPr>
      </w:pPr>
      <w:r w:rsidRPr="005E6CCA">
        <w:rPr>
          <w:b/>
          <w:sz w:val="28"/>
          <w:szCs w:val="28"/>
        </w:rPr>
        <w:lastRenderedPageBreak/>
        <w:t>І</w:t>
      </w:r>
      <w:r w:rsidR="00C50B2E" w:rsidRPr="005E6CCA">
        <w:rPr>
          <w:b/>
          <w:sz w:val="28"/>
          <w:szCs w:val="28"/>
        </w:rPr>
        <w:t>ІІ.  Мета Програми</w:t>
      </w:r>
    </w:p>
    <w:p w:rsidR="00C50B2E" w:rsidRPr="0089206B" w:rsidRDefault="00C50B2E" w:rsidP="00C50B2E">
      <w:pPr>
        <w:jc w:val="both"/>
        <w:rPr>
          <w:b/>
          <w:sz w:val="28"/>
          <w:szCs w:val="28"/>
        </w:rPr>
      </w:pPr>
    </w:p>
    <w:p w:rsidR="00445A31" w:rsidRDefault="00445A31" w:rsidP="00445A31">
      <w:pPr>
        <w:ind w:firstLine="567"/>
        <w:jc w:val="both"/>
        <w:rPr>
          <w:sz w:val="28"/>
          <w:szCs w:val="28"/>
        </w:rPr>
      </w:pPr>
      <w:r w:rsidRPr="009104B7">
        <w:rPr>
          <w:sz w:val="28"/>
          <w:szCs w:val="28"/>
        </w:rPr>
        <w:t xml:space="preserve">Програма розроблена з метою забезпечення в умовах воєнного стану належного функціонування Луцької районної військової адміністрації, її структурних підрозділів, підвищення соціальних стандартів для державних службовців, а саме: виплати всіх складових заробітної плати гарантованих чинним законодавством, що забезпечить належний рівень існування та життя державних службовців,  оплати </w:t>
      </w:r>
      <w:r>
        <w:rPr>
          <w:sz w:val="28"/>
          <w:szCs w:val="28"/>
        </w:rPr>
        <w:t xml:space="preserve">інших </w:t>
      </w:r>
      <w:r w:rsidRPr="009104B7">
        <w:rPr>
          <w:sz w:val="28"/>
          <w:szCs w:val="28"/>
        </w:rPr>
        <w:t>послуг</w:t>
      </w:r>
      <w:r>
        <w:rPr>
          <w:sz w:val="28"/>
          <w:szCs w:val="28"/>
        </w:rPr>
        <w:t xml:space="preserve"> (крім комунальних), в тому числі послуг </w:t>
      </w:r>
      <w:r w:rsidRPr="009104B7">
        <w:rPr>
          <w:sz w:val="28"/>
          <w:szCs w:val="28"/>
        </w:rPr>
        <w:t xml:space="preserve">зв`язку, </w:t>
      </w:r>
      <w:proofErr w:type="spellStart"/>
      <w:r w:rsidRPr="009104B7">
        <w:rPr>
          <w:sz w:val="28"/>
          <w:szCs w:val="28"/>
        </w:rPr>
        <w:t>інтернет-послуг</w:t>
      </w:r>
      <w:proofErr w:type="spellEnd"/>
      <w:r w:rsidRPr="009104B7">
        <w:rPr>
          <w:sz w:val="28"/>
          <w:szCs w:val="28"/>
        </w:rPr>
        <w:t>,</w:t>
      </w:r>
      <w:r>
        <w:rPr>
          <w:sz w:val="28"/>
          <w:szCs w:val="28"/>
        </w:rPr>
        <w:t xml:space="preserve"> послуг по утриманню приміщень (в тому числі орендованих), </w:t>
      </w:r>
      <w:r w:rsidRPr="009104B7">
        <w:rPr>
          <w:sz w:val="28"/>
          <w:szCs w:val="28"/>
        </w:rPr>
        <w:t xml:space="preserve"> придбання господарських та паливно-мастильних матеріалів.</w:t>
      </w:r>
    </w:p>
    <w:p w:rsidR="00C50B2E" w:rsidRPr="00320B83" w:rsidRDefault="00C50B2E" w:rsidP="00C50B2E">
      <w:pPr>
        <w:jc w:val="center"/>
        <w:rPr>
          <w:sz w:val="28"/>
          <w:szCs w:val="28"/>
        </w:rPr>
      </w:pPr>
    </w:p>
    <w:p w:rsidR="00C50B2E" w:rsidRPr="00A93904" w:rsidRDefault="00A93904" w:rsidP="00C50B2E">
      <w:pPr>
        <w:jc w:val="center"/>
        <w:rPr>
          <w:b/>
          <w:sz w:val="28"/>
          <w:szCs w:val="28"/>
        </w:rPr>
      </w:pPr>
      <w:r w:rsidRPr="00A93904">
        <w:rPr>
          <w:b/>
          <w:sz w:val="28"/>
          <w:szCs w:val="28"/>
        </w:rPr>
        <w:t>І</w:t>
      </w:r>
      <w:r w:rsidRPr="00A93904">
        <w:rPr>
          <w:b/>
          <w:sz w:val="28"/>
          <w:szCs w:val="28"/>
          <w:lang w:val="en-US"/>
        </w:rPr>
        <w:t>V</w:t>
      </w:r>
      <w:r w:rsidR="00C50B2E" w:rsidRPr="00A93904">
        <w:rPr>
          <w:b/>
          <w:sz w:val="28"/>
          <w:szCs w:val="28"/>
        </w:rPr>
        <w:t xml:space="preserve">. Завдання і заходи виконання Програми </w:t>
      </w:r>
    </w:p>
    <w:p w:rsidR="00AE7757" w:rsidRPr="00B179FE" w:rsidRDefault="00AE7757" w:rsidP="00C50B2E">
      <w:pPr>
        <w:jc w:val="center"/>
        <w:rPr>
          <w:sz w:val="28"/>
          <w:szCs w:val="28"/>
        </w:rPr>
      </w:pPr>
    </w:p>
    <w:p w:rsidR="00C50B2E" w:rsidRPr="00996C31" w:rsidRDefault="00C50B2E" w:rsidP="00C50B2E">
      <w:pPr>
        <w:ind w:firstLine="720"/>
        <w:jc w:val="both"/>
        <w:rPr>
          <w:sz w:val="28"/>
          <w:szCs w:val="28"/>
        </w:rPr>
      </w:pPr>
      <w:r w:rsidRPr="00996C31">
        <w:rPr>
          <w:sz w:val="28"/>
          <w:szCs w:val="28"/>
        </w:rPr>
        <w:t>Програма передбачає реалізацію таких пріоритетних завдань:</w:t>
      </w:r>
    </w:p>
    <w:p w:rsidR="00C50B2E" w:rsidRPr="00996C31" w:rsidRDefault="00C50B2E" w:rsidP="00C50B2E">
      <w:pPr>
        <w:ind w:firstLine="720"/>
        <w:jc w:val="both"/>
        <w:rPr>
          <w:sz w:val="28"/>
          <w:szCs w:val="28"/>
        </w:rPr>
      </w:pPr>
      <w:r w:rsidRPr="00996C31">
        <w:rPr>
          <w:sz w:val="28"/>
          <w:szCs w:val="28"/>
        </w:rPr>
        <w:t>- фінансове забезпечення видатків на поточне утримання</w:t>
      </w:r>
      <w:r>
        <w:rPr>
          <w:sz w:val="28"/>
          <w:szCs w:val="28"/>
        </w:rPr>
        <w:t xml:space="preserve"> </w:t>
      </w:r>
      <w:r w:rsidR="00A3304E">
        <w:rPr>
          <w:sz w:val="28"/>
          <w:szCs w:val="28"/>
        </w:rPr>
        <w:t>а</w:t>
      </w:r>
      <w:r w:rsidR="00A3304E" w:rsidRPr="00671972">
        <w:rPr>
          <w:sz w:val="28"/>
          <w:szCs w:val="28"/>
        </w:rPr>
        <w:t>парат</w:t>
      </w:r>
      <w:r w:rsidR="00A3304E">
        <w:rPr>
          <w:sz w:val="28"/>
          <w:szCs w:val="28"/>
        </w:rPr>
        <w:t>у</w:t>
      </w:r>
      <w:r w:rsidR="00A3304E" w:rsidRPr="00671972">
        <w:rPr>
          <w:sz w:val="28"/>
          <w:szCs w:val="28"/>
        </w:rPr>
        <w:t xml:space="preserve"> та структурн</w:t>
      </w:r>
      <w:r w:rsidR="00A3304E">
        <w:rPr>
          <w:sz w:val="28"/>
          <w:szCs w:val="28"/>
        </w:rPr>
        <w:t>их</w:t>
      </w:r>
      <w:r w:rsidR="00A3304E" w:rsidRPr="00671972">
        <w:rPr>
          <w:sz w:val="28"/>
          <w:szCs w:val="28"/>
        </w:rPr>
        <w:t xml:space="preserve"> підрозділ</w:t>
      </w:r>
      <w:r w:rsidR="00A3304E">
        <w:rPr>
          <w:sz w:val="28"/>
          <w:szCs w:val="28"/>
        </w:rPr>
        <w:t>ів</w:t>
      </w:r>
      <w:r w:rsidR="00A3304E" w:rsidRPr="00671972">
        <w:rPr>
          <w:sz w:val="28"/>
          <w:szCs w:val="28"/>
        </w:rPr>
        <w:t xml:space="preserve"> райдержадміністрації</w:t>
      </w:r>
      <w:r w:rsidRPr="00996C31">
        <w:rPr>
          <w:sz w:val="28"/>
          <w:szCs w:val="28"/>
        </w:rPr>
        <w:t>;</w:t>
      </w:r>
    </w:p>
    <w:p w:rsidR="00C50B2E" w:rsidRDefault="00C50B2E" w:rsidP="00C50B2E">
      <w:pPr>
        <w:ind w:firstLine="720"/>
        <w:jc w:val="both"/>
        <w:rPr>
          <w:bCs/>
          <w:sz w:val="28"/>
          <w:szCs w:val="28"/>
        </w:rPr>
      </w:pPr>
      <w:r w:rsidRPr="00996C31">
        <w:rPr>
          <w:sz w:val="28"/>
          <w:szCs w:val="28"/>
        </w:rPr>
        <w:t>-</w:t>
      </w:r>
      <w:r>
        <w:rPr>
          <w:sz w:val="28"/>
          <w:szCs w:val="28"/>
        </w:rPr>
        <w:t> </w:t>
      </w:r>
      <w:r w:rsidRPr="00996C31">
        <w:rPr>
          <w:sz w:val="28"/>
          <w:szCs w:val="28"/>
        </w:rPr>
        <w:t xml:space="preserve">підвищення ефективності роботи </w:t>
      </w:r>
      <w:r w:rsidR="00570C02">
        <w:rPr>
          <w:sz w:val="28"/>
          <w:szCs w:val="28"/>
        </w:rPr>
        <w:t>а</w:t>
      </w:r>
      <w:r w:rsidR="00570C02" w:rsidRPr="00671972">
        <w:rPr>
          <w:sz w:val="28"/>
          <w:szCs w:val="28"/>
        </w:rPr>
        <w:t>парат</w:t>
      </w:r>
      <w:r w:rsidR="00570C02">
        <w:rPr>
          <w:sz w:val="28"/>
          <w:szCs w:val="28"/>
        </w:rPr>
        <w:t>у</w:t>
      </w:r>
      <w:r w:rsidR="00570C02" w:rsidRPr="00671972">
        <w:rPr>
          <w:sz w:val="28"/>
          <w:szCs w:val="28"/>
        </w:rPr>
        <w:t xml:space="preserve"> та структурн</w:t>
      </w:r>
      <w:r w:rsidR="00570C02">
        <w:rPr>
          <w:sz w:val="28"/>
          <w:szCs w:val="28"/>
        </w:rPr>
        <w:t>их</w:t>
      </w:r>
      <w:r w:rsidR="00570C02" w:rsidRPr="00671972">
        <w:rPr>
          <w:sz w:val="28"/>
          <w:szCs w:val="28"/>
        </w:rPr>
        <w:t xml:space="preserve"> підрозділ</w:t>
      </w:r>
      <w:r w:rsidR="00570C02">
        <w:rPr>
          <w:sz w:val="28"/>
          <w:szCs w:val="28"/>
        </w:rPr>
        <w:t>ів</w:t>
      </w:r>
      <w:r w:rsidR="00570C02" w:rsidRPr="00671972">
        <w:rPr>
          <w:sz w:val="28"/>
          <w:szCs w:val="28"/>
        </w:rPr>
        <w:t xml:space="preserve"> райдержадміністрації</w:t>
      </w:r>
      <w:r w:rsidR="00E47806">
        <w:rPr>
          <w:sz w:val="28"/>
          <w:szCs w:val="28"/>
        </w:rPr>
        <w:t xml:space="preserve">, </w:t>
      </w:r>
      <w:r w:rsidR="00E47806" w:rsidRPr="00996C31">
        <w:rPr>
          <w:bCs/>
          <w:sz w:val="28"/>
          <w:szCs w:val="28"/>
        </w:rPr>
        <w:t>створення умов для забезпечення виконання райдержадміністраці</w:t>
      </w:r>
      <w:r w:rsidR="001D1BA9">
        <w:rPr>
          <w:bCs/>
          <w:sz w:val="28"/>
          <w:szCs w:val="28"/>
        </w:rPr>
        <w:t>єю</w:t>
      </w:r>
      <w:r w:rsidR="00E47806" w:rsidRPr="00996C31">
        <w:rPr>
          <w:bCs/>
          <w:sz w:val="28"/>
          <w:szCs w:val="28"/>
        </w:rPr>
        <w:t xml:space="preserve"> делегованих районною радою районній державній адміністрації повноважень, вирішення проблем соціально-економічного характеру</w:t>
      </w:r>
      <w:r w:rsidR="001D1BA9">
        <w:rPr>
          <w:bCs/>
          <w:sz w:val="28"/>
          <w:szCs w:val="28"/>
        </w:rPr>
        <w:t>.</w:t>
      </w:r>
    </w:p>
    <w:p w:rsidR="00C50B2E" w:rsidRDefault="00C50B2E" w:rsidP="00C50B2E">
      <w:pPr>
        <w:ind w:firstLine="720"/>
        <w:jc w:val="both"/>
        <w:rPr>
          <w:sz w:val="28"/>
          <w:szCs w:val="28"/>
        </w:rPr>
      </w:pPr>
      <w:r>
        <w:rPr>
          <w:sz w:val="28"/>
          <w:szCs w:val="28"/>
        </w:rPr>
        <w:t>З</w:t>
      </w:r>
      <w:r w:rsidRPr="00BC7C4C">
        <w:rPr>
          <w:sz w:val="28"/>
          <w:szCs w:val="28"/>
        </w:rPr>
        <w:t xml:space="preserve">аходи щодо реалізації Програми визначені у </w:t>
      </w:r>
      <w:r w:rsidRPr="00A93904">
        <w:rPr>
          <w:b/>
          <w:sz w:val="28"/>
          <w:szCs w:val="28"/>
        </w:rPr>
        <w:t>додатку 2</w:t>
      </w:r>
      <w:r w:rsidRPr="00BC7C4C">
        <w:rPr>
          <w:sz w:val="28"/>
          <w:szCs w:val="28"/>
        </w:rPr>
        <w:t>.</w:t>
      </w:r>
    </w:p>
    <w:p w:rsidR="00C50B2E" w:rsidRDefault="00C50B2E" w:rsidP="00C50B2E">
      <w:pPr>
        <w:ind w:firstLine="720"/>
        <w:jc w:val="both"/>
        <w:rPr>
          <w:sz w:val="28"/>
          <w:szCs w:val="28"/>
        </w:rPr>
      </w:pPr>
    </w:p>
    <w:p w:rsidR="00C50B2E" w:rsidRPr="00A93904" w:rsidRDefault="00C50B2E" w:rsidP="00C50B2E">
      <w:pPr>
        <w:ind w:firstLine="720"/>
        <w:jc w:val="center"/>
        <w:rPr>
          <w:b/>
          <w:sz w:val="28"/>
          <w:szCs w:val="28"/>
        </w:rPr>
      </w:pPr>
      <w:r w:rsidRPr="00A93904">
        <w:rPr>
          <w:b/>
          <w:bCs/>
          <w:sz w:val="28"/>
          <w:szCs w:val="28"/>
        </w:rPr>
        <w:t xml:space="preserve">V. </w:t>
      </w:r>
      <w:r w:rsidRPr="00A93904">
        <w:rPr>
          <w:b/>
          <w:sz w:val="28"/>
          <w:szCs w:val="28"/>
        </w:rPr>
        <w:t>Обсяги та джерела фінансування Програми</w:t>
      </w:r>
    </w:p>
    <w:p w:rsidR="00C50B2E" w:rsidRPr="00996C31" w:rsidRDefault="00C50B2E" w:rsidP="00C50B2E">
      <w:pPr>
        <w:ind w:firstLine="720"/>
        <w:jc w:val="center"/>
        <w:rPr>
          <w:b/>
          <w:bCs/>
          <w:sz w:val="28"/>
          <w:szCs w:val="28"/>
        </w:rPr>
      </w:pPr>
    </w:p>
    <w:p w:rsidR="00C50B2E" w:rsidRPr="00BC7C4C" w:rsidRDefault="007B69E6" w:rsidP="007B69E6">
      <w:pPr>
        <w:ind w:firstLine="720"/>
        <w:jc w:val="both"/>
        <w:rPr>
          <w:sz w:val="28"/>
          <w:szCs w:val="28"/>
        </w:rPr>
      </w:pPr>
      <w:r w:rsidRPr="00996C31">
        <w:rPr>
          <w:bCs/>
          <w:sz w:val="28"/>
          <w:szCs w:val="28"/>
        </w:rPr>
        <w:t>Фінансування заходів Програми здійснюватиметься за рахунок коштів бюджету</w:t>
      </w:r>
      <w:r>
        <w:rPr>
          <w:bCs/>
          <w:sz w:val="28"/>
          <w:szCs w:val="28"/>
        </w:rPr>
        <w:t xml:space="preserve"> </w:t>
      </w:r>
      <w:r w:rsidR="003E2AF7">
        <w:rPr>
          <w:sz w:val="28"/>
          <w:szCs w:val="28"/>
        </w:rPr>
        <w:t>Мар’</w:t>
      </w:r>
      <w:r w:rsidR="003E2AF7" w:rsidRPr="00CD5AFE">
        <w:rPr>
          <w:sz w:val="28"/>
          <w:szCs w:val="28"/>
        </w:rPr>
        <w:t>янівської селищної</w:t>
      </w:r>
      <w:r w:rsidR="003E2AF7">
        <w:rPr>
          <w:sz w:val="28"/>
          <w:szCs w:val="28"/>
        </w:rPr>
        <w:t xml:space="preserve">  </w:t>
      </w:r>
      <w:r>
        <w:rPr>
          <w:bCs/>
          <w:sz w:val="28"/>
          <w:szCs w:val="28"/>
        </w:rPr>
        <w:t>територіальної громади</w:t>
      </w:r>
      <w:r w:rsidRPr="00996C31">
        <w:rPr>
          <w:bCs/>
          <w:sz w:val="28"/>
          <w:szCs w:val="28"/>
        </w:rPr>
        <w:t xml:space="preserve"> за рахунок вільного залишку бюджетних коштів, або перевиконання дохідної частини загального фонду бюджету</w:t>
      </w:r>
      <w:r>
        <w:rPr>
          <w:bCs/>
          <w:sz w:val="28"/>
          <w:szCs w:val="28"/>
        </w:rPr>
        <w:t xml:space="preserve"> </w:t>
      </w:r>
      <w:r w:rsidR="003E2AF7">
        <w:rPr>
          <w:sz w:val="28"/>
          <w:szCs w:val="28"/>
        </w:rPr>
        <w:t>Мар’</w:t>
      </w:r>
      <w:r w:rsidR="003E2AF7" w:rsidRPr="00CD5AFE">
        <w:rPr>
          <w:sz w:val="28"/>
          <w:szCs w:val="28"/>
        </w:rPr>
        <w:t>янівської селищної</w:t>
      </w:r>
      <w:r w:rsidR="003E2AF7">
        <w:rPr>
          <w:sz w:val="28"/>
          <w:szCs w:val="28"/>
        </w:rPr>
        <w:t xml:space="preserve">  </w:t>
      </w:r>
      <w:r>
        <w:rPr>
          <w:sz w:val="28"/>
          <w:szCs w:val="28"/>
        </w:rPr>
        <w:t>територіальної громади,</w:t>
      </w:r>
      <w:r w:rsidRPr="00996C31">
        <w:rPr>
          <w:bCs/>
          <w:sz w:val="28"/>
          <w:szCs w:val="28"/>
        </w:rPr>
        <w:t xml:space="preserve"> з урахуванням вимог статті 85 Бюджетного кодексу України</w:t>
      </w:r>
      <w:r>
        <w:rPr>
          <w:sz w:val="28"/>
          <w:szCs w:val="28"/>
        </w:rPr>
        <w:t xml:space="preserve"> </w:t>
      </w:r>
      <w:r w:rsidR="00C50B2E" w:rsidRPr="00BC7C4C">
        <w:rPr>
          <w:sz w:val="28"/>
          <w:szCs w:val="28"/>
        </w:rPr>
        <w:t>(</w:t>
      </w:r>
      <w:r w:rsidR="00C50B2E" w:rsidRPr="00A93904">
        <w:rPr>
          <w:b/>
          <w:sz w:val="28"/>
          <w:szCs w:val="28"/>
        </w:rPr>
        <w:t xml:space="preserve">додаток </w:t>
      </w:r>
      <w:r w:rsidR="000E371D" w:rsidRPr="00A93904">
        <w:rPr>
          <w:b/>
          <w:sz w:val="28"/>
          <w:szCs w:val="28"/>
        </w:rPr>
        <w:t>1</w:t>
      </w:r>
      <w:r w:rsidR="00C50B2E" w:rsidRPr="00BC7C4C">
        <w:rPr>
          <w:sz w:val="28"/>
          <w:szCs w:val="28"/>
        </w:rPr>
        <w:t xml:space="preserve">).   </w:t>
      </w:r>
    </w:p>
    <w:p w:rsidR="00C50B2E" w:rsidRDefault="00C50B2E" w:rsidP="00C50B2E">
      <w:pPr>
        <w:rPr>
          <w:sz w:val="28"/>
          <w:szCs w:val="28"/>
        </w:rPr>
      </w:pPr>
    </w:p>
    <w:p w:rsidR="00C50B2E" w:rsidRPr="00A93904" w:rsidRDefault="00C50B2E" w:rsidP="00C50B2E">
      <w:pPr>
        <w:jc w:val="center"/>
        <w:rPr>
          <w:b/>
          <w:sz w:val="28"/>
          <w:szCs w:val="28"/>
        </w:rPr>
      </w:pPr>
      <w:r w:rsidRPr="00A93904">
        <w:rPr>
          <w:b/>
          <w:sz w:val="28"/>
          <w:szCs w:val="28"/>
        </w:rPr>
        <w:t>V</w:t>
      </w:r>
      <w:r w:rsidR="00A93904" w:rsidRPr="00A93904">
        <w:rPr>
          <w:b/>
          <w:sz w:val="28"/>
          <w:szCs w:val="28"/>
          <w:lang w:val="en-US"/>
        </w:rPr>
        <w:t>I</w:t>
      </w:r>
      <w:r w:rsidRPr="00A93904">
        <w:rPr>
          <w:b/>
          <w:sz w:val="28"/>
          <w:szCs w:val="28"/>
        </w:rPr>
        <w:t>. Показники результативності Програми</w:t>
      </w:r>
    </w:p>
    <w:p w:rsidR="00C50B2E" w:rsidRDefault="00C50B2E" w:rsidP="00C50B2E">
      <w:pPr>
        <w:jc w:val="center"/>
        <w:rPr>
          <w:sz w:val="28"/>
          <w:szCs w:val="28"/>
        </w:rPr>
      </w:pPr>
    </w:p>
    <w:p w:rsidR="00C50B2E" w:rsidRPr="00C8696C" w:rsidRDefault="00C50B2E" w:rsidP="00A93904">
      <w:pPr>
        <w:pStyle w:val="HTML"/>
        <w:ind w:firstLine="709"/>
        <w:jc w:val="both"/>
        <w:rPr>
          <w:rFonts w:ascii="Times New Roman" w:hAnsi="Times New Roman"/>
          <w:sz w:val="28"/>
          <w:szCs w:val="28"/>
          <w:lang w:val="uk-UA"/>
        </w:rPr>
      </w:pPr>
      <w:r w:rsidRPr="00C8696C">
        <w:rPr>
          <w:rFonts w:ascii="Times New Roman" w:hAnsi="Times New Roman"/>
          <w:sz w:val="28"/>
          <w:szCs w:val="28"/>
          <w:lang w:val="uk-UA"/>
        </w:rPr>
        <w:t xml:space="preserve">З метою системного аналізу ефективності та реалізації Програми визначено кількісні та якісні показники виконання поставлених </w:t>
      </w:r>
      <w:r w:rsidR="00A93904" w:rsidRPr="00A93904">
        <w:rPr>
          <w:rFonts w:ascii="Times New Roman" w:hAnsi="Times New Roman"/>
          <w:sz w:val="28"/>
          <w:szCs w:val="28"/>
        </w:rPr>
        <w:t xml:space="preserve">                        </w:t>
      </w:r>
      <w:r w:rsidRPr="00C8696C">
        <w:rPr>
          <w:rFonts w:ascii="Times New Roman" w:hAnsi="Times New Roman"/>
          <w:sz w:val="28"/>
          <w:szCs w:val="28"/>
          <w:lang w:val="uk-UA"/>
        </w:rPr>
        <w:t>завдань (</w:t>
      </w:r>
      <w:r w:rsidRPr="00A93904">
        <w:rPr>
          <w:rFonts w:ascii="Times New Roman" w:hAnsi="Times New Roman"/>
          <w:b/>
          <w:sz w:val="28"/>
          <w:szCs w:val="28"/>
          <w:lang w:val="uk-UA"/>
        </w:rPr>
        <w:t xml:space="preserve">додаток </w:t>
      </w:r>
      <w:r w:rsidR="00AE7757" w:rsidRPr="00A93904">
        <w:rPr>
          <w:rFonts w:ascii="Times New Roman" w:hAnsi="Times New Roman"/>
          <w:b/>
          <w:sz w:val="28"/>
          <w:szCs w:val="28"/>
          <w:lang w:val="uk-UA"/>
        </w:rPr>
        <w:t>3</w:t>
      </w:r>
      <w:r w:rsidRPr="00C8696C">
        <w:rPr>
          <w:rFonts w:ascii="Times New Roman" w:hAnsi="Times New Roman"/>
          <w:sz w:val="28"/>
          <w:szCs w:val="28"/>
          <w:lang w:val="uk-UA"/>
        </w:rPr>
        <w:t>).</w:t>
      </w:r>
    </w:p>
    <w:p w:rsidR="00C50B2E" w:rsidRPr="00996C31" w:rsidRDefault="00C50B2E" w:rsidP="00C50B2E">
      <w:pPr>
        <w:ind w:firstLine="720"/>
        <w:jc w:val="both"/>
        <w:rPr>
          <w:bCs/>
          <w:sz w:val="28"/>
          <w:szCs w:val="28"/>
        </w:rPr>
      </w:pPr>
      <w:r w:rsidRPr="00996C31">
        <w:rPr>
          <w:bCs/>
          <w:sz w:val="28"/>
          <w:szCs w:val="28"/>
        </w:rPr>
        <w:t>Досягнення поставлених завдань можливе за наявності кваліфікованого кадрового потенціалу, здатного до креативного мислення, постійного підвищення свого кваліфікаційного рівня.</w:t>
      </w:r>
    </w:p>
    <w:p w:rsidR="00C50B2E" w:rsidRPr="00996C31" w:rsidRDefault="00C50B2E" w:rsidP="00C50B2E">
      <w:pPr>
        <w:ind w:firstLine="720"/>
        <w:jc w:val="both"/>
        <w:rPr>
          <w:bCs/>
          <w:sz w:val="28"/>
          <w:szCs w:val="28"/>
        </w:rPr>
      </w:pPr>
      <w:r w:rsidRPr="00996C31">
        <w:rPr>
          <w:bCs/>
          <w:sz w:val="28"/>
          <w:szCs w:val="28"/>
        </w:rPr>
        <w:t xml:space="preserve">Програма спрямована на створення умов для забезпечення безперебійного та ефективного виконання структурними підрозділами райдержадміністрації </w:t>
      </w:r>
      <w:r w:rsidRPr="00A06B21">
        <w:rPr>
          <w:bCs/>
          <w:sz w:val="28"/>
          <w:szCs w:val="28"/>
        </w:rPr>
        <w:t>делегованих районною радою</w:t>
      </w:r>
      <w:r>
        <w:rPr>
          <w:bCs/>
          <w:sz w:val="28"/>
          <w:szCs w:val="28"/>
        </w:rPr>
        <w:t xml:space="preserve"> і виконавчими комітетами територіальних громад</w:t>
      </w:r>
      <w:r w:rsidRPr="00996C31">
        <w:rPr>
          <w:bCs/>
          <w:sz w:val="28"/>
          <w:szCs w:val="28"/>
        </w:rPr>
        <w:t xml:space="preserve"> </w:t>
      </w:r>
      <w:r>
        <w:rPr>
          <w:bCs/>
          <w:sz w:val="28"/>
          <w:szCs w:val="28"/>
        </w:rPr>
        <w:t>повноважень та влас</w:t>
      </w:r>
      <w:r w:rsidRPr="00996C31">
        <w:rPr>
          <w:bCs/>
          <w:sz w:val="28"/>
          <w:szCs w:val="28"/>
        </w:rPr>
        <w:t>них повноважень, вирішення проблем соціально-економічного характеру.</w:t>
      </w:r>
    </w:p>
    <w:p w:rsidR="00C50B2E" w:rsidRPr="00996C31" w:rsidRDefault="00C50B2E" w:rsidP="00C50B2E">
      <w:pPr>
        <w:ind w:firstLine="720"/>
        <w:jc w:val="both"/>
        <w:rPr>
          <w:bCs/>
          <w:sz w:val="28"/>
          <w:szCs w:val="28"/>
        </w:rPr>
      </w:pPr>
      <w:r w:rsidRPr="00996C31">
        <w:rPr>
          <w:bCs/>
          <w:sz w:val="28"/>
          <w:szCs w:val="28"/>
        </w:rPr>
        <w:lastRenderedPageBreak/>
        <w:t>Досягнення поставлених цілей можливе за умови належного фінансового забезпечення діяльності структурних підрозділів райдержадміністрації, що не забезпечене через недостатність коштів державного бюджету.</w:t>
      </w:r>
    </w:p>
    <w:p w:rsidR="00C50B2E" w:rsidRPr="00996C31" w:rsidRDefault="00C50B2E" w:rsidP="00C50B2E">
      <w:pPr>
        <w:ind w:firstLine="720"/>
        <w:jc w:val="both"/>
        <w:rPr>
          <w:bCs/>
          <w:sz w:val="28"/>
          <w:szCs w:val="28"/>
        </w:rPr>
      </w:pPr>
      <w:r w:rsidRPr="00996C31">
        <w:rPr>
          <w:bCs/>
          <w:sz w:val="28"/>
          <w:szCs w:val="28"/>
        </w:rPr>
        <w:t xml:space="preserve">Програма передбачає фінансове забезпечення видатків на поточне утримання </w:t>
      </w:r>
      <w:r w:rsidR="00570C02">
        <w:rPr>
          <w:sz w:val="28"/>
          <w:szCs w:val="28"/>
        </w:rPr>
        <w:t>апарату</w:t>
      </w:r>
      <w:r w:rsidRPr="00996C31">
        <w:rPr>
          <w:bCs/>
          <w:sz w:val="28"/>
          <w:szCs w:val="28"/>
        </w:rPr>
        <w:t>, що буде сприяти їх ефективному функціонуванню, підвищенню оперативності та ефективності прийняття та реалізації управлінських рішень.</w:t>
      </w:r>
    </w:p>
    <w:p w:rsidR="00C50B2E" w:rsidRPr="00996C31" w:rsidRDefault="00C50B2E" w:rsidP="00C50B2E">
      <w:pPr>
        <w:ind w:firstLine="720"/>
        <w:jc w:val="both"/>
        <w:rPr>
          <w:bCs/>
          <w:sz w:val="28"/>
          <w:szCs w:val="28"/>
        </w:rPr>
      </w:pPr>
      <w:r w:rsidRPr="00996C31">
        <w:rPr>
          <w:bCs/>
          <w:sz w:val="28"/>
          <w:szCs w:val="28"/>
        </w:rPr>
        <w:t xml:space="preserve">Програма реалізується протягом </w:t>
      </w:r>
      <w:r w:rsidR="00A93904">
        <w:rPr>
          <w:bCs/>
          <w:sz w:val="28"/>
          <w:szCs w:val="28"/>
        </w:rPr>
        <w:t>2026 року</w:t>
      </w:r>
      <w:r>
        <w:rPr>
          <w:bCs/>
          <w:sz w:val="28"/>
          <w:szCs w:val="28"/>
        </w:rPr>
        <w:t>.</w:t>
      </w:r>
    </w:p>
    <w:p w:rsidR="007B69E6" w:rsidRDefault="00C50B2E" w:rsidP="007B69E6">
      <w:pPr>
        <w:ind w:firstLine="708"/>
        <w:jc w:val="both"/>
        <w:rPr>
          <w:bCs/>
          <w:sz w:val="28"/>
          <w:szCs w:val="28"/>
        </w:rPr>
      </w:pPr>
      <w:r w:rsidRPr="00996C31">
        <w:rPr>
          <w:bCs/>
          <w:sz w:val="28"/>
          <w:szCs w:val="28"/>
        </w:rPr>
        <w:t xml:space="preserve">Фінансування заходів Програми здійснюватиметься за </w:t>
      </w:r>
      <w:r w:rsidR="007B69E6" w:rsidRPr="00996C31">
        <w:rPr>
          <w:bCs/>
          <w:sz w:val="28"/>
          <w:szCs w:val="28"/>
        </w:rPr>
        <w:t>рахунок коштів бюджету</w:t>
      </w:r>
      <w:r w:rsidR="007B69E6">
        <w:rPr>
          <w:bCs/>
          <w:sz w:val="28"/>
          <w:szCs w:val="28"/>
        </w:rPr>
        <w:t xml:space="preserve"> </w:t>
      </w:r>
      <w:r w:rsidR="0082372C">
        <w:rPr>
          <w:sz w:val="28"/>
          <w:szCs w:val="28"/>
        </w:rPr>
        <w:t>Мар’</w:t>
      </w:r>
      <w:r w:rsidR="0082372C" w:rsidRPr="00CD5AFE">
        <w:rPr>
          <w:sz w:val="28"/>
          <w:szCs w:val="28"/>
        </w:rPr>
        <w:t>янівської селищної</w:t>
      </w:r>
      <w:r w:rsidR="0082372C">
        <w:rPr>
          <w:sz w:val="28"/>
          <w:szCs w:val="28"/>
        </w:rPr>
        <w:t xml:space="preserve">  </w:t>
      </w:r>
      <w:r w:rsidR="007B69E6">
        <w:rPr>
          <w:bCs/>
          <w:sz w:val="28"/>
          <w:szCs w:val="28"/>
        </w:rPr>
        <w:t>територіальної громади</w:t>
      </w:r>
      <w:r w:rsidRPr="00996C31">
        <w:rPr>
          <w:bCs/>
          <w:sz w:val="28"/>
          <w:szCs w:val="28"/>
        </w:rPr>
        <w:t xml:space="preserve"> у межах бюджетних призначень за рахунок вільного залишку бюджетних коштів, або перевиконання дохідної частини загального фонду районного бюджету з урахуванням вимог статті 85 Бюджетного кодексу України</w:t>
      </w:r>
      <w:r w:rsidR="007B69E6">
        <w:rPr>
          <w:bCs/>
          <w:sz w:val="28"/>
          <w:szCs w:val="28"/>
        </w:rPr>
        <w:t>.</w:t>
      </w:r>
    </w:p>
    <w:p w:rsidR="00C50B2E" w:rsidRPr="00DE7F18" w:rsidRDefault="007B69E6" w:rsidP="007B69E6">
      <w:pPr>
        <w:ind w:firstLine="708"/>
        <w:jc w:val="both"/>
        <w:rPr>
          <w:bCs/>
          <w:sz w:val="28"/>
          <w:szCs w:val="28"/>
        </w:rPr>
      </w:pPr>
      <w:r>
        <w:rPr>
          <w:sz w:val="28"/>
          <w:szCs w:val="28"/>
        </w:rPr>
        <w:t>З</w:t>
      </w:r>
      <w:r w:rsidR="00C50B2E">
        <w:rPr>
          <w:sz w:val="28"/>
          <w:szCs w:val="28"/>
        </w:rPr>
        <w:t>абезпечення ефективного та продуктивного здійснення делегованих повноважень, переданих районною радою та функцій покладених державою, з метою оперативного вивчення та розв’язання соціально-економічних проблем району</w:t>
      </w:r>
      <w:r>
        <w:rPr>
          <w:sz w:val="28"/>
          <w:szCs w:val="28"/>
        </w:rPr>
        <w:t>.</w:t>
      </w:r>
      <w:r w:rsidR="00C50B2E">
        <w:rPr>
          <w:sz w:val="28"/>
          <w:szCs w:val="28"/>
        </w:rPr>
        <w:t xml:space="preserve"> </w:t>
      </w:r>
    </w:p>
    <w:p w:rsidR="00C50B2E" w:rsidRPr="009802A5" w:rsidRDefault="00C50B2E" w:rsidP="00C50B2E">
      <w:pPr>
        <w:ind w:firstLine="709"/>
        <w:jc w:val="both"/>
        <w:rPr>
          <w:sz w:val="28"/>
          <w:szCs w:val="28"/>
        </w:rPr>
      </w:pPr>
      <w:r w:rsidRPr="009802A5">
        <w:rPr>
          <w:sz w:val="28"/>
          <w:szCs w:val="28"/>
        </w:rPr>
        <w:t xml:space="preserve">Виконання </w:t>
      </w:r>
      <w:r>
        <w:rPr>
          <w:sz w:val="28"/>
          <w:szCs w:val="28"/>
        </w:rPr>
        <w:t>П</w:t>
      </w:r>
      <w:r w:rsidRPr="009802A5">
        <w:rPr>
          <w:sz w:val="28"/>
          <w:szCs w:val="28"/>
        </w:rPr>
        <w:t xml:space="preserve">рограми покладається на </w:t>
      </w:r>
      <w:r w:rsidR="00570C02">
        <w:rPr>
          <w:sz w:val="28"/>
          <w:szCs w:val="28"/>
        </w:rPr>
        <w:t>а</w:t>
      </w:r>
      <w:r w:rsidR="00570C02" w:rsidRPr="00671972">
        <w:rPr>
          <w:sz w:val="28"/>
          <w:szCs w:val="28"/>
        </w:rPr>
        <w:t>парат та структурн</w:t>
      </w:r>
      <w:r w:rsidR="00570C02">
        <w:rPr>
          <w:sz w:val="28"/>
          <w:szCs w:val="28"/>
        </w:rPr>
        <w:t>і</w:t>
      </w:r>
      <w:r w:rsidR="00570C02" w:rsidRPr="00671972">
        <w:rPr>
          <w:sz w:val="28"/>
          <w:szCs w:val="28"/>
        </w:rPr>
        <w:t xml:space="preserve"> підрозділ</w:t>
      </w:r>
      <w:r w:rsidR="00570C02">
        <w:rPr>
          <w:sz w:val="28"/>
          <w:szCs w:val="28"/>
        </w:rPr>
        <w:t xml:space="preserve">и </w:t>
      </w:r>
      <w:r w:rsidR="00570C02" w:rsidRPr="00671972">
        <w:rPr>
          <w:sz w:val="28"/>
          <w:szCs w:val="28"/>
        </w:rPr>
        <w:t>райдержадміністрації</w:t>
      </w:r>
      <w:r w:rsidR="007B69E6">
        <w:rPr>
          <w:sz w:val="28"/>
          <w:szCs w:val="28"/>
        </w:rPr>
        <w:t>.</w:t>
      </w:r>
    </w:p>
    <w:p w:rsidR="00C50B2E" w:rsidRDefault="00C50B2E" w:rsidP="00C50B2E">
      <w:pPr>
        <w:ind w:firstLine="708"/>
        <w:jc w:val="both"/>
        <w:rPr>
          <w:sz w:val="28"/>
          <w:szCs w:val="28"/>
        </w:rPr>
      </w:pPr>
      <w:r>
        <w:rPr>
          <w:sz w:val="28"/>
          <w:szCs w:val="28"/>
        </w:rPr>
        <w:t>У разі необхідності внесення змін протягом терміну виконання Програми відповідальні виконавці готують уточнення показників, заходів, тощо.</w:t>
      </w:r>
    </w:p>
    <w:p w:rsidR="00C50B2E" w:rsidRDefault="00C50B2E" w:rsidP="00570C02">
      <w:pPr>
        <w:ind w:firstLine="708"/>
        <w:jc w:val="both"/>
        <w:rPr>
          <w:sz w:val="28"/>
          <w:szCs w:val="28"/>
        </w:rPr>
      </w:pPr>
      <w:r>
        <w:rPr>
          <w:sz w:val="28"/>
          <w:szCs w:val="28"/>
        </w:rPr>
        <w:t xml:space="preserve">Відповідальні виконавці до 01 січня щороку інформують </w:t>
      </w:r>
      <w:r w:rsidR="00A93904">
        <w:rPr>
          <w:sz w:val="28"/>
          <w:szCs w:val="28"/>
        </w:rPr>
        <w:t>селищну</w:t>
      </w:r>
      <w:r w:rsidR="007B69E6">
        <w:rPr>
          <w:sz w:val="28"/>
          <w:szCs w:val="28"/>
        </w:rPr>
        <w:t xml:space="preserve"> раду про виконання заходів і завдань щодо реалізації даної Програми</w:t>
      </w:r>
      <w:r>
        <w:rPr>
          <w:sz w:val="28"/>
          <w:szCs w:val="28"/>
        </w:rPr>
        <w:t>.</w:t>
      </w:r>
    </w:p>
    <w:p w:rsidR="00A93904" w:rsidRDefault="00A93904" w:rsidP="00570C02">
      <w:pPr>
        <w:ind w:firstLine="708"/>
        <w:jc w:val="both"/>
        <w:rPr>
          <w:sz w:val="28"/>
          <w:szCs w:val="28"/>
        </w:rPr>
      </w:pPr>
    </w:p>
    <w:p w:rsidR="00A93904" w:rsidRDefault="00A93904" w:rsidP="00A93904">
      <w:pPr>
        <w:ind w:firstLine="708"/>
        <w:jc w:val="center"/>
        <w:rPr>
          <w:sz w:val="28"/>
          <w:szCs w:val="28"/>
        </w:rPr>
      </w:pPr>
      <w:r>
        <w:rPr>
          <w:sz w:val="28"/>
          <w:szCs w:val="28"/>
        </w:rPr>
        <w:t>_________________________________________</w:t>
      </w:r>
    </w:p>
    <w:p w:rsidR="00AE7757" w:rsidRDefault="00AE7757" w:rsidP="000E371D">
      <w:pPr>
        <w:ind w:left="8364" w:firstLine="132"/>
        <w:jc w:val="center"/>
        <w:rPr>
          <w:sz w:val="28"/>
          <w:szCs w:val="28"/>
        </w:rPr>
      </w:pPr>
    </w:p>
    <w:p w:rsidR="00870868" w:rsidRDefault="00870868" w:rsidP="000E371D">
      <w:pPr>
        <w:ind w:left="8364" w:firstLine="132"/>
        <w:jc w:val="center"/>
        <w:rPr>
          <w:sz w:val="28"/>
          <w:szCs w:val="28"/>
        </w:rPr>
      </w:pPr>
    </w:p>
    <w:p w:rsidR="00870868" w:rsidRDefault="00870868" w:rsidP="000E371D">
      <w:pPr>
        <w:ind w:left="8364" w:firstLine="132"/>
        <w:jc w:val="center"/>
        <w:rPr>
          <w:sz w:val="28"/>
          <w:szCs w:val="28"/>
        </w:rPr>
      </w:pPr>
    </w:p>
    <w:p w:rsidR="00870868" w:rsidRDefault="00870868" w:rsidP="000E371D">
      <w:pPr>
        <w:ind w:left="8364" w:firstLine="132"/>
        <w:jc w:val="center"/>
        <w:rPr>
          <w:sz w:val="28"/>
          <w:szCs w:val="28"/>
        </w:rPr>
      </w:pPr>
    </w:p>
    <w:p w:rsidR="00870868" w:rsidRDefault="00870868" w:rsidP="000E371D">
      <w:pPr>
        <w:ind w:left="8364" w:firstLine="132"/>
        <w:jc w:val="center"/>
        <w:rPr>
          <w:sz w:val="28"/>
          <w:szCs w:val="28"/>
        </w:rPr>
      </w:pPr>
    </w:p>
    <w:p w:rsidR="00870868" w:rsidRDefault="00870868" w:rsidP="000E371D">
      <w:pPr>
        <w:ind w:left="8364" w:firstLine="132"/>
        <w:jc w:val="center"/>
        <w:rPr>
          <w:sz w:val="28"/>
          <w:szCs w:val="28"/>
        </w:rPr>
      </w:pPr>
    </w:p>
    <w:p w:rsidR="00A73EA7" w:rsidRDefault="00A73EA7" w:rsidP="000E371D">
      <w:pPr>
        <w:ind w:left="8364" w:firstLine="132"/>
        <w:jc w:val="center"/>
        <w:rPr>
          <w:sz w:val="28"/>
          <w:szCs w:val="28"/>
        </w:rPr>
      </w:pPr>
    </w:p>
    <w:p w:rsidR="00A73EA7" w:rsidRDefault="00A73EA7" w:rsidP="000E371D">
      <w:pPr>
        <w:ind w:left="8364" w:firstLine="132"/>
        <w:jc w:val="center"/>
        <w:rPr>
          <w:sz w:val="28"/>
          <w:szCs w:val="28"/>
        </w:rPr>
      </w:pPr>
    </w:p>
    <w:p w:rsidR="00A73EA7" w:rsidRDefault="00A73EA7" w:rsidP="000E371D">
      <w:pPr>
        <w:ind w:left="8364" w:firstLine="132"/>
        <w:jc w:val="center"/>
        <w:rPr>
          <w:sz w:val="28"/>
          <w:szCs w:val="28"/>
        </w:rPr>
      </w:pPr>
    </w:p>
    <w:p w:rsidR="00A73EA7" w:rsidRDefault="00A73EA7" w:rsidP="000E371D">
      <w:pPr>
        <w:ind w:left="8364" w:firstLine="132"/>
        <w:jc w:val="center"/>
        <w:rPr>
          <w:sz w:val="28"/>
          <w:szCs w:val="28"/>
        </w:rPr>
      </w:pPr>
    </w:p>
    <w:p w:rsidR="00A73EA7" w:rsidRDefault="00A73EA7" w:rsidP="000E371D">
      <w:pPr>
        <w:ind w:left="8364" w:firstLine="132"/>
        <w:jc w:val="center"/>
        <w:rPr>
          <w:sz w:val="28"/>
          <w:szCs w:val="28"/>
        </w:rPr>
      </w:pPr>
    </w:p>
    <w:p w:rsidR="00A73EA7" w:rsidRDefault="00A73EA7" w:rsidP="000E371D">
      <w:pPr>
        <w:ind w:left="8364" w:firstLine="132"/>
        <w:jc w:val="center"/>
        <w:rPr>
          <w:sz w:val="28"/>
          <w:szCs w:val="28"/>
        </w:rPr>
      </w:pPr>
    </w:p>
    <w:p w:rsidR="00A73EA7" w:rsidRDefault="00A73EA7" w:rsidP="000E371D">
      <w:pPr>
        <w:ind w:left="8364" w:firstLine="132"/>
        <w:jc w:val="center"/>
        <w:rPr>
          <w:sz w:val="28"/>
          <w:szCs w:val="28"/>
        </w:rPr>
      </w:pPr>
    </w:p>
    <w:p w:rsidR="00870868" w:rsidRDefault="00870868" w:rsidP="000E371D">
      <w:pPr>
        <w:ind w:left="8364" w:firstLine="132"/>
        <w:jc w:val="center"/>
        <w:rPr>
          <w:sz w:val="28"/>
          <w:szCs w:val="28"/>
        </w:rPr>
      </w:pPr>
    </w:p>
    <w:p w:rsidR="00870868" w:rsidRDefault="00870868" w:rsidP="000E371D">
      <w:pPr>
        <w:ind w:left="8364" w:firstLine="132"/>
        <w:jc w:val="center"/>
        <w:rPr>
          <w:sz w:val="28"/>
          <w:szCs w:val="28"/>
        </w:rPr>
      </w:pPr>
    </w:p>
    <w:p w:rsidR="00870868" w:rsidRDefault="00870868" w:rsidP="000E371D">
      <w:pPr>
        <w:ind w:left="8364" w:firstLine="132"/>
        <w:jc w:val="center"/>
        <w:rPr>
          <w:sz w:val="28"/>
          <w:szCs w:val="28"/>
        </w:rPr>
      </w:pPr>
    </w:p>
    <w:p w:rsidR="00870868" w:rsidRDefault="00870868" w:rsidP="000E371D">
      <w:pPr>
        <w:ind w:left="8364" w:firstLine="132"/>
        <w:jc w:val="center"/>
        <w:rPr>
          <w:sz w:val="28"/>
          <w:szCs w:val="28"/>
        </w:rPr>
      </w:pPr>
    </w:p>
    <w:p w:rsidR="00870868" w:rsidRDefault="00870868" w:rsidP="000E371D">
      <w:pPr>
        <w:ind w:left="8364" w:firstLine="132"/>
        <w:jc w:val="center"/>
        <w:rPr>
          <w:sz w:val="28"/>
          <w:szCs w:val="28"/>
        </w:rPr>
      </w:pPr>
    </w:p>
    <w:p w:rsidR="004B51B1" w:rsidRDefault="004B51B1" w:rsidP="004B51B1">
      <w:pPr>
        <w:rPr>
          <w:sz w:val="28"/>
          <w:szCs w:val="28"/>
        </w:rPr>
      </w:pPr>
    </w:p>
    <w:p w:rsidR="004B51B1" w:rsidRDefault="00DC7A84" w:rsidP="004B51B1">
      <w:pPr>
        <w:rPr>
          <w:sz w:val="28"/>
          <w:szCs w:val="28"/>
        </w:rPr>
      </w:pPr>
      <w:r>
        <w:rPr>
          <w:sz w:val="28"/>
          <w:szCs w:val="28"/>
        </w:rPr>
        <w:t xml:space="preserve">                                                                                                                  </w:t>
      </w:r>
    </w:p>
    <w:p w:rsidR="00DC7A84" w:rsidRDefault="00DC7A84" w:rsidP="004B51B1">
      <w:pPr>
        <w:jc w:val="right"/>
        <w:rPr>
          <w:sz w:val="28"/>
          <w:szCs w:val="28"/>
        </w:rPr>
      </w:pPr>
      <w:r>
        <w:rPr>
          <w:sz w:val="28"/>
          <w:szCs w:val="28"/>
        </w:rPr>
        <w:lastRenderedPageBreak/>
        <w:t xml:space="preserve">Додаток </w:t>
      </w:r>
      <w:r w:rsidR="000E371D">
        <w:rPr>
          <w:sz w:val="28"/>
          <w:szCs w:val="28"/>
        </w:rPr>
        <w:t>1</w:t>
      </w:r>
    </w:p>
    <w:p w:rsidR="00DC7A84" w:rsidRPr="009A5E19" w:rsidRDefault="00DC7A84" w:rsidP="00DC7A84">
      <w:pPr>
        <w:jc w:val="center"/>
        <w:rPr>
          <w:b/>
          <w:sz w:val="32"/>
          <w:szCs w:val="32"/>
        </w:rPr>
      </w:pPr>
      <w:r w:rsidRPr="009A5E19">
        <w:rPr>
          <w:b/>
          <w:sz w:val="32"/>
          <w:szCs w:val="32"/>
        </w:rPr>
        <w:t>Ресурсне забезпечення</w:t>
      </w:r>
    </w:p>
    <w:p w:rsidR="009A5E19" w:rsidRPr="009A5E19" w:rsidRDefault="009A5E19" w:rsidP="00DC7A84">
      <w:pPr>
        <w:jc w:val="center"/>
        <w:rPr>
          <w:b/>
          <w:sz w:val="36"/>
          <w:szCs w:val="36"/>
        </w:rPr>
      </w:pPr>
    </w:p>
    <w:p w:rsidR="009A5E19" w:rsidRPr="009A5E19" w:rsidRDefault="00DC7A84" w:rsidP="009A5E19">
      <w:pPr>
        <w:jc w:val="center"/>
        <w:rPr>
          <w:b/>
          <w:sz w:val="28"/>
          <w:szCs w:val="28"/>
        </w:rPr>
      </w:pPr>
      <w:r w:rsidRPr="009A5E19">
        <w:rPr>
          <w:b/>
          <w:sz w:val="28"/>
          <w:szCs w:val="28"/>
        </w:rPr>
        <w:t xml:space="preserve">Програми </w:t>
      </w:r>
      <w:r w:rsidR="009A5E19" w:rsidRPr="009A5E19">
        <w:rPr>
          <w:b/>
          <w:sz w:val="28"/>
          <w:szCs w:val="28"/>
        </w:rPr>
        <w:t>підтримки органів виконавчої влади, здійснення делегованих повноважень, переданих органами місцевого самоврядування,</w:t>
      </w:r>
    </w:p>
    <w:p w:rsidR="00DC7A84" w:rsidRPr="009A5E19" w:rsidRDefault="009A5E19" w:rsidP="009A5E19">
      <w:pPr>
        <w:jc w:val="center"/>
        <w:rPr>
          <w:b/>
          <w:sz w:val="28"/>
          <w:szCs w:val="28"/>
        </w:rPr>
      </w:pPr>
      <w:r w:rsidRPr="009A5E19">
        <w:rPr>
          <w:b/>
          <w:sz w:val="28"/>
          <w:szCs w:val="28"/>
        </w:rPr>
        <w:t xml:space="preserve"> у Луцькому районі на 2026 рік</w:t>
      </w:r>
    </w:p>
    <w:p w:rsidR="009A5E19" w:rsidRPr="00F52DE5" w:rsidRDefault="009A5E19" w:rsidP="009A5E19">
      <w:pPr>
        <w:jc w:val="center"/>
        <w:rPr>
          <w:b/>
          <w:sz w:val="28"/>
          <w:szCs w:val="28"/>
        </w:rPr>
      </w:pPr>
    </w:p>
    <w:p w:rsidR="00DC7A84" w:rsidRPr="00C62C6E" w:rsidRDefault="00DC7A84" w:rsidP="00DC7A84">
      <w:pPr>
        <w:jc w:val="center"/>
        <w:rPr>
          <w:sz w:val="28"/>
          <w:szCs w:val="28"/>
        </w:rPr>
      </w:pPr>
      <w:r w:rsidRPr="00C62C6E">
        <w:rPr>
          <w:sz w:val="28"/>
          <w:szCs w:val="28"/>
        </w:rPr>
        <w:t xml:space="preserve">                      </w: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C62C6E">
        <w:rPr>
          <w:sz w:val="28"/>
          <w:szCs w:val="28"/>
        </w:rPr>
        <w:t>тис.</w:t>
      </w:r>
      <w:r>
        <w:rPr>
          <w:sz w:val="28"/>
          <w:szCs w:val="28"/>
        </w:rPr>
        <w:t xml:space="preserve"> </w:t>
      </w:r>
      <w:r w:rsidRPr="00C62C6E">
        <w:rPr>
          <w:sz w:val="28"/>
          <w:szCs w:val="28"/>
        </w:rPr>
        <w:t>грн</w:t>
      </w:r>
    </w:p>
    <w:tbl>
      <w:tblPr>
        <w:tblStyle w:val="a5"/>
        <w:tblW w:w="9639" w:type="dxa"/>
        <w:tblInd w:w="-5" w:type="dxa"/>
        <w:tblLayout w:type="fixed"/>
        <w:tblLook w:val="04A0" w:firstRow="1" w:lastRow="0" w:firstColumn="1" w:lastColumn="0" w:noHBand="0" w:noVBand="1"/>
      </w:tblPr>
      <w:tblGrid>
        <w:gridCol w:w="5477"/>
        <w:gridCol w:w="1894"/>
        <w:gridCol w:w="2268"/>
      </w:tblGrid>
      <w:tr w:rsidR="00DC7A84" w:rsidRPr="000408AA" w:rsidTr="00A779F2">
        <w:trPr>
          <w:trHeight w:val="322"/>
        </w:trPr>
        <w:tc>
          <w:tcPr>
            <w:tcW w:w="5477" w:type="dxa"/>
            <w:vMerge w:val="restart"/>
            <w:vAlign w:val="center"/>
          </w:tcPr>
          <w:p w:rsidR="00DC7A84" w:rsidRPr="00F52DE5" w:rsidRDefault="00DC7A84" w:rsidP="00A779F2">
            <w:pPr>
              <w:ind w:right="-1047"/>
              <w:rPr>
                <w:b/>
                <w:sz w:val="28"/>
                <w:szCs w:val="28"/>
                <w:lang w:val="ru-RU"/>
              </w:rPr>
            </w:pPr>
            <w:r w:rsidRPr="00F52DE5">
              <w:rPr>
                <w:b/>
                <w:sz w:val="28"/>
                <w:szCs w:val="28"/>
              </w:rPr>
              <w:t xml:space="preserve">         Обсяг коштів, які пропонується</w:t>
            </w:r>
          </w:p>
          <w:p w:rsidR="00DC7A84" w:rsidRPr="00F52DE5" w:rsidRDefault="00DC7A84" w:rsidP="00A779F2">
            <w:pPr>
              <w:jc w:val="center"/>
              <w:rPr>
                <w:b/>
                <w:sz w:val="28"/>
                <w:szCs w:val="28"/>
                <w:lang w:val="ru-RU"/>
              </w:rPr>
            </w:pPr>
            <w:r w:rsidRPr="00F52DE5">
              <w:rPr>
                <w:b/>
                <w:sz w:val="28"/>
                <w:szCs w:val="28"/>
              </w:rPr>
              <w:t>залучити</w:t>
            </w:r>
            <w:r w:rsidRPr="00F52DE5">
              <w:rPr>
                <w:b/>
                <w:sz w:val="28"/>
                <w:szCs w:val="28"/>
                <w:lang w:val="ru-RU"/>
              </w:rPr>
              <w:t xml:space="preserve"> </w:t>
            </w:r>
            <w:r w:rsidRPr="00F52DE5">
              <w:rPr>
                <w:b/>
                <w:sz w:val="28"/>
                <w:szCs w:val="28"/>
              </w:rPr>
              <w:t>на виконання Програми</w:t>
            </w:r>
          </w:p>
        </w:tc>
        <w:tc>
          <w:tcPr>
            <w:tcW w:w="1894" w:type="dxa"/>
            <w:vMerge w:val="restart"/>
            <w:vAlign w:val="center"/>
          </w:tcPr>
          <w:p w:rsidR="00DC7A84" w:rsidRPr="00F52DE5" w:rsidRDefault="00DC7A84" w:rsidP="00A118C0">
            <w:pPr>
              <w:jc w:val="center"/>
              <w:rPr>
                <w:b/>
                <w:sz w:val="28"/>
                <w:szCs w:val="28"/>
                <w:lang w:val="ru-RU"/>
              </w:rPr>
            </w:pPr>
            <w:r w:rsidRPr="00F52DE5">
              <w:rPr>
                <w:b/>
                <w:sz w:val="28"/>
                <w:szCs w:val="28"/>
              </w:rPr>
              <w:t>202</w:t>
            </w:r>
            <w:r w:rsidR="00C50B2E" w:rsidRPr="00F52DE5">
              <w:rPr>
                <w:b/>
                <w:sz w:val="28"/>
                <w:szCs w:val="28"/>
              </w:rPr>
              <w:t>6</w:t>
            </w:r>
            <w:r w:rsidRPr="00F52DE5">
              <w:rPr>
                <w:b/>
                <w:sz w:val="28"/>
                <w:szCs w:val="28"/>
              </w:rPr>
              <w:t xml:space="preserve"> рік,</w:t>
            </w:r>
            <w:r w:rsidRPr="00F52DE5">
              <w:rPr>
                <w:b/>
                <w:sz w:val="28"/>
                <w:szCs w:val="28"/>
                <w:lang w:val="ru-RU"/>
              </w:rPr>
              <w:t xml:space="preserve"> </w:t>
            </w:r>
            <w:r w:rsidRPr="00F52DE5">
              <w:rPr>
                <w:b/>
                <w:sz w:val="28"/>
                <w:szCs w:val="28"/>
              </w:rPr>
              <w:t>бюджет ТГ</w:t>
            </w:r>
          </w:p>
        </w:tc>
        <w:tc>
          <w:tcPr>
            <w:tcW w:w="2268" w:type="dxa"/>
            <w:vMerge w:val="restart"/>
            <w:vAlign w:val="center"/>
          </w:tcPr>
          <w:p w:rsidR="00DC7A84" w:rsidRPr="00F52DE5" w:rsidRDefault="00DC7A84" w:rsidP="00A779F2">
            <w:pPr>
              <w:jc w:val="center"/>
              <w:rPr>
                <w:b/>
                <w:sz w:val="28"/>
                <w:szCs w:val="28"/>
                <w:lang w:val="ru-RU"/>
              </w:rPr>
            </w:pPr>
            <w:r w:rsidRPr="00F52DE5">
              <w:rPr>
                <w:b/>
                <w:sz w:val="28"/>
                <w:szCs w:val="28"/>
              </w:rPr>
              <w:t>Усього витрат</w:t>
            </w:r>
          </w:p>
          <w:p w:rsidR="00DC7A84" w:rsidRPr="00F52DE5" w:rsidRDefault="00DC7A84" w:rsidP="00A779F2">
            <w:pPr>
              <w:jc w:val="center"/>
              <w:rPr>
                <w:b/>
                <w:sz w:val="28"/>
                <w:szCs w:val="28"/>
              </w:rPr>
            </w:pPr>
            <w:r w:rsidRPr="00F52DE5">
              <w:rPr>
                <w:b/>
                <w:sz w:val="28"/>
                <w:szCs w:val="28"/>
              </w:rPr>
              <w:t>на виконання Програми</w:t>
            </w:r>
          </w:p>
        </w:tc>
      </w:tr>
      <w:tr w:rsidR="00DC7A84" w:rsidRPr="000408AA" w:rsidTr="00A779F2">
        <w:trPr>
          <w:trHeight w:val="322"/>
        </w:trPr>
        <w:tc>
          <w:tcPr>
            <w:tcW w:w="5477" w:type="dxa"/>
            <w:vMerge/>
            <w:vAlign w:val="center"/>
          </w:tcPr>
          <w:p w:rsidR="00DC7A84" w:rsidRPr="000408AA" w:rsidRDefault="00DC7A84" w:rsidP="00A779F2">
            <w:pPr>
              <w:jc w:val="center"/>
              <w:rPr>
                <w:sz w:val="28"/>
                <w:szCs w:val="28"/>
                <w:lang w:val="ru-RU"/>
              </w:rPr>
            </w:pPr>
          </w:p>
        </w:tc>
        <w:tc>
          <w:tcPr>
            <w:tcW w:w="1894" w:type="dxa"/>
            <w:vMerge/>
            <w:vAlign w:val="center"/>
          </w:tcPr>
          <w:p w:rsidR="00DC7A84" w:rsidRPr="000408AA" w:rsidRDefault="00DC7A84" w:rsidP="00A779F2">
            <w:pPr>
              <w:jc w:val="center"/>
              <w:rPr>
                <w:sz w:val="28"/>
                <w:szCs w:val="28"/>
                <w:lang w:val="ru-RU"/>
              </w:rPr>
            </w:pPr>
          </w:p>
        </w:tc>
        <w:tc>
          <w:tcPr>
            <w:tcW w:w="2268" w:type="dxa"/>
            <w:vMerge/>
            <w:vAlign w:val="center"/>
          </w:tcPr>
          <w:p w:rsidR="00DC7A84" w:rsidRPr="000408AA" w:rsidRDefault="00DC7A84" w:rsidP="00A779F2">
            <w:pPr>
              <w:jc w:val="center"/>
              <w:rPr>
                <w:sz w:val="28"/>
                <w:szCs w:val="28"/>
                <w:lang w:val="ru-RU"/>
              </w:rPr>
            </w:pPr>
          </w:p>
        </w:tc>
      </w:tr>
      <w:tr w:rsidR="00DC7A84" w:rsidRPr="009A5E19" w:rsidTr="00A779F2">
        <w:trPr>
          <w:trHeight w:val="516"/>
        </w:trPr>
        <w:tc>
          <w:tcPr>
            <w:tcW w:w="5477" w:type="dxa"/>
            <w:vAlign w:val="center"/>
          </w:tcPr>
          <w:p w:rsidR="00DC7A84" w:rsidRPr="009A5E19" w:rsidRDefault="00DC7A84" w:rsidP="00A779F2">
            <w:pPr>
              <w:jc w:val="center"/>
              <w:rPr>
                <w:b/>
                <w:sz w:val="28"/>
                <w:szCs w:val="28"/>
                <w:lang w:val="ru-RU"/>
              </w:rPr>
            </w:pPr>
            <w:r w:rsidRPr="009A5E19">
              <w:rPr>
                <w:b/>
                <w:sz w:val="28"/>
                <w:szCs w:val="28"/>
              </w:rPr>
              <w:t>Усього:</w:t>
            </w:r>
          </w:p>
        </w:tc>
        <w:tc>
          <w:tcPr>
            <w:tcW w:w="1894" w:type="dxa"/>
            <w:vAlign w:val="center"/>
          </w:tcPr>
          <w:p w:rsidR="00DC7A84" w:rsidRPr="009A5E19" w:rsidRDefault="00823993" w:rsidP="00A779F2">
            <w:pPr>
              <w:jc w:val="center"/>
              <w:rPr>
                <w:b/>
                <w:sz w:val="28"/>
                <w:szCs w:val="28"/>
                <w:lang w:val="ru-RU"/>
              </w:rPr>
            </w:pPr>
            <w:r w:rsidRPr="009A5E19">
              <w:rPr>
                <w:b/>
                <w:sz w:val="28"/>
                <w:szCs w:val="28"/>
                <w:lang w:val="ru-RU"/>
              </w:rPr>
              <w:t>170,0</w:t>
            </w:r>
          </w:p>
        </w:tc>
        <w:tc>
          <w:tcPr>
            <w:tcW w:w="2268" w:type="dxa"/>
            <w:vAlign w:val="center"/>
          </w:tcPr>
          <w:p w:rsidR="00DC7A84" w:rsidRPr="009A5E19" w:rsidRDefault="00823993" w:rsidP="00A779F2">
            <w:pPr>
              <w:jc w:val="center"/>
              <w:rPr>
                <w:b/>
                <w:sz w:val="28"/>
                <w:szCs w:val="28"/>
                <w:lang w:val="ru-RU"/>
              </w:rPr>
            </w:pPr>
            <w:r w:rsidRPr="009A5E19">
              <w:rPr>
                <w:b/>
                <w:sz w:val="28"/>
                <w:szCs w:val="28"/>
                <w:lang w:val="ru-RU"/>
              </w:rPr>
              <w:t>170,0</w:t>
            </w:r>
          </w:p>
        </w:tc>
      </w:tr>
      <w:tr w:rsidR="00DC7A84" w:rsidRPr="009A5E19" w:rsidTr="00A779F2">
        <w:trPr>
          <w:trHeight w:val="621"/>
        </w:trPr>
        <w:tc>
          <w:tcPr>
            <w:tcW w:w="5477" w:type="dxa"/>
            <w:vAlign w:val="center"/>
          </w:tcPr>
          <w:p w:rsidR="00DC7A84" w:rsidRPr="009A5E19" w:rsidRDefault="00DC7A84" w:rsidP="00A779F2">
            <w:pPr>
              <w:rPr>
                <w:b/>
                <w:i/>
                <w:sz w:val="28"/>
                <w:szCs w:val="28"/>
              </w:rPr>
            </w:pPr>
            <w:r w:rsidRPr="009A5E19">
              <w:rPr>
                <w:b/>
                <w:i/>
                <w:sz w:val="28"/>
                <w:szCs w:val="28"/>
              </w:rPr>
              <w:t>у тому числі:</w:t>
            </w:r>
          </w:p>
        </w:tc>
        <w:tc>
          <w:tcPr>
            <w:tcW w:w="1894" w:type="dxa"/>
          </w:tcPr>
          <w:p w:rsidR="00DC7A84" w:rsidRPr="009A5E19" w:rsidRDefault="00DC7A84" w:rsidP="00A779F2">
            <w:pPr>
              <w:jc w:val="center"/>
              <w:rPr>
                <w:sz w:val="28"/>
                <w:szCs w:val="28"/>
                <w:lang w:val="ru-RU"/>
              </w:rPr>
            </w:pPr>
          </w:p>
        </w:tc>
        <w:tc>
          <w:tcPr>
            <w:tcW w:w="2268" w:type="dxa"/>
          </w:tcPr>
          <w:p w:rsidR="00DC7A84" w:rsidRPr="009A5E19" w:rsidRDefault="00DC7A84" w:rsidP="00A779F2">
            <w:pPr>
              <w:jc w:val="center"/>
              <w:rPr>
                <w:b/>
                <w:sz w:val="28"/>
                <w:szCs w:val="28"/>
                <w:lang w:val="ru-RU"/>
              </w:rPr>
            </w:pPr>
          </w:p>
        </w:tc>
      </w:tr>
      <w:tr w:rsidR="0094026B" w:rsidRPr="009A5E19" w:rsidTr="00570C02">
        <w:trPr>
          <w:trHeight w:val="495"/>
        </w:trPr>
        <w:tc>
          <w:tcPr>
            <w:tcW w:w="5477" w:type="dxa"/>
          </w:tcPr>
          <w:p w:rsidR="0094026B" w:rsidRPr="009A5E19" w:rsidRDefault="00823993" w:rsidP="0094026B">
            <w:pPr>
              <w:ind w:left="144"/>
              <w:jc w:val="center"/>
              <w:rPr>
                <w:sz w:val="28"/>
                <w:szCs w:val="28"/>
                <w:lang w:val="ru-RU"/>
              </w:rPr>
            </w:pPr>
            <w:r w:rsidRPr="009A5E19">
              <w:rPr>
                <w:sz w:val="28"/>
                <w:szCs w:val="28"/>
              </w:rPr>
              <w:t xml:space="preserve">Придбання паливно-мастильних, ремонт та технічне обслуговування службових автомобілів  </w:t>
            </w:r>
          </w:p>
        </w:tc>
        <w:tc>
          <w:tcPr>
            <w:tcW w:w="1894" w:type="dxa"/>
          </w:tcPr>
          <w:p w:rsidR="0094026B" w:rsidRPr="009A5E19" w:rsidRDefault="00823993" w:rsidP="00E46050">
            <w:pPr>
              <w:jc w:val="center"/>
              <w:rPr>
                <w:b/>
                <w:bCs/>
                <w:sz w:val="28"/>
                <w:szCs w:val="28"/>
                <w:lang w:val="ru-RU"/>
              </w:rPr>
            </w:pPr>
            <w:r w:rsidRPr="009A5E19">
              <w:rPr>
                <w:b/>
                <w:bCs/>
                <w:sz w:val="28"/>
                <w:szCs w:val="28"/>
                <w:lang w:val="ru-RU"/>
              </w:rPr>
              <w:t>150,0</w:t>
            </w:r>
          </w:p>
        </w:tc>
        <w:tc>
          <w:tcPr>
            <w:tcW w:w="2268" w:type="dxa"/>
          </w:tcPr>
          <w:p w:rsidR="0094026B" w:rsidRPr="009A5E19" w:rsidRDefault="00823993" w:rsidP="0094026B">
            <w:pPr>
              <w:jc w:val="center"/>
              <w:rPr>
                <w:b/>
                <w:sz w:val="28"/>
                <w:szCs w:val="28"/>
                <w:lang w:val="ru-RU"/>
              </w:rPr>
            </w:pPr>
            <w:r w:rsidRPr="009A5E19">
              <w:rPr>
                <w:b/>
                <w:sz w:val="28"/>
                <w:szCs w:val="28"/>
                <w:lang w:val="ru-RU"/>
              </w:rPr>
              <w:t>150,0</w:t>
            </w:r>
          </w:p>
        </w:tc>
      </w:tr>
      <w:tr w:rsidR="0094026B" w:rsidTr="00A779F2">
        <w:trPr>
          <w:trHeight w:val="980"/>
        </w:trPr>
        <w:tc>
          <w:tcPr>
            <w:tcW w:w="5477" w:type="dxa"/>
          </w:tcPr>
          <w:p w:rsidR="0094026B" w:rsidRPr="009A5E19" w:rsidRDefault="00823993" w:rsidP="00823993">
            <w:pPr>
              <w:ind w:left="144"/>
              <w:jc w:val="center"/>
              <w:rPr>
                <w:sz w:val="28"/>
                <w:szCs w:val="28"/>
              </w:rPr>
            </w:pPr>
            <w:r w:rsidRPr="009A5E19">
              <w:rPr>
                <w:sz w:val="28"/>
                <w:szCs w:val="28"/>
              </w:rPr>
              <w:t>Сплата витрат за виконавчими провадженнями, витрат за рішенням суду та судових витрат</w:t>
            </w:r>
          </w:p>
        </w:tc>
        <w:tc>
          <w:tcPr>
            <w:tcW w:w="1894" w:type="dxa"/>
          </w:tcPr>
          <w:p w:rsidR="0094026B" w:rsidRPr="009A5E19" w:rsidRDefault="00570C02" w:rsidP="0094026B">
            <w:pPr>
              <w:jc w:val="center"/>
              <w:rPr>
                <w:b/>
                <w:bCs/>
                <w:sz w:val="28"/>
                <w:szCs w:val="28"/>
              </w:rPr>
            </w:pPr>
            <w:r w:rsidRPr="009A5E19">
              <w:rPr>
                <w:b/>
                <w:bCs/>
                <w:sz w:val="28"/>
                <w:szCs w:val="28"/>
              </w:rPr>
              <w:t>20,0</w:t>
            </w:r>
          </w:p>
        </w:tc>
        <w:tc>
          <w:tcPr>
            <w:tcW w:w="2268" w:type="dxa"/>
          </w:tcPr>
          <w:p w:rsidR="0094026B" w:rsidRPr="009A5E19" w:rsidRDefault="00570C02" w:rsidP="0094026B">
            <w:pPr>
              <w:jc w:val="center"/>
              <w:rPr>
                <w:b/>
                <w:sz w:val="28"/>
                <w:szCs w:val="28"/>
              </w:rPr>
            </w:pPr>
            <w:r w:rsidRPr="009A5E19">
              <w:rPr>
                <w:b/>
                <w:sz w:val="28"/>
                <w:szCs w:val="28"/>
              </w:rPr>
              <w:t>20,0</w:t>
            </w:r>
          </w:p>
        </w:tc>
      </w:tr>
    </w:tbl>
    <w:p w:rsidR="0089206B" w:rsidRDefault="0089206B" w:rsidP="00D5777F"/>
    <w:p w:rsidR="0089206B" w:rsidRDefault="0089206B" w:rsidP="00D5777F"/>
    <w:p w:rsidR="0089206B" w:rsidRDefault="009A5E19" w:rsidP="009A5E19">
      <w:pPr>
        <w:jc w:val="center"/>
      </w:pPr>
      <w:r>
        <w:t>_____________________________________________</w:t>
      </w: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9A5E19" w:rsidRDefault="009A5E19" w:rsidP="009A5E19">
      <w:pPr>
        <w:jc w:val="center"/>
      </w:pPr>
    </w:p>
    <w:p w:rsidR="00401AA7" w:rsidRDefault="00401AA7" w:rsidP="009A5E19">
      <w:pPr>
        <w:jc w:val="center"/>
        <w:sectPr w:rsidR="00401AA7" w:rsidSect="00A93904">
          <w:pgSz w:w="11906" w:h="16838"/>
          <w:pgMar w:top="1134" w:right="567" w:bottom="1134" w:left="1701" w:header="709" w:footer="709" w:gutter="0"/>
          <w:cols w:space="708"/>
          <w:docGrid w:linePitch="360"/>
        </w:sectPr>
      </w:pPr>
    </w:p>
    <w:p w:rsidR="009A5E19" w:rsidRDefault="009A5E19" w:rsidP="009A5E19">
      <w:pPr>
        <w:jc w:val="center"/>
      </w:pPr>
    </w:p>
    <w:p w:rsidR="00401AA7" w:rsidRPr="00401AA7" w:rsidRDefault="00401AA7" w:rsidP="00401AA7">
      <w:pPr>
        <w:ind w:left="10" w:right="-31" w:hanging="10"/>
        <w:jc w:val="right"/>
        <w:rPr>
          <w:rFonts w:eastAsia="Arial"/>
          <w:sz w:val="28"/>
          <w:szCs w:val="28"/>
          <w:lang w:eastAsia="ru-RU"/>
        </w:rPr>
      </w:pPr>
      <w:r w:rsidRPr="00401AA7">
        <w:rPr>
          <w:rFonts w:eastAsia="Arial"/>
          <w:sz w:val="28"/>
          <w:szCs w:val="28"/>
          <w:lang w:eastAsia="ru-RU"/>
        </w:rPr>
        <w:t xml:space="preserve">Додаток 2 </w:t>
      </w:r>
    </w:p>
    <w:p w:rsidR="00401AA7" w:rsidRPr="00401AA7" w:rsidRDefault="00401AA7" w:rsidP="00401AA7">
      <w:pPr>
        <w:tabs>
          <w:tab w:val="left" w:pos="2445"/>
        </w:tabs>
        <w:ind w:left="9912" w:hanging="10"/>
        <w:jc w:val="both"/>
        <w:rPr>
          <w:rFonts w:eastAsia="Arial"/>
          <w:lang w:val="ru-RU" w:eastAsia="ru-RU"/>
        </w:rPr>
      </w:pPr>
    </w:p>
    <w:p w:rsidR="00401AA7" w:rsidRDefault="00401AA7" w:rsidP="00401AA7">
      <w:pPr>
        <w:tabs>
          <w:tab w:val="left" w:pos="13290"/>
        </w:tabs>
        <w:jc w:val="center"/>
        <w:rPr>
          <w:rFonts w:eastAsia="Arial"/>
          <w:b/>
          <w:sz w:val="28"/>
          <w:szCs w:val="28"/>
          <w:lang w:eastAsia="ru-RU"/>
        </w:rPr>
      </w:pPr>
      <w:r w:rsidRPr="00401AA7">
        <w:rPr>
          <w:rFonts w:eastAsia="Arial"/>
          <w:b/>
          <w:sz w:val="28"/>
          <w:szCs w:val="28"/>
          <w:lang w:eastAsia="ru-RU"/>
        </w:rPr>
        <w:t xml:space="preserve">ЗАВДАННЯ І ЗАХОДИ РЕАЛІЗАЦІЇ </w:t>
      </w:r>
    </w:p>
    <w:p w:rsidR="00401AA7" w:rsidRPr="00401AA7" w:rsidRDefault="00401AA7" w:rsidP="00401AA7">
      <w:pPr>
        <w:tabs>
          <w:tab w:val="left" w:pos="13290"/>
        </w:tabs>
        <w:jc w:val="center"/>
        <w:rPr>
          <w:rFonts w:eastAsia="Arial"/>
          <w:b/>
          <w:sz w:val="28"/>
          <w:szCs w:val="28"/>
          <w:lang w:eastAsia="ru-RU"/>
        </w:rPr>
      </w:pPr>
      <w:r w:rsidRPr="00401AA7">
        <w:rPr>
          <w:rFonts w:eastAsia="Arial"/>
          <w:b/>
          <w:sz w:val="28"/>
          <w:szCs w:val="28"/>
          <w:lang w:eastAsia="ru-RU"/>
        </w:rPr>
        <w:t>Програми підтримки органів виконавчої влади, здійснення делегованих повноважень, переданих органами місцевого самоврядування,</w:t>
      </w:r>
    </w:p>
    <w:p w:rsidR="00401AA7" w:rsidRPr="00401AA7" w:rsidRDefault="00401AA7" w:rsidP="00401AA7">
      <w:pPr>
        <w:tabs>
          <w:tab w:val="left" w:pos="13290"/>
        </w:tabs>
        <w:jc w:val="center"/>
        <w:rPr>
          <w:rFonts w:eastAsia="Arial"/>
          <w:b/>
          <w:sz w:val="28"/>
          <w:szCs w:val="28"/>
          <w:lang w:eastAsia="ru-RU"/>
        </w:rPr>
      </w:pPr>
      <w:r w:rsidRPr="00401AA7">
        <w:rPr>
          <w:rFonts w:eastAsia="Arial"/>
          <w:b/>
          <w:sz w:val="28"/>
          <w:szCs w:val="28"/>
          <w:lang w:eastAsia="ru-RU"/>
        </w:rPr>
        <w:t xml:space="preserve"> у Луцькому районі на 2026 рік</w:t>
      </w:r>
    </w:p>
    <w:p w:rsidR="00401AA7" w:rsidRPr="00401AA7" w:rsidRDefault="00401AA7" w:rsidP="00401AA7">
      <w:pPr>
        <w:tabs>
          <w:tab w:val="left" w:pos="13290"/>
        </w:tabs>
        <w:jc w:val="center"/>
        <w:rPr>
          <w:rFonts w:eastAsia="Arial"/>
          <w:b/>
          <w:sz w:val="28"/>
          <w:szCs w:val="28"/>
          <w:lang w:eastAsia="ru-RU"/>
        </w:rPr>
      </w:pPr>
    </w:p>
    <w:tbl>
      <w:tblPr>
        <w:tblStyle w:val="TableGrid"/>
        <w:tblW w:w="15288" w:type="dxa"/>
        <w:jc w:val="center"/>
        <w:tblInd w:w="0" w:type="dxa"/>
        <w:tblLook w:val="04A0" w:firstRow="1" w:lastRow="0" w:firstColumn="1" w:lastColumn="0" w:noHBand="0" w:noVBand="1"/>
      </w:tblPr>
      <w:tblGrid>
        <w:gridCol w:w="510"/>
        <w:gridCol w:w="2617"/>
        <w:gridCol w:w="2234"/>
        <w:gridCol w:w="11"/>
        <w:gridCol w:w="1291"/>
        <w:gridCol w:w="1869"/>
        <w:gridCol w:w="2013"/>
        <w:gridCol w:w="2643"/>
        <w:gridCol w:w="2100"/>
      </w:tblGrid>
      <w:tr w:rsidR="00401AA7" w:rsidRPr="00401AA7" w:rsidTr="00A91217">
        <w:trPr>
          <w:trHeight w:val="523"/>
          <w:jc w:val="center"/>
        </w:trPr>
        <w:tc>
          <w:tcPr>
            <w:tcW w:w="510" w:type="dxa"/>
            <w:vMerge w:val="restart"/>
            <w:tcBorders>
              <w:top w:val="single" w:sz="4" w:space="0" w:color="000000"/>
              <w:left w:val="single" w:sz="4" w:space="0" w:color="000000"/>
              <w:bottom w:val="single" w:sz="4" w:space="0" w:color="000000"/>
              <w:right w:val="single" w:sz="4" w:space="0" w:color="000000"/>
            </w:tcBorders>
            <w:vAlign w:val="center"/>
          </w:tcPr>
          <w:p w:rsidR="00401AA7" w:rsidRPr="00401AA7" w:rsidRDefault="00401AA7" w:rsidP="00401AA7">
            <w:pPr>
              <w:ind w:left="108"/>
              <w:jc w:val="center"/>
              <w:rPr>
                <w:rFonts w:eastAsia="Arial"/>
                <w:lang w:eastAsia="ru-RU"/>
              </w:rPr>
            </w:pPr>
            <w:r w:rsidRPr="00401AA7">
              <w:rPr>
                <w:rFonts w:eastAsia="Arial"/>
                <w:lang w:eastAsia="ru-RU"/>
              </w:rPr>
              <w:t>№</w:t>
            </w:r>
          </w:p>
          <w:p w:rsidR="00401AA7" w:rsidRPr="00401AA7" w:rsidRDefault="00401AA7" w:rsidP="00401AA7">
            <w:pPr>
              <w:ind w:left="79"/>
              <w:jc w:val="center"/>
              <w:rPr>
                <w:rFonts w:eastAsia="Arial"/>
                <w:lang w:eastAsia="ru-RU"/>
              </w:rPr>
            </w:pPr>
          </w:p>
        </w:tc>
        <w:tc>
          <w:tcPr>
            <w:tcW w:w="2617" w:type="dxa"/>
            <w:vMerge w:val="restart"/>
            <w:tcBorders>
              <w:top w:val="single" w:sz="4" w:space="0" w:color="000000"/>
              <w:left w:val="single" w:sz="4" w:space="0" w:color="000000"/>
              <w:bottom w:val="single" w:sz="4" w:space="0" w:color="000000"/>
              <w:right w:val="single" w:sz="4" w:space="0" w:color="000000"/>
            </w:tcBorders>
            <w:vAlign w:val="center"/>
          </w:tcPr>
          <w:p w:rsidR="00401AA7" w:rsidRPr="00401AA7" w:rsidRDefault="00401AA7" w:rsidP="00401AA7">
            <w:pPr>
              <w:jc w:val="center"/>
              <w:rPr>
                <w:rFonts w:eastAsia="Arial"/>
                <w:lang w:eastAsia="ru-RU"/>
              </w:rPr>
            </w:pPr>
            <w:proofErr w:type="spellStart"/>
            <w:r w:rsidRPr="00401AA7">
              <w:rPr>
                <w:rFonts w:eastAsia="Arial"/>
                <w:lang w:eastAsia="ru-RU"/>
              </w:rPr>
              <w:t>Завдання</w:t>
            </w:r>
            <w:proofErr w:type="spellEnd"/>
          </w:p>
        </w:tc>
        <w:tc>
          <w:tcPr>
            <w:tcW w:w="2234" w:type="dxa"/>
            <w:vMerge w:val="restart"/>
            <w:tcBorders>
              <w:top w:val="single" w:sz="4" w:space="0" w:color="000000"/>
              <w:left w:val="single" w:sz="4" w:space="0" w:color="000000"/>
              <w:bottom w:val="single" w:sz="4" w:space="0" w:color="000000"/>
              <w:right w:val="nil"/>
            </w:tcBorders>
            <w:vAlign w:val="center"/>
          </w:tcPr>
          <w:p w:rsidR="00401AA7" w:rsidRPr="00401AA7" w:rsidRDefault="00401AA7" w:rsidP="00A91217">
            <w:pPr>
              <w:jc w:val="center"/>
              <w:rPr>
                <w:rFonts w:eastAsia="Arial"/>
                <w:lang w:eastAsia="ru-RU"/>
              </w:rPr>
            </w:pPr>
            <w:proofErr w:type="spellStart"/>
            <w:r w:rsidRPr="00401AA7">
              <w:rPr>
                <w:rFonts w:eastAsia="Arial"/>
                <w:lang w:eastAsia="ru-RU"/>
              </w:rPr>
              <w:t>Змі</w:t>
            </w:r>
            <w:proofErr w:type="gramStart"/>
            <w:r w:rsidRPr="00401AA7">
              <w:rPr>
                <w:rFonts w:eastAsia="Arial"/>
                <w:lang w:eastAsia="ru-RU"/>
              </w:rPr>
              <w:t>ст</w:t>
            </w:r>
            <w:proofErr w:type="spellEnd"/>
            <w:proofErr w:type="gramEnd"/>
            <w:r w:rsidRPr="00401AA7">
              <w:rPr>
                <w:rFonts w:eastAsia="Arial"/>
                <w:lang w:eastAsia="ru-RU"/>
              </w:rPr>
              <w:t xml:space="preserve"> </w:t>
            </w:r>
            <w:proofErr w:type="spellStart"/>
            <w:r w:rsidRPr="00401AA7">
              <w:rPr>
                <w:rFonts w:eastAsia="Arial"/>
                <w:lang w:eastAsia="ru-RU"/>
              </w:rPr>
              <w:t>заходів</w:t>
            </w:r>
            <w:proofErr w:type="spellEnd"/>
          </w:p>
        </w:tc>
        <w:tc>
          <w:tcPr>
            <w:tcW w:w="11" w:type="dxa"/>
            <w:vMerge w:val="restart"/>
            <w:tcBorders>
              <w:top w:val="single" w:sz="4" w:space="0" w:color="000000"/>
              <w:left w:val="nil"/>
              <w:bottom w:val="single" w:sz="4" w:space="0" w:color="000000"/>
              <w:right w:val="single" w:sz="4" w:space="0" w:color="000000"/>
            </w:tcBorders>
            <w:vAlign w:val="center"/>
          </w:tcPr>
          <w:p w:rsidR="00401AA7" w:rsidRPr="00401AA7" w:rsidRDefault="00401AA7" w:rsidP="00401AA7">
            <w:pPr>
              <w:jc w:val="center"/>
              <w:rPr>
                <w:rFonts w:eastAsia="Arial"/>
                <w:lang w:eastAsia="ru-RU"/>
              </w:rPr>
            </w:pPr>
          </w:p>
        </w:tc>
        <w:tc>
          <w:tcPr>
            <w:tcW w:w="1291" w:type="dxa"/>
            <w:vMerge w:val="restart"/>
            <w:tcBorders>
              <w:top w:val="single" w:sz="4" w:space="0" w:color="000000"/>
              <w:left w:val="single" w:sz="4" w:space="0" w:color="000000"/>
              <w:bottom w:val="single" w:sz="4" w:space="0" w:color="000000"/>
              <w:right w:val="single" w:sz="4" w:space="0" w:color="000000"/>
            </w:tcBorders>
            <w:vAlign w:val="center"/>
          </w:tcPr>
          <w:p w:rsidR="00401AA7" w:rsidRPr="00401AA7" w:rsidRDefault="00401AA7" w:rsidP="00A91217">
            <w:pPr>
              <w:ind w:hanging="10"/>
              <w:jc w:val="center"/>
              <w:rPr>
                <w:rFonts w:eastAsia="Arial"/>
                <w:lang w:eastAsia="ru-RU"/>
              </w:rPr>
            </w:pPr>
            <w:proofErr w:type="spellStart"/>
            <w:r w:rsidRPr="00401AA7">
              <w:rPr>
                <w:rFonts w:eastAsia="Arial"/>
                <w:lang w:eastAsia="ru-RU"/>
              </w:rPr>
              <w:t>Термін</w:t>
            </w:r>
            <w:proofErr w:type="spellEnd"/>
            <w:r w:rsidRPr="00401AA7">
              <w:rPr>
                <w:rFonts w:eastAsia="Arial"/>
                <w:lang w:eastAsia="ru-RU"/>
              </w:rPr>
              <w:t xml:space="preserve"> </w:t>
            </w:r>
            <w:proofErr w:type="spellStart"/>
            <w:r w:rsidRPr="00401AA7">
              <w:rPr>
                <w:rFonts w:eastAsia="Arial"/>
                <w:lang w:eastAsia="ru-RU"/>
              </w:rPr>
              <w:t>виконання</w:t>
            </w:r>
            <w:proofErr w:type="spellEnd"/>
          </w:p>
        </w:tc>
        <w:tc>
          <w:tcPr>
            <w:tcW w:w="1869" w:type="dxa"/>
            <w:vMerge w:val="restart"/>
            <w:tcBorders>
              <w:top w:val="single" w:sz="4" w:space="0" w:color="000000"/>
              <w:left w:val="single" w:sz="4" w:space="0" w:color="000000"/>
              <w:bottom w:val="single" w:sz="4" w:space="0" w:color="000000"/>
              <w:right w:val="single" w:sz="4" w:space="0" w:color="000000"/>
            </w:tcBorders>
            <w:vAlign w:val="center"/>
          </w:tcPr>
          <w:p w:rsidR="00401AA7" w:rsidRPr="00401AA7" w:rsidRDefault="00401AA7" w:rsidP="00A91217">
            <w:pPr>
              <w:tabs>
                <w:tab w:val="left" w:pos="1646"/>
              </w:tabs>
              <w:jc w:val="center"/>
              <w:rPr>
                <w:rFonts w:eastAsia="Arial"/>
                <w:lang w:eastAsia="ru-RU"/>
              </w:rPr>
            </w:pPr>
            <w:proofErr w:type="spellStart"/>
            <w:r w:rsidRPr="00401AA7">
              <w:rPr>
                <w:rFonts w:eastAsia="Arial"/>
                <w:lang w:eastAsia="ru-RU"/>
              </w:rPr>
              <w:t>Виконавці</w:t>
            </w:r>
            <w:proofErr w:type="spellEnd"/>
          </w:p>
        </w:tc>
        <w:tc>
          <w:tcPr>
            <w:tcW w:w="2013" w:type="dxa"/>
            <w:vMerge w:val="restart"/>
            <w:tcBorders>
              <w:top w:val="single" w:sz="4" w:space="0" w:color="000000"/>
              <w:left w:val="single" w:sz="4" w:space="0" w:color="000000"/>
              <w:right w:val="single" w:sz="4" w:space="0" w:color="000000"/>
            </w:tcBorders>
            <w:vAlign w:val="center"/>
          </w:tcPr>
          <w:p w:rsidR="00401AA7" w:rsidRPr="00401AA7" w:rsidRDefault="00401AA7" w:rsidP="00401AA7">
            <w:pPr>
              <w:jc w:val="center"/>
              <w:rPr>
                <w:rFonts w:eastAsia="Arial"/>
                <w:lang w:eastAsia="ru-RU"/>
              </w:rPr>
            </w:pPr>
            <w:proofErr w:type="spellStart"/>
            <w:r w:rsidRPr="00401AA7">
              <w:rPr>
                <w:rFonts w:eastAsia="Arial"/>
                <w:lang w:eastAsia="ru-RU"/>
              </w:rPr>
              <w:t>Джерела</w:t>
            </w:r>
            <w:proofErr w:type="spellEnd"/>
          </w:p>
          <w:p w:rsidR="00401AA7" w:rsidRPr="00401AA7" w:rsidRDefault="00401AA7" w:rsidP="00A91217">
            <w:pPr>
              <w:jc w:val="center"/>
              <w:rPr>
                <w:rFonts w:eastAsia="Arial"/>
                <w:lang w:eastAsia="ru-RU"/>
              </w:rPr>
            </w:pPr>
            <w:proofErr w:type="spellStart"/>
            <w:r w:rsidRPr="00401AA7">
              <w:rPr>
                <w:rFonts w:eastAsia="Arial"/>
                <w:lang w:eastAsia="ru-RU"/>
              </w:rPr>
              <w:t>фінансування</w:t>
            </w:r>
            <w:proofErr w:type="spellEnd"/>
          </w:p>
        </w:tc>
        <w:tc>
          <w:tcPr>
            <w:tcW w:w="2643" w:type="dxa"/>
            <w:tcBorders>
              <w:top w:val="single" w:sz="4" w:space="0" w:color="000000"/>
              <w:left w:val="single" w:sz="4" w:space="0" w:color="000000"/>
              <w:bottom w:val="single" w:sz="4" w:space="0" w:color="000000"/>
              <w:right w:val="single" w:sz="4" w:space="0" w:color="000000"/>
            </w:tcBorders>
          </w:tcPr>
          <w:p w:rsidR="00401AA7" w:rsidRPr="00401AA7" w:rsidRDefault="00401AA7" w:rsidP="00401AA7">
            <w:pPr>
              <w:ind w:left="-14"/>
              <w:jc w:val="center"/>
              <w:rPr>
                <w:rFonts w:eastAsia="Arial"/>
                <w:highlight w:val="yellow"/>
                <w:lang w:eastAsia="ru-RU"/>
              </w:rPr>
            </w:pPr>
            <w:proofErr w:type="spellStart"/>
            <w:r w:rsidRPr="00401AA7">
              <w:rPr>
                <w:rFonts w:eastAsia="Arial"/>
                <w:lang w:eastAsia="ru-RU"/>
              </w:rPr>
              <w:t>Обсяги</w:t>
            </w:r>
            <w:proofErr w:type="spellEnd"/>
            <w:r w:rsidRPr="00401AA7">
              <w:rPr>
                <w:rFonts w:eastAsia="Arial"/>
                <w:lang w:eastAsia="ru-RU"/>
              </w:rPr>
              <w:t xml:space="preserve"> </w:t>
            </w:r>
            <w:proofErr w:type="spellStart"/>
            <w:r w:rsidRPr="00401AA7">
              <w:rPr>
                <w:rFonts w:eastAsia="Arial"/>
                <w:lang w:eastAsia="ru-RU"/>
              </w:rPr>
              <w:t>фінансування</w:t>
            </w:r>
            <w:proofErr w:type="spellEnd"/>
            <w:r w:rsidRPr="00401AA7">
              <w:rPr>
                <w:rFonts w:eastAsia="Arial"/>
                <w:lang w:eastAsia="ru-RU"/>
              </w:rPr>
              <w:t xml:space="preserve"> по роках, тис</w:t>
            </w:r>
            <w:proofErr w:type="gramStart"/>
            <w:r w:rsidRPr="00401AA7">
              <w:rPr>
                <w:rFonts w:eastAsia="Arial"/>
                <w:lang w:eastAsia="ru-RU"/>
              </w:rPr>
              <w:t>.</w:t>
            </w:r>
            <w:proofErr w:type="gramEnd"/>
            <w:r w:rsidRPr="00401AA7">
              <w:rPr>
                <w:rFonts w:eastAsia="Arial"/>
                <w:lang w:eastAsia="ru-RU"/>
              </w:rPr>
              <w:t xml:space="preserve"> </w:t>
            </w:r>
            <w:proofErr w:type="spellStart"/>
            <w:proofErr w:type="gramStart"/>
            <w:r w:rsidRPr="00401AA7">
              <w:rPr>
                <w:rFonts w:eastAsia="Arial"/>
                <w:lang w:eastAsia="ru-RU"/>
              </w:rPr>
              <w:t>г</w:t>
            </w:r>
            <w:proofErr w:type="gramEnd"/>
            <w:r w:rsidRPr="00401AA7">
              <w:rPr>
                <w:rFonts w:eastAsia="Arial"/>
                <w:lang w:eastAsia="ru-RU"/>
              </w:rPr>
              <w:t>рн</w:t>
            </w:r>
            <w:proofErr w:type="spellEnd"/>
          </w:p>
        </w:tc>
        <w:tc>
          <w:tcPr>
            <w:tcW w:w="2100" w:type="dxa"/>
            <w:vMerge w:val="restart"/>
            <w:tcBorders>
              <w:top w:val="single" w:sz="4" w:space="0" w:color="000000"/>
              <w:left w:val="single" w:sz="4" w:space="0" w:color="000000"/>
              <w:right w:val="single" w:sz="4" w:space="0" w:color="000000"/>
            </w:tcBorders>
            <w:vAlign w:val="center"/>
          </w:tcPr>
          <w:p w:rsidR="00401AA7" w:rsidRPr="00401AA7" w:rsidRDefault="00401AA7" w:rsidP="00401AA7">
            <w:pPr>
              <w:ind w:left="-14"/>
              <w:jc w:val="center"/>
              <w:rPr>
                <w:rFonts w:eastAsia="Arial"/>
                <w:lang w:eastAsia="ru-RU"/>
              </w:rPr>
            </w:pPr>
            <w:proofErr w:type="spellStart"/>
            <w:r w:rsidRPr="00401AA7">
              <w:rPr>
                <w:rFonts w:eastAsia="Arial"/>
                <w:lang w:eastAsia="ru-RU"/>
              </w:rPr>
              <w:t>Очікуваний</w:t>
            </w:r>
            <w:proofErr w:type="spellEnd"/>
            <w:r w:rsidRPr="00401AA7">
              <w:rPr>
                <w:rFonts w:eastAsia="Arial"/>
                <w:lang w:eastAsia="ru-RU"/>
              </w:rPr>
              <w:t xml:space="preserve"> </w:t>
            </w:r>
            <w:r w:rsidRPr="00401AA7">
              <w:rPr>
                <w:rFonts w:eastAsia="Arial"/>
                <w:vertAlign w:val="superscript"/>
                <w:lang w:eastAsia="ru-RU"/>
              </w:rPr>
              <w:t xml:space="preserve"> </w:t>
            </w:r>
            <w:r w:rsidRPr="00401AA7">
              <w:rPr>
                <w:rFonts w:eastAsia="Arial"/>
                <w:vertAlign w:val="superscript"/>
                <w:lang w:eastAsia="ru-RU"/>
              </w:rPr>
              <w:tab/>
            </w:r>
            <w:r w:rsidRPr="00401AA7">
              <w:rPr>
                <w:rFonts w:eastAsia="Arial"/>
                <w:lang w:eastAsia="ru-RU"/>
              </w:rPr>
              <w:t>результат</w:t>
            </w:r>
          </w:p>
          <w:p w:rsidR="00401AA7" w:rsidRPr="00401AA7" w:rsidRDefault="00401AA7" w:rsidP="00401AA7">
            <w:pPr>
              <w:ind w:left="-14"/>
              <w:jc w:val="center"/>
              <w:rPr>
                <w:rFonts w:eastAsia="Arial"/>
                <w:lang w:eastAsia="ru-RU"/>
              </w:rPr>
            </w:pPr>
          </w:p>
        </w:tc>
      </w:tr>
      <w:tr w:rsidR="00401AA7" w:rsidRPr="00401AA7" w:rsidTr="0024551A">
        <w:trPr>
          <w:trHeight w:val="479"/>
          <w:jc w:val="center"/>
        </w:trPr>
        <w:tc>
          <w:tcPr>
            <w:tcW w:w="510" w:type="dxa"/>
            <w:vMerge/>
            <w:tcBorders>
              <w:top w:val="nil"/>
              <w:left w:val="single" w:sz="4" w:space="0" w:color="000000"/>
              <w:bottom w:val="nil"/>
              <w:right w:val="single" w:sz="4" w:space="0" w:color="000000"/>
            </w:tcBorders>
          </w:tcPr>
          <w:p w:rsidR="00401AA7" w:rsidRPr="00401AA7" w:rsidRDefault="00401AA7" w:rsidP="00401AA7">
            <w:pPr>
              <w:spacing w:after="160" w:line="259" w:lineRule="auto"/>
              <w:rPr>
                <w:rFonts w:eastAsia="Arial"/>
                <w:lang w:eastAsia="ru-RU"/>
              </w:rPr>
            </w:pPr>
          </w:p>
        </w:tc>
        <w:tc>
          <w:tcPr>
            <w:tcW w:w="2617" w:type="dxa"/>
            <w:vMerge/>
            <w:tcBorders>
              <w:top w:val="nil"/>
              <w:left w:val="single" w:sz="4" w:space="0" w:color="000000"/>
              <w:bottom w:val="nil"/>
              <w:right w:val="single" w:sz="4" w:space="0" w:color="000000"/>
            </w:tcBorders>
          </w:tcPr>
          <w:p w:rsidR="00401AA7" w:rsidRPr="00401AA7" w:rsidRDefault="00401AA7" w:rsidP="00401AA7">
            <w:pPr>
              <w:spacing w:after="160" w:line="259" w:lineRule="auto"/>
              <w:rPr>
                <w:rFonts w:eastAsia="Arial"/>
                <w:lang w:eastAsia="ru-RU"/>
              </w:rPr>
            </w:pPr>
          </w:p>
        </w:tc>
        <w:tc>
          <w:tcPr>
            <w:tcW w:w="2234" w:type="dxa"/>
            <w:vMerge/>
            <w:tcBorders>
              <w:top w:val="nil"/>
              <w:left w:val="single" w:sz="4" w:space="0" w:color="000000"/>
              <w:bottom w:val="nil"/>
              <w:right w:val="nil"/>
            </w:tcBorders>
          </w:tcPr>
          <w:p w:rsidR="00401AA7" w:rsidRPr="00401AA7" w:rsidRDefault="00401AA7" w:rsidP="00401AA7">
            <w:pPr>
              <w:spacing w:after="160" w:line="259" w:lineRule="auto"/>
              <w:rPr>
                <w:rFonts w:eastAsia="Arial"/>
                <w:lang w:eastAsia="ru-RU"/>
              </w:rPr>
            </w:pPr>
          </w:p>
        </w:tc>
        <w:tc>
          <w:tcPr>
            <w:tcW w:w="0" w:type="auto"/>
            <w:vMerge/>
            <w:tcBorders>
              <w:top w:val="nil"/>
              <w:left w:val="nil"/>
              <w:bottom w:val="nil"/>
              <w:right w:val="single" w:sz="4" w:space="0" w:color="000000"/>
            </w:tcBorders>
          </w:tcPr>
          <w:p w:rsidR="00401AA7" w:rsidRPr="00401AA7" w:rsidRDefault="00401AA7" w:rsidP="00401AA7">
            <w:pPr>
              <w:spacing w:after="160" w:line="259" w:lineRule="auto"/>
              <w:rPr>
                <w:rFonts w:eastAsia="Arial"/>
                <w:lang w:eastAsia="ru-RU"/>
              </w:rPr>
            </w:pPr>
          </w:p>
        </w:tc>
        <w:tc>
          <w:tcPr>
            <w:tcW w:w="1291" w:type="dxa"/>
            <w:vMerge/>
            <w:tcBorders>
              <w:top w:val="nil"/>
              <w:left w:val="single" w:sz="4" w:space="0" w:color="000000"/>
              <w:bottom w:val="nil"/>
              <w:right w:val="single" w:sz="4" w:space="0" w:color="000000"/>
            </w:tcBorders>
          </w:tcPr>
          <w:p w:rsidR="00401AA7" w:rsidRPr="00401AA7" w:rsidRDefault="00401AA7" w:rsidP="00401AA7">
            <w:pPr>
              <w:spacing w:after="160" w:line="259" w:lineRule="auto"/>
              <w:rPr>
                <w:rFonts w:eastAsia="Arial"/>
                <w:lang w:eastAsia="ru-RU"/>
              </w:rPr>
            </w:pPr>
          </w:p>
        </w:tc>
        <w:tc>
          <w:tcPr>
            <w:tcW w:w="1869" w:type="dxa"/>
            <w:vMerge/>
            <w:tcBorders>
              <w:top w:val="nil"/>
              <w:left w:val="single" w:sz="4" w:space="0" w:color="000000"/>
              <w:bottom w:val="nil"/>
              <w:right w:val="single" w:sz="4" w:space="0" w:color="000000"/>
            </w:tcBorders>
          </w:tcPr>
          <w:p w:rsidR="00401AA7" w:rsidRPr="00401AA7" w:rsidRDefault="00401AA7" w:rsidP="00401AA7">
            <w:pPr>
              <w:spacing w:after="160" w:line="259" w:lineRule="auto"/>
              <w:rPr>
                <w:rFonts w:eastAsia="Arial"/>
                <w:lang w:eastAsia="ru-RU"/>
              </w:rPr>
            </w:pPr>
          </w:p>
        </w:tc>
        <w:tc>
          <w:tcPr>
            <w:tcW w:w="2013" w:type="dxa"/>
            <w:vMerge/>
            <w:tcBorders>
              <w:left w:val="single" w:sz="4" w:space="0" w:color="000000"/>
              <w:right w:val="single" w:sz="4" w:space="0" w:color="000000"/>
            </w:tcBorders>
          </w:tcPr>
          <w:p w:rsidR="00401AA7" w:rsidRPr="00401AA7" w:rsidRDefault="00401AA7" w:rsidP="00401AA7">
            <w:pPr>
              <w:spacing w:after="160" w:line="259" w:lineRule="auto"/>
              <w:rPr>
                <w:rFonts w:eastAsia="Arial"/>
                <w:lang w:eastAsia="ru-RU"/>
              </w:rPr>
            </w:pPr>
          </w:p>
        </w:tc>
        <w:tc>
          <w:tcPr>
            <w:tcW w:w="2643" w:type="dxa"/>
            <w:tcBorders>
              <w:top w:val="nil"/>
              <w:left w:val="single" w:sz="4" w:space="0" w:color="000000"/>
              <w:right w:val="single" w:sz="4" w:space="0" w:color="000000"/>
            </w:tcBorders>
          </w:tcPr>
          <w:p w:rsidR="00401AA7" w:rsidRPr="00401AA7" w:rsidRDefault="00401AA7" w:rsidP="00401AA7">
            <w:pPr>
              <w:spacing w:line="259" w:lineRule="auto"/>
              <w:ind w:hanging="10"/>
              <w:jc w:val="center"/>
              <w:rPr>
                <w:rFonts w:eastAsia="Arial"/>
                <w:highlight w:val="yellow"/>
                <w:lang w:eastAsia="ru-RU"/>
              </w:rPr>
            </w:pPr>
            <w:r w:rsidRPr="00401AA7">
              <w:rPr>
                <w:rFonts w:eastAsia="Arial"/>
                <w:lang w:eastAsia="ru-RU"/>
              </w:rPr>
              <w:t xml:space="preserve">2026 </w:t>
            </w:r>
            <w:proofErr w:type="spellStart"/>
            <w:proofErr w:type="gramStart"/>
            <w:r w:rsidRPr="00401AA7">
              <w:rPr>
                <w:rFonts w:eastAsia="Arial"/>
                <w:lang w:eastAsia="ru-RU"/>
              </w:rPr>
              <w:t>р</w:t>
            </w:r>
            <w:proofErr w:type="gramEnd"/>
            <w:r w:rsidRPr="00401AA7">
              <w:rPr>
                <w:rFonts w:eastAsia="Arial"/>
                <w:lang w:eastAsia="ru-RU"/>
              </w:rPr>
              <w:t>ік</w:t>
            </w:r>
            <w:proofErr w:type="spellEnd"/>
          </w:p>
        </w:tc>
        <w:tc>
          <w:tcPr>
            <w:tcW w:w="2100" w:type="dxa"/>
            <w:vMerge/>
            <w:tcBorders>
              <w:left w:val="single" w:sz="4" w:space="0" w:color="000000"/>
              <w:right w:val="single" w:sz="4" w:space="0" w:color="000000"/>
            </w:tcBorders>
          </w:tcPr>
          <w:p w:rsidR="00401AA7" w:rsidRPr="00401AA7" w:rsidRDefault="00401AA7" w:rsidP="00401AA7">
            <w:pPr>
              <w:spacing w:after="160" w:line="259" w:lineRule="auto"/>
              <w:rPr>
                <w:rFonts w:eastAsia="Arial"/>
                <w:lang w:eastAsia="ru-RU"/>
              </w:rPr>
            </w:pPr>
          </w:p>
        </w:tc>
      </w:tr>
      <w:tr w:rsidR="00401AA7" w:rsidRPr="00401AA7" w:rsidTr="00A91217">
        <w:trPr>
          <w:trHeight w:val="106"/>
          <w:jc w:val="center"/>
        </w:trPr>
        <w:tc>
          <w:tcPr>
            <w:tcW w:w="510" w:type="dxa"/>
            <w:tcBorders>
              <w:top w:val="single" w:sz="4" w:space="0" w:color="000000"/>
              <w:left w:val="single" w:sz="4" w:space="0" w:color="000000"/>
              <w:bottom w:val="single" w:sz="4" w:space="0" w:color="000000"/>
              <w:right w:val="single" w:sz="4" w:space="0" w:color="000000"/>
            </w:tcBorders>
          </w:tcPr>
          <w:p w:rsidR="00401AA7" w:rsidRPr="00401AA7" w:rsidRDefault="00401AA7" w:rsidP="00401AA7">
            <w:pPr>
              <w:ind w:right="64"/>
              <w:jc w:val="center"/>
              <w:rPr>
                <w:rFonts w:eastAsia="Arial"/>
                <w:sz w:val="28"/>
                <w:szCs w:val="28"/>
                <w:lang w:eastAsia="ru-RU"/>
              </w:rPr>
            </w:pPr>
            <w:r w:rsidRPr="00401AA7">
              <w:rPr>
                <w:rFonts w:eastAsia="Arial"/>
                <w:sz w:val="28"/>
                <w:szCs w:val="28"/>
                <w:lang w:eastAsia="ru-RU"/>
              </w:rPr>
              <w:t>1</w:t>
            </w:r>
          </w:p>
        </w:tc>
        <w:tc>
          <w:tcPr>
            <w:tcW w:w="2617" w:type="dxa"/>
            <w:tcBorders>
              <w:top w:val="single" w:sz="4" w:space="0" w:color="000000"/>
              <w:left w:val="single" w:sz="4" w:space="0" w:color="000000"/>
              <w:bottom w:val="single" w:sz="4" w:space="0" w:color="000000"/>
              <w:right w:val="single" w:sz="4" w:space="0" w:color="000000"/>
            </w:tcBorders>
          </w:tcPr>
          <w:p w:rsidR="00401AA7" w:rsidRPr="00401AA7" w:rsidRDefault="00401AA7" w:rsidP="00401AA7">
            <w:pPr>
              <w:ind w:left="3"/>
              <w:jc w:val="center"/>
              <w:rPr>
                <w:rFonts w:eastAsia="Arial"/>
                <w:sz w:val="28"/>
                <w:szCs w:val="28"/>
                <w:lang w:eastAsia="ru-RU"/>
              </w:rPr>
            </w:pPr>
            <w:r w:rsidRPr="00401AA7">
              <w:rPr>
                <w:rFonts w:eastAsia="Arial"/>
                <w:sz w:val="28"/>
                <w:szCs w:val="28"/>
                <w:lang w:eastAsia="ru-RU"/>
              </w:rPr>
              <w:t>2</w:t>
            </w:r>
          </w:p>
        </w:tc>
        <w:tc>
          <w:tcPr>
            <w:tcW w:w="2234" w:type="dxa"/>
            <w:tcBorders>
              <w:top w:val="single" w:sz="4" w:space="0" w:color="000000"/>
              <w:left w:val="single" w:sz="4" w:space="0" w:color="000000"/>
              <w:bottom w:val="single" w:sz="4" w:space="0" w:color="000000"/>
              <w:right w:val="nil"/>
            </w:tcBorders>
          </w:tcPr>
          <w:p w:rsidR="00401AA7" w:rsidRPr="00401AA7" w:rsidRDefault="00401AA7" w:rsidP="00401AA7">
            <w:pPr>
              <w:ind w:left="144"/>
              <w:jc w:val="center"/>
              <w:rPr>
                <w:rFonts w:eastAsia="Arial"/>
                <w:sz w:val="28"/>
                <w:szCs w:val="28"/>
                <w:lang w:eastAsia="ru-RU"/>
              </w:rPr>
            </w:pPr>
            <w:r w:rsidRPr="00401AA7">
              <w:rPr>
                <w:rFonts w:eastAsia="Arial"/>
                <w:sz w:val="28"/>
                <w:szCs w:val="28"/>
                <w:lang w:eastAsia="ru-RU"/>
              </w:rPr>
              <w:t>3</w:t>
            </w:r>
          </w:p>
        </w:tc>
        <w:tc>
          <w:tcPr>
            <w:tcW w:w="11" w:type="dxa"/>
            <w:tcBorders>
              <w:top w:val="single" w:sz="4" w:space="0" w:color="000000"/>
              <w:left w:val="nil"/>
              <w:bottom w:val="single" w:sz="4" w:space="0" w:color="000000"/>
              <w:right w:val="single" w:sz="4" w:space="0" w:color="000000"/>
            </w:tcBorders>
          </w:tcPr>
          <w:p w:rsidR="00401AA7" w:rsidRPr="00401AA7" w:rsidRDefault="00401AA7" w:rsidP="00401AA7">
            <w:pPr>
              <w:jc w:val="center"/>
              <w:rPr>
                <w:rFonts w:eastAsia="Arial"/>
                <w:sz w:val="28"/>
                <w:szCs w:val="28"/>
                <w:lang w:eastAsia="ru-RU"/>
              </w:rPr>
            </w:pPr>
          </w:p>
        </w:tc>
        <w:tc>
          <w:tcPr>
            <w:tcW w:w="1291" w:type="dxa"/>
            <w:tcBorders>
              <w:top w:val="single" w:sz="4" w:space="0" w:color="000000"/>
              <w:left w:val="single" w:sz="4" w:space="0" w:color="000000"/>
              <w:bottom w:val="single" w:sz="4" w:space="0" w:color="000000"/>
              <w:right w:val="single" w:sz="4" w:space="0" w:color="000000"/>
            </w:tcBorders>
          </w:tcPr>
          <w:p w:rsidR="00401AA7" w:rsidRPr="00401AA7" w:rsidRDefault="00401AA7" w:rsidP="00401AA7">
            <w:pPr>
              <w:jc w:val="center"/>
              <w:rPr>
                <w:rFonts w:eastAsia="Arial"/>
                <w:sz w:val="28"/>
                <w:szCs w:val="28"/>
                <w:lang w:eastAsia="ru-RU"/>
              </w:rPr>
            </w:pPr>
            <w:r w:rsidRPr="00401AA7">
              <w:rPr>
                <w:rFonts w:eastAsia="Arial"/>
                <w:sz w:val="28"/>
                <w:szCs w:val="28"/>
                <w:lang w:eastAsia="ru-RU"/>
              </w:rPr>
              <w:t>4</w:t>
            </w:r>
          </w:p>
        </w:tc>
        <w:tc>
          <w:tcPr>
            <w:tcW w:w="1869" w:type="dxa"/>
            <w:tcBorders>
              <w:top w:val="single" w:sz="4" w:space="0" w:color="000000"/>
              <w:left w:val="single" w:sz="4" w:space="0" w:color="000000"/>
              <w:bottom w:val="single" w:sz="4" w:space="0" w:color="000000"/>
              <w:right w:val="single" w:sz="4" w:space="0" w:color="000000"/>
            </w:tcBorders>
          </w:tcPr>
          <w:p w:rsidR="00401AA7" w:rsidRPr="00401AA7" w:rsidRDefault="00401AA7" w:rsidP="00401AA7">
            <w:pPr>
              <w:ind w:right="2"/>
              <w:jc w:val="center"/>
              <w:rPr>
                <w:rFonts w:eastAsia="Arial"/>
                <w:sz w:val="28"/>
                <w:szCs w:val="28"/>
                <w:lang w:eastAsia="ru-RU"/>
              </w:rPr>
            </w:pPr>
            <w:r w:rsidRPr="00401AA7">
              <w:rPr>
                <w:rFonts w:eastAsia="Arial"/>
                <w:sz w:val="28"/>
                <w:szCs w:val="28"/>
                <w:lang w:eastAsia="ru-RU"/>
              </w:rPr>
              <w:t>5</w:t>
            </w:r>
          </w:p>
        </w:tc>
        <w:tc>
          <w:tcPr>
            <w:tcW w:w="2013" w:type="dxa"/>
            <w:tcBorders>
              <w:top w:val="single" w:sz="4" w:space="0" w:color="000000"/>
              <w:left w:val="single" w:sz="4" w:space="0" w:color="000000"/>
              <w:bottom w:val="single" w:sz="4" w:space="0" w:color="000000"/>
              <w:right w:val="single" w:sz="4" w:space="0" w:color="000000"/>
            </w:tcBorders>
          </w:tcPr>
          <w:p w:rsidR="00401AA7" w:rsidRPr="00401AA7" w:rsidRDefault="00401AA7" w:rsidP="00401AA7">
            <w:pPr>
              <w:jc w:val="center"/>
              <w:rPr>
                <w:rFonts w:eastAsia="Arial"/>
                <w:sz w:val="28"/>
                <w:szCs w:val="28"/>
                <w:lang w:eastAsia="ru-RU"/>
              </w:rPr>
            </w:pPr>
            <w:r w:rsidRPr="00401AA7">
              <w:rPr>
                <w:rFonts w:eastAsia="Arial"/>
                <w:sz w:val="28"/>
                <w:szCs w:val="28"/>
                <w:lang w:eastAsia="ru-RU"/>
              </w:rPr>
              <w:t>6</w:t>
            </w:r>
          </w:p>
        </w:tc>
        <w:tc>
          <w:tcPr>
            <w:tcW w:w="2643" w:type="dxa"/>
            <w:tcBorders>
              <w:top w:val="single" w:sz="4" w:space="0" w:color="000000"/>
              <w:left w:val="single" w:sz="4" w:space="0" w:color="000000"/>
              <w:bottom w:val="single" w:sz="4" w:space="0" w:color="000000"/>
              <w:right w:val="single" w:sz="4" w:space="0" w:color="000000"/>
            </w:tcBorders>
          </w:tcPr>
          <w:p w:rsidR="00401AA7" w:rsidRPr="00401AA7" w:rsidRDefault="00401AA7" w:rsidP="00401AA7">
            <w:pPr>
              <w:jc w:val="center"/>
              <w:rPr>
                <w:rFonts w:eastAsia="Arial"/>
                <w:sz w:val="2"/>
                <w:szCs w:val="2"/>
                <w:lang w:eastAsia="ru-RU"/>
              </w:rPr>
            </w:pPr>
          </w:p>
          <w:p w:rsidR="00401AA7" w:rsidRPr="00A91217" w:rsidRDefault="00401AA7" w:rsidP="00A91217">
            <w:pPr>
              <w:jc w:val="center"/>
              <w:rPr>
                <w:rFonts w:eastAsia="Arial"/>
                <w:sz w:val="2"/>
                <w:szCs w:val="2"/>
                <w:lang w:eastAsia="ru-RU"/>
              </w:rPr>
            </w:pPr>
            <w:r w:rsidRPr="00401AA7">
              <w:rPr>
                <w:rFonts w:eastAsia="Arial"/>
                <w:sz w:val="28"/>
                <w:szCs w:val="28"/>
                <w:lang w:eastAsia="ru-RU"/>
              </w:rPr>
              <w:t>7</w:t>
            </w:r>
          </w:p>
        </w:tc>
        <w:tc>
          <w:tcPr>
            <w:tcW w:w="2100" w:type="dxa"/>
            <w:tcBorders>
              <w:top w:val="single" w:sz="4" w:space="0" w:color="000000"/>
              <w:left w:val="single" w:sz="4" w:space="0" w:color="000000"/>
              <w:bottom w:val="single" w:sz="4" w:space="0" w:color="000000"/>
              <w:right w:val="single" w:sz="4" w:space="0" w:color="000000"/>
            </w:tcBorders>
          </w:tcPr>
          <w:p w:rsidR="00401AA7" w:rsidRPr="00401AA7" w:rsidRDefault="00401AA7" w:rsidP="00401AA7">
            <w:pPr>
              <w:jc w:val="center"/>
              <w:rPr>
                <w:rFonts w:eastAsia="Arial"/>
                <w:sz w:val="28"/>
                <w:szCs w:val="28"/>
                <w:lang w:eastAsia="ru-RU"/>
              </w:rPr>
            </w:pPr>
            <w:r w:rsidRPr="00401AA7">
              <w:rPr>
                <w:rFonts w:eastAsia="Arial"/>
                <w:sz w:val="28"/>
                <w:szCs w:val="28"/>
                <w:lang w:eastAsia="ru-RU"/>
              </w:rPr>
              <w:t>10</w:t>
            </w:r>
          </w:p>
        </w:tc>
      </w:tr>
      <w:tr w:rsidR="00401AA7" w:rsidRPr="00401AA7" w:rsidTr="00A91217">
        <w:trPr>
          <w:trHeight w:val="882"/>
          <w:jc w:val="center"/>
        </w:trPr>
        <w:tc>
          <w:tcPr>
            <w:tcW w:w="510" w:type="dxa"/>
            <w:tcBorders>
              <w:top w:val="single" w:sz="4" w:space="0" w:color="000000"/>
              <w:left w:val="single" w:sz="4" w:space="0" w:color="000000"/>
              <w:right w:val="single" w:sz="4" w:space="0" w:color="000000"/>
            </w:tcBorders>
          </w:tcPr>
          <w:p w:rsidR="00401AA7" w:rsidRPr="00401AA7" w:rsidRDefault="00401AA7" w:rsidP="00401AA7">
            <w:pPr>
              <w:ind w:right="64"/>
              <w:jc w:val="center"/>
              <w:rPr>
                <w:rFonts w:eastAsia="Arial"/>
                <w:lang w:eastAsia="ru-RU"/>
              </w:rPr>
            </w:pPr>
            <w:r w:rsidRPr="00401AA7">
              <w:rPr>
                <w:rFonts w:eastAsia="Arial"/>
                <w:lang w:eastAsia="ru-RU"/>
              </w:rPr>
              <w:t>1</w:t>
            </w:r>
          </w:p>
        </w:tc>
        <w:tc>
          <w:tcPr>
            <w:tcW w:w="2617" w:type="dxa"/>
            <w:tcBorders>
              <w:top w:val="single" w:sz="4" w:space="0" w:color="auto"/>
              <w:left w:val="single" w:sz="4" w:space="0" w:color="000000"/>
              <w:right w:val="single" w:sz="4" w:space="0" w:color="000000"/>
            </w:tcBorders>
          </w:tcPr>
          <w:p w:rsidR="00401AA7" w:rsidRPr="00401AA7" w:rsidRDefault="00401AA7" w:rsidP="00401AA7">
            <w:pPr>
              <w:ind w:left="3"/>
              <w:jc w:val="center"/>
              <w:rPr>
                <w:rFonts w:eastAsia="Arial"/>
                <w:lang w:eastAsia="ru-RU"/>
              </w:rPr>
            </w:pPr>
            <w:proofErr w:type="spellStart"/>
            <w:r w:rsidRPr="00401AA7">
              <w:rPr>
                <w:rFonts w:eastAsia="Arial"/>
                <w:lang w:eastAsia="ru-RU"/>
              </w:rPr>
              <w:t>Фінансове</w:t>
            </w:r>
            <w:proofErr w:type="spellEnd"/>
            <w:r w:rsidRPr="00401AA7">
              <w:rPr>
                <w:rFonts w:eastAsia="Arial"/>
                <w:lang w:eastAsia="ru-RU"/>
              </w:rPr>
              <w:t xml:space="preserve"> </w:t>
            </w:r>
            <w:proofErr w:type="spellStart"/>
            <w:r w:rsidRPr="00401AA7">
              <w:rPr>
                <w:rFonts w:eastAsia="Arial"/>
                <w:lang w:eastAsia="ru-RU"/>
              </w:rPr>
              <w:t>забезпечення</w:t>
            </w:r>
            <w:proofErr w:type="spellEnd"/>
            <w:r w:rsidRPr="00401AA7">
              <w:rPr>
                <w:rFonts w:eastAsia="Arial"/>
                <w:lang w:eastAsia="ru-RU"/>
              </w:rPr>
              <w:t xml:space="preserve"> </w:t>
            </w:r>
            <w:proofErr w:type="spellStart"/>
            <w:r w:rsidRPr="00401AA7">
              <w:rPr>
                <w:rFonts w:eastAsia="Arial"/>
                <w:lang w:eastAsia="ru-RU"/>
              </w:rPr>
              <w:t>видатків</w:t>
            </w:r>
            <w:proofErr w:type="spellEnd"/>
            <w:r w:rsidRPr="00401AA7">
              <w:rPr>
                <w:rFonts w:eastAsia="Arial"/>
                <w:lang w:eastAsia="ru-RU"/>
              </w:rPr>
              <w:t xml:space="preserve"> на </w:t>
            </w:r>
            <w:proofErr w:type="spellStart"/>
            <w:r w:rsidRPr="00401AA7">
              <w:rPr>
                <w:rFonts w:eastAsia="Arial"/>
                <w:lang w:eastAsia="ru-RU"/>
              </w:rPr>
              <w:t>поточне</w:t>
            </w:r>
            <w:proofErr w:type="spellEnd"/>
            <w:r w:rsidRPr="00401AA7">
              <w:rPr>
                <w:rFonts w:eastAsia="Arial"/>
                <w:lang w:eastAsia="ru-RU"/>
              </w:rPr>
              <w:t xml:space="preserve"> </w:t>
            </w:r>
            <w:proofErr w:type="spellStart"/>
            <w:r w:rsidRPr="00401AA7">
              <w:rPr>
                <w:rFonts w:eastAsia="Arial"/>
                <w:lang w:eastAsia="ru-RU"/>
              </w:rPr>
              <w:t>утримання</w:t>
            </w:r>
            <w:proofErr w:type="spellEnd"/>
            <w:r w:rsidRPr="00401AA7">
              <w:rPr>
                <w:rFonts w:eastAsia="Arial"/>
                <w:lang w:eastAsia="ru-RU"/>
              </w:rPr>
              <w:t xml:space="preserve"> </w:t>
            </w:r>
            <w:proofErr w:type="spellStart"/>
            <w:r w:rsidRPr="00401AA7">
              <w:rPr>
                <w:rFonts w:eastAsia="Arial"/>
                <w:lang w:eastAsia="ru-RU"/>
              </w:rPr>
              <w:t>апарату</w:t>
            </w:r>
            <w:proofErr w:type="spellEnd"/>
            <w:r w:rsidRPr="00401AA7">
              <w:rPr>
                <w:rFonts w:eastAsia="Arial"/>
                <w:lang w:eastAsia="ru-RU"/>
              </w:rPr>
              <w:t xml:space="preserve"> та </w:t>
            </w:r>
            <w:proofErr w:type="spellStart"/>
            <w:r w:rsidRPr="00401AA7">
              <w:rPr>
                <w:rFonts w:eastAsia="Arial"/>
                <w:lang w:eastAsia="ru-RU"/>
              </w:rPr>
              <w:t>структурних</w:t>
            </w:r>
            <w:proofErr w:type="spellEnd"/>
            <w:r w:rsidRPr="00401AA7">
              <w:rPr>
                <w:rFonts w:eastAsia="Arial"/>
                <w:lang w:eastAsia="ru-RU"/>
              </w:rPr>
              <w:t xml:space="preserve"> </w:t>
            </w:r>
            <w:proofErr w:type="spellStart"/>
            <w:proofErr w:type="gramStart"/>
            <w:r w:rsidRPr="00401AA7">
              <w:rPr>
                <w:rFonts w:eastAsia="Arial"/>
                <w:lang w:eastAsia="ru-RU"/>
              </w:rPr>
              <w:t>п</w:t>
            </w:r>
            <w:proofErr w:type="gramEnd"/>
            <w:r w:rsidRPr="00401AA7">
              <w:rPr>
                <w:rFonts w:eastAsia="Arial"/>
                <w:lang w:eastAsia="ru-RU"/>
              </w:rPr>
              <w:t>ідрозділів</w:t>
            </w:r>
            <w:proofErr w:type="spellEnd"/>
            <w:r w:rsidRPr="00401AA7">
              <w:rPr>
                <w:rFonts w:eastAsia="Arial"/>
                <w:lang w:eastAsia="ru-RU"/>
              </w:rPr>
              <w:t xml:space="preserve"> </w:t>
            </w:r>
            <w:proofErr w:type="spellStart"/>
            <w:r w:rsidRPr="00401AA7">
              <w:rPr>
                <w:rFonts w:eastAsia="Arial"/>
                <w:lang w:eastAsia="ru-RU"/>
              </w:rPr>
              <w:t>райдержадміністрації</w:t>
            </w:r>
            <w:proofErr w:type="spellEnd"/>
          </w:p>
        </w:tc>
        <w:tc>
          <w:tcPr>
            <w:tcW w:w="2234" w:type="dxa"/>
            <w:tcBorders>
              <w:top w:val="single" w:sz="4" w:space="0" w:color="000000"/>
              <w:left w:val="single" w:sz="4" w:space="0" w:color="000000"/>
              <w:right w:val="nil"/>
            </w:tcBorders>
          </w:tcPr>
          <w:p w:rsidR="00401AA7" w:rsidRPr="00401AA7" w:rsidRDefault="00401AA7" w:rsidP="00A91217">
            <w:pPr>
              <w:ind w:left="15" w:hanging="10"/>
              <w:jc w:val="center"/>
              <w:rPr>
                <w:rFonts w:eastAsia="Arial"/>
                <w:lang w:eastAsia="ru-RU"/>
              </w:rPr>
            </w:pPr>
            <w:proofErr w:type="spellStart"/>
            <w:r w:rsidRPr="00401AA7">
              <w:rPr>
                <w:rFonts w:eastAsia="Arial"/>
                <w:lang w:eastAsia="ru-RU"/>
              </w:rPr>
              <w:t>Придбання</w:t>
            </w:r>
            <w:proofErr w:type="spellEnd"/>
            <w:r w:rsidRPr="00401AA7">
              <w:rPr>
                <w:rFonts w:eastAsia="Arial"/>
                <w:lang w:eastAsia="ru-RU"/>
              </w:rPr>
              <w:t xml:space="preserve"> </w:t>
            </w:r>
            <w:proofErr w:type="spellStart"/>
            <w:r w:rsidRPr="00401AA7">
              <w:rPr>
                <w:rFonts w:eastAsia="Arial"/>
                <w:lang w:eastAsia="ru-RU"/>
              </w:rPr>
              <w:t>паливно-мастильних</w:t>
            </w:r>
            <w:proofErr w:type="spellEnd"/>
            <w:r w:rsidRPr="00401AA7">
              <w:rPr>
                <w:rFonts w:eastAsia="Arial"/>
                <w:lang w:eastAsia="ru-RU"/>
              </w:rPr>
              <w:t xml:space="preserve">, ремонт та </w:t>
            </w:r>
            <w:proofErr w:type="spellStart"/>
            <w:proofErr w:type="gramStart"/>
            <w:r w:rsidRPr="00401AA7">
              <w:rPr>
                <w:rFonts w:eastAsia="Arial"/>
                <w:lang w:eastAsia="ru-RU"/>
              </w:rPr>
              <w:t>техн</w:t>
            </w:r>
            <w:proofErr w:type="gramEnd"/>
            <w:r w:rsidRPr="00401AA7">
              <w:rPr>
                <w:rFonts w:eastAsia="Arial"/>
                <w:lang w:eastAsia="ru-RU"/>
              </w:rPr>
              <w:t>ічне</w:t>
            </w:r>
            <w:proofErr w:type="spellEnd"/>
            <w:r w:rsidRPr="00401AA7">
              <w:rPr>
                <w:rFonts w:eastAsia="Arial"/>
                <w:lang w:eastAsia="ru-RU"/>
              </w:rPr>
              <w:t xml:space="preserve"> </w:t>
            </w:r>
            <w:proofErr w:type="spellStart"/>
            <w:r w:rsidRPr="00401AA7">
              <w:rPr>
                <w:rFonts w:eastAsia="Arial"/>
                <w:lang w:eastAsia="ru-RU"/>
              </w:rPr>
              <w:t>обслуговування</w:t>
            </w:r>
            <w:proofErr w:type="spellEnd"/>
            <w:r w:rsidRPr="00401AA7">
              <w:rPr>
                <w:rFonts w:eastAsia="Arial"/>
                <w:lang w:eastAsia="ru-RU"/>
              </w:rPr>
              <w:t xml:space="preserve"> </w:t>
            </w:r>
            <w:proofErr w:type="spellStart"/>
            <w:r w:rsidRPr="00401AA7">
              <w:rPr>
                <w:rFonts w:eastAsia="Arial"/>
                <w:lang w:eastAsia="ru-RU"/>
              </w:rPr>
              <w:t>службових</w:t>
            </w:r>
            <w:proofErr w:type="spellEnd"/>
            <w:r w:rsidRPr="00401AA7">
              <w:rPr>
                <w:rFonts w:eastAsia="Arial"/>
                <w:lang w:eastAsia="ru-RU"/>
              </w:rPr>
              <w:t xml:space="preserve"> </w:t>
            </w:r>
            <w:proofErr w:type="spellStart"/>
            <w:r w:rsidRPr="00401AA7">
              <w:rPr>
                <w:rFonts w:eastAsia="Arial"/>
                <w:lang w:eastAsia="ru-RU"/>
              </w:rPr>
              <w:t>автомобілів</w:t>
            </w:r>
            <w:proofErr w:type="spellEnd"/>
            <w:r w:rsidRPr="00401AA7">
              <w:rPr>
                <w:rFonts w:eastAsia="Arial"/>
                <w:lang w:eastAsia="ru-RU"/>
              </w:rPr>
              <w:t xml:space="preserve">  </w:t>
            </w:r>
          </w:p>
        </w:tc>
        <w:tc>
          <w:tcPr>
            <w:tcW w:w="11" w:type="dxa"/>
            <w:tcBorders>
              <w:top w:val="single" w:sz="4" w:space="0" w:color="auto"/>
              <w:left w:val="nil"/>
              <w:bottom w:val="single" w:sz="4" w:space="0" w:color="000000"/>
              <w:right w:val="single" w:sz="4" w:space="0" w:color="000000"/>
            </w:tcBorders>
          </w:tcPr>
          <w:p w:rsidR="00401AA7" w:rsidRPr="00401AA7" w:rsidRDefault="00401AA7" w:rsidP="00401AA7">
            <w:pPr>
              <w:jc w:val="center"/>
              <w:rPr>
                <w:rFonts w:eastAsia="Arial"/>
                <w:lang w:eastAsia="ru-RU"/>
              </w:rPr>
            </w:pPr>
          </w:p>
        </w:tc>
        <w:tc>
          <w:tcPr>
            <w:tcW w:w="1291" w:type="dxa"/>
            <w:tcBorders>
              <w:top w:val="single" w:sz="4" w:space="0" w:color="000000"/>
              <w:left w:val="single" w:sz="4" w:space="0" w:color="000000"/>
              <w:right w:val="single" w:sz="4" w:space="0" w:color="000000"/>
            </w:tcBorders>
          </w:tcPr>
          <w:p w:rsidR="00401AA7" w:rsidRPr="00401AA7" w:rsidRDefault="00401AA7" w:rsidP="00401AA7">
            <w:pPr>
              <w:jc w:val="center"/>
              <w:rPr>
                <w:rFonts w:eastAsia="Arial"/>
                <w:lang w:eastAsia="ru-RU"/>
              </w:rPr>
            </w:pPr>
          </w:p>
          <w:p w:rsidR="00401AA7" w:rsidRPr="00401AA7" w:rsidRDefault="00401AA7" w:rsidP="00401AA7">
            <w:pPr>
              <w:jc w:val="center"/>
              <w:rPr>
                <w:rFonts w:eastAsia="Arial"/>
                <w:lang w:eastAsia="ru-RU"/>
              </w:rPr>
            </w:pPr>
            <w:r w:rsidRPr="00401AA7">
              <w:rPr>
                <w:rFonts w:eastAsia="Arial"/>
                <w:lang w:eastAsia="ru-RU"/>
              </w:rPr>
              <w:t xml:space="preserve">2026 </w:t>
            </w:r>
            <w:proofErr w:type="spellStart"/>
            <w:proofErr w:type="gramStart"/>
            <w:r w:rsidRPr="00401AA7">
              <w:rPr>
                <w:rFonts w:eastAsia="Arial"/>
                <w:lang w:eastAsia="ru-RU"/>
              </w:rPr>
              <w:t>р</w:t>
            </w:r>
            <w:proofErr w:type="gramEnd"/>
            <w:r w:rsidRPr="00401AA7">
              <w:rPr>
                <w:rFonts w:eastAsia="Arial"/>
                <w:lang w:eastAsia="ru-RU"/>
              </w:rPr>
              <w:t>ік</w:t>
            </w:r>
            <w:proofErr w:type="spellEnd"/>
          </w:p>
        </w:tc>
        <w:tc>
          <w:tcPr>
            <w:tcW w:w="1869" w:type="dxa"/>
            <w:tcBorders>
              <w:top w:val="single" w:sz="4" w:space="0" w:color="000000"/>
              <w:left w:val="single" w:sz="4" w:space="0" w:color="000000"/>
              <w:right w:val="single" w:sz="4" w:space="0" w:color="000000"/>
            </w:tcBorders>
          </w:tcPr>
          <w:p w:rsidR="00401AA7" w:rsidRPr="00401AA7" w:rsidRDefault="00401AA7" w:rsidP="00401AA7">
            <w:pPr>
              <w:ind w:right="2"/>
              <w:jc w:val="center"/>
              <w:rPr>
                <w:rFonts w:eastAsia="Arial"/>
                <w:lang w:eastAsia="ru-RU"/>
              </w:rPr>
            </w:pPr>
            <w:proofErr w:type="spellStart"/>
            <w:r w:rsidRPr="00401AA7">
              <w:rPr>
                <w:rFonts w:eastAsia="Arial"/>
                <w:lang w:eastAsia="ru-RU"/>
              </w:rPr>
              <w:t>Апарат</w:t>
            </w:r>
            <w:proofErr w:type="spellEnd"/>
            <w:r w:rsidRPr="00401AA7">
              <w:rPr>
                <w:rFonts w:eastAsia="Arial"/>
                <w:lang w:eastAsia="ru-RU"/>
              </w:rPr>
              <w:t xml:space="preserve"> та </w:t>
            </w:r>
          </w:p>
          <w:p w:rsidR="00401AA7" w:rsidRPr="00401AA7" w:rsidRDefault="00401AA7" w:rsidP="00401AA7">
            <w:pPr>
              <w:ind w:right="2"/>
              <w:jc w:val="center"/>
              <w:rPr>
                <w:rFonts w:eastAsia="Arial"/>
                <w:lang w:eastAsia="ru-RU"/>
              </w:rPr>
            </w:pPr>
            <w:proofErr w:type="spellStart"/>
            <w:r w:rsidRPr="00401AA7">
              <w:rPr>
                <w:rFonts w:eastAsia="Arial"/>
                <w:lang w:eastAsia="ru-RU"/>
              </w:rPr>
              <w:t>структурні</w:t>
            </w:r>
            <w:proofErr w:type="spellEnd"/>
            <w:r w:rsidRPr="00401AA7">
              <w:rPr>
                <w:rFonts w:eastAsia="Arial"/>
                <w:lang w:eastAsia="ru-RU"/>
              </w:rPr>
              <w:t xml:space="preserve"> </w:t>
            </w:r>
            <w:proofErr w:type="spellStart"/>
            <w:proofErr w:type="gramStart"/>
            <w:r w:rsidRPr="00401AA7">
              <w:rPr>
                <w:rFonts w:eastAsia="Arial"/>
                <w:lang w:eastAsia="ru-RU"/>
              </w:rPr>
              <w:t>п</w:t>
            </w:r>
            <w:proofErr w:type="gramEnd"/>
            <w:r w:rsidRPr="00401AA7">
              <w:rPr>
                <w:rFonts w:eastAsia="Arial"/>
                <w:lang w:eastAsia="ru-RU"/>
              </w:rPr>
              <w:t>ідрозділи</w:t>
            </w:r>
            <w:proofErr w:type="spellEnd"/>
            <w:r w:rsidRPr="00401AA7">
              <w:rPr>
                <w:rFonts w:eastAsia="Arial"/>
                <w:lang w:eastAsia="ru-RU"/>
              </w:rPr>
              <w:t xml:space="preserve"> </w:t>
            </w:r>
            <w:proofErr w:type="spellStart"/>
            <w:r w:rsidRPr="00401AA7">
              <w:rPr>
                <w:rFonts w:eastAsia="Arial"/>
                <w:lang w:eastAsia="ru-RU"/>
              </w:rPr>
              <w:t>райдержадміні</w:t>
            </w:r>
            <w:proofErr w:type="spellEnd"/>
            <w:r w:rsidRPr="00401AA7">
              <w:rPr>
                <w:rFonts w:eastAsia="Arial"/>
                <w:lang w:eastAsia="ru-RU"/>
              </w:rPr>
              <w:t>-</w:t>
            </w:r>
          </w:p>
          <w:p w:rsidR="00401AA7" w:rsidRPr="00401AA7" w:rsidRDefault="00401AA7" w:rsidP="00401AA7">
            <w:pPr>
              <w:ind w:right="2"/>
              <w:jc w:val="center"/>
              <w:rPr>
                <w:rFonts w:eastAsia="Arial"/>
                <w:lang w:eastAsia="ru-RU"/>
              </w:rPr>
            </w:pPr>
            <w:proofErr w:type="spellStart"/>
            <w:r w:rsidRPr="00401AA7">
              <w:rPr>
                <w:rFonts w:eastAsia="Arial"/>
                <w:lang w:eastAsia="ru-RU"/>
              </w:rPr>
              <w:t>страції</w:t>
            </w:r>
            <w:proofErr w:type="spellEnd"/>
          </w:p>
        </w:tc>
        <w:tc>
          <w:tcPr>
            <w:tcW w:w="2013" w:type="dxa"/>
            <w:tcBorders>
              <w:top w:val="single" w:sz="4" w:space="0" w:color="auto"/>
              <w:left w:val="single" w:sz="4" w:space="0" w:color="000000"/>
              <w:right w:val="single" w:sz="4" w:space="0" w:color="000000"/>
            </w:tcBorders>
          </w:tcPr>
          <w:p w:rsidR="00401AA7" w:rsidRPr="00401AA7" w:rsidRDefault="00401AA7" w:rsidP="00401AA7">
            <w:pPr>
              <w:ind w:hanging="10"/>
              <w:jc w:val="center"/>
              <w:rPr>
                <w:rFonts w:eastAsia="Arial"/>
                <w:lang w:eastAsia="ru-RU"/>
              </w:rPr>
            </w:pPr>
          </w:p>
          <w:p w:rsidR="00401AA7" w:rsidRPr="00401AA7" w:rsidRDefault="00401AA7" w:rsidP="00401AA7">
            <w:pPr>
              <w:ind w:hanging="10"/>
              <w:jc w:val="center"/>
              <w:rPr>
                <w:rFonts w:eastAsia="Arial"/>
                <w:lang w:eastAsia="ru-RU"/>
              </w:rPr>
            </w:pPr>
            <w:r w:rsidRPr="00401AA7">
              <w:rPr>
                <w:rFonts w:eastAsia="Arial"/>
                <w:lang w:eastAsia="ru-RU"/>
              </w:rPr>
              <w:t xml:space="preserve">Бюджет </w:t>
            </w:r>
            <w:proofErr w:type="spellStart"/>
            <w:r w:rsidRPr="00401AA7">
              <w:rPr>
                <w:rFonts w:eastAsia="Arial"/>
                <w:lang w:eastAsia="ru-RU"/>
              </w:rPr>
              <w:t>Мар</w:t>
            </w:r>
            <w:proofErr w:type="spellEnd"/>
            <w:r w:rsidRPr="00401AA7">
              <w:rPr>
                <w:rFonts w:eastAsia="Arial"/>
                <w:lang w:val="en-US" w:eastAsia="ru-RU"/>
              </w:rPr>
              <w:t>’</w:t>
            </w:r>
            <w:proofErr w:type="spellStart"/>
            <w:r w:rsidRPr="00401AA7">
              <w:rPr>
                <w:rFonts w:eastAsia="Arial"/>
                <w:lang w:val="en-US" w:eastAsia="ru-RU"/>
              </w:rPr>
              <w:t>янівської</w:t>
            </w:r>
            <w:proofErr w:type="spellEnd"/>
            <w:r w:rsidRPr="00401AA7">
              <w:rPr>
                <w:rFonts w:eastAsia="Arial"/>
                <w:lang w:eastAsia="ru-RU"/>
              </w:rPr>
              <w:t xml:space="preserve"> ТГ</w:t>
            </w:r>
          </w:p>
        </w:tc>
        <w:tc>
          <w:tcPr>
            <w:tcW w:w="2643" w:type="dxa"/>
            <w:tcBorders>
              <w:top w:val="single" w:sz="4" w:space="0" w:color="auto"/>
              <w:left w:val="single" w:sz="4" w:space="0" w:color="000000"/>
              <w:right w:val="single" w:sz="4" w:space="0" w:color="000000"/>
            </w:tcBorders>
          </w:tcPr>
          <w:p w:rsidR="00401AA7" w:rsidRPr="00401AA7" w:rsidRDefault="00401AA7" w:rsidP="00401AA7">
            <w:pPr>
              <w:ind w:hanging="10"/>
              <w:jc w:val="center"/>
              <w:rPr>
                <w:rFonts w:eastAsia="Arial"/>
                <w:lang w:eastAsia="ru-RU"/>
              </w:rPr>
            </w:pPr>
          </w:p>
          <w:p w:rsidR="00401AA7" w:rsidRPr="00401AA7" w:rsidRDefault="00401AA7" w:rsidP="00401AA7">
            <w:pPr>
              <w:ind w:hanging="10"/>
              <w:jc w:val="center"/>
              <w:rPr>
                <w:rFonts w:eastAsia="Arial"/>
                <w:lang w:eastAsia="ru-RU"/>
              </w:rPr>
            </w:pPr>
            <w:r w:rsidRPr="00401AA7">
              <w:rPr>
                <w:rFonts w:eastAsia="Arial"/>
                <w:lang w:eastAsia="ru-RU"/>
              </w:rPr>
              <w:t>150,0</w:t>
            </w:r>
          </w:p>
          <w:p w:rsidR="00401AA7" w:rsidRPr="00401AA7" w:rsidRDefault="00401AA7" w:rsidP="00401AA7">
            <w:pPr>
              <w:ind w:hanging="10"/>
              <w:jc w:val="center"/>
              <w:rPr>
                <w:rFonts w:eastAsia="Arial"/>
                <w:lang w:eastAsia="ru-RU"/>
              </w:rPr>
            </w:pPr>
          </w:p>
        </w:tc>
        <w:tc>
          <w:tcPr>
            <w:tcW w:w="2100" w:type="dxa"/>
            <w:tcBorders>
              <w:top w:val="single" w:sz="4" w:space="0" w:color="000000"/>
              <w:left w:val="single" w:sz="4" w:space="0" w:color="000000"/>
              <w:right w:val="single" w:sz="4" w:space="0" w:color="000000"/>
            </w:tcBorders>
          </w:tcPr>
          <w:p w:rsidR="00401AA7" w:rsidRPr="00401AA7" w:rsidRDefault="00401AA7" w:rsidP="00A91217">
            <w:pPr>
              <w:jc w:val="center"/>
              <w:rPr>
                <w:rFonts w:eastAsia="Arial"/>
                <w:lang w:eastAsia="ru-RU"/>
              </w:rPr>
            </w:pPr>
            <w:proofErr w:type="spellStart"/>
            <w:r w:rsidRPr="00401AA7">
              <w:rPr>
                <w:rFonts w:eastAsia="Arial"/>
                <w:lang w:eastAsia="ru-RU"/>
              </w:rPr>
              <w:t>Збереження</w:t>
            </w:r>
            <w:proofErr w:type="spellEnd"/>
            <w:r w:rsidRPr="00401AA7">
              <w:rPr>
                <w:rFonts w:eastAsia="Arial"/>
                <w:lang w:eastAsia="ru-RU"/>
              </w:rPr>
              <w:t xml:space="preserve"> </w:t>
            </w:r>
            <w:proofErr w:type="gramStart"/>
            <w:r w:rsidRPr="00401AA7">
              <w:rPr>
                <w:rFonts w:eastAsia="Arial"/>
                <w:lang w:eastAsia="ru-RU"/>
              </w:rPr>
              <w:t>державного</w:t>
            </w:r>
            <w:proofErr w:type="gramEnd"/>
            <w:r w:rsidRPr="00401AA7">
              <w:rPr>
                <w:rFonts w:eastAsia="Arial"/>
                <w:lang w:eastAsia="ru-RU"/>
              </w:rPr>
              <w:t xml:space="preserve"> майна</w:t>
            </w:r>
            <w:r w:rsidR="00A91217">
              <w:rPr>
                <w:rFonts w:eastAsia="Arial"/>
                <w:sz w:val="28"/>
                <w:szCs w:val="28"/>
                <w:lang w:eastAsia="ru-RU"/>
              </w:rPr>
              <w:t xml:space="preserve">, </w:t>
            </w:r>
            <w:proofErr w:type="spellStart"/>
            <w:r w:rsidR="00A91217" w:rsidRPr="00A91217">
              <w:rPr>
                <w:rFonts w:eastAsia="Arial"/>
                <w:lang w:eastAsia="ru-RU"/>
              </w:rPr>
              <w:t>з</w:t>
            </w:r>
            <w:r w:rsidRPr="00401AA7">
              <w:rPr>
                <w:rFonts w:eastAsia="Arial"/>
                <w:lang w:eastAsia="ru-RU"/>
              </w:rPr>
              <w:t>абезпечення</w:t>
            </w:r>
            <w:proofErr w:type="spellEnd"/>
            <w:r w:rsidRPr="00401AA7">
              <w:rPr>
                <w:rFonts w:eastAsia="Arial"/>
                <w:lang w:eastAsia="ru-RU"/>
              </w:rPr>
              <w:t xml:space="preserve"> </w:t>
            </w:r>
            <w:proofErr w:type="spellStart"/>
            <w:r w:rsidRPr="00401AA7">
              <w:rPr>
                <w:rFonts w:eastAsia="Arial"/>
                <w:lang w:eastAsia="ru-RU"/>
              </w:rPr>
              <w:t>безперебійного</w:t>
            </w:r>
            <w:proofErr w:type="spellEnd"/>
            <w:r w:rsidRPr="00401AA7">
              <w:rPr>
                <w:rFonts w:eastAsia="Arial"/>
                <w:lang w:eastAsia="ru-RU"/>
              </w:rPr>
              <w:t xml:space="preserve"> та </w:t>
            </w:r>
            <w:proofErr w:type="spellStart"/>
            <w:r w:rsidRPr="00401AA7">
              <w:rPr>
                <w:rFonts w:eastAsia="Arial"/>
                <w:lang w:eastAsia="ru-RU"/>
              </w:rPr>
              <w:t>ефективного</w:t>
            </w:r>
            <w:proofErr w:type="spellEnd"/>
            <w:r w:rsidRPr="00401AA7">
              <w:rPr>
                <w:rFonts w:eastAsia="Arial"/>
                <w:lang w:eastAsia="ru-RU"/>
              </w:rPr>
              <w:t xml:space="preserve"> </w:t>
            </w:r>
            <w:proofErr w:type="spellStart"/>
            <w:r w:rsidRPr="00401AA7">
              <w:rPr>
                <w:rFonts w:eastAsia="Arial"/>
                <w:lang w:eastAsia="ru-RU"/>
              </w:rPr>
              <w:t>виконання</w:t>
            </w:r>
            <w:proofErr w:type="spellEnd"/>
            <w:r w:rsidRPr="00401AA7">
              <w:rPr>
                <w:rFonts w:eastAsia="Arial"/>
                <w:lang w:eastAsia="ru-RU"/>
              </w:rPr>
              <w:t xml:space="preserve"> </w:t>
            </w:r>
            <w:proofErr w:type="spellStart"/>
            <w:r w:rsidRPr="00401AA7">
              <w:rPr>
                <w:rFonts w:eastAsia="Arial"/>
                <w:lang w:eastAsia="ru-RU"/>
              </w:rPr>
              <w:t>працівниками</w:t>
            </w:r>
            <w:proofErr w:type="spellEnd"/>
            <w:r w:rsidRPr="00401AA7">
              <w:rPr>
                <w:rFonts w:eastAsia="Arial"/>
                <w:lang w:eastAsia="ru-RU"/>
              </w:rPr>
              <w:t xml:space="preserve"> </w:t>
            </w:r>
            <w:proofErr w:type="spellStart"/>
            <w:r w:rsidRPr="00401AA7">
              <w:rPr>
                <w:rFonts w:eastAsia="Arial"/>
                <w:lang w:eastAsia="ru-RU"/>
              </w:rPr>
              <w:t>своїх</w:t>
            </w:r>
            <w:proofErr w:type="spellEnd"/>
            <w:r w:rsidRPr="00401AA7">
              <w:rPr>
                <w:rFonts w:eastAsia="Arial"/>
                <w:lang w:eastAsia="ru-RU"/>
              </w:rPr>
              <w:t xml:space="preserve"> </w:t>
            </w:r>
            <w:proofErr w:type="spellStart"/>
            <w:r w:rsidRPr="00401AA7">
              <w:rPr>
                <w:rFonts w:eastAsia="Arial"/>
                <w:lang w:eastAsia="ru-RU"/>
              </w:rPr>
              <w:t>обов’язків</w:t>
            </w:r>
            <w:proofErr w:type="spellEnd"/>
          </w:p>
        </w:tc>
      </w:tr>
      <w:tr w:rsidR="00401AA7" w:rsidRPr="00401AA7" w:rsidTr="00A91217">
        <w:trPr>
          <w:trHeight w:val="882"/>
          <w:jc w:val="center"/>
        </w:trPr>
        <w:tc>
          <w:tcPr>
            <w:tcW w:w="510" w:type="dxa"/>
            <w:vMerge w:val="restart"/>
            <w:tcBorders>
              <w:top w:val="single" w:sz="4" w:space="0" w:color="000000"/>
              <w:left w:val="single" w:sz="4" w:space="0" w:color="000000"/>
              <w:right w:val="single" w:sz="4" w:space="0" w:color="000000"/>
            </w:tcBorders>
          </w:tcPr>
          <w:p w:rsidR="00401AA7" w:rsidRPr="00401AA7" w:rsidRDefault="00401AA7" w:rsidP="00401AA7">
            <w:pPr>
              <w:ind w:right="64"/>
              <w:jc w:val="center"/>
              <w:rPr>
                <w:rFonts w:eastAsia="Arial"/>
                <w:lang w:eastAsia="ru-RU"/>
              </w:rPr>
            </w:pPr>
            <w:r w:rsidRPr="00401AA7">
              <w:rPr>
                <w:rFonts w:eastAsia="Arial"/>
                <w:lang w:eastAsia="ru-RU"/>
              </w:rPr>
              <w:t>2</w:t>
            </w:r>
          </w:p>
        </w:tc>
        <w:tc>
          <w:tcPr>
            <w:tcW w:w="2617" w:type="dxa"/>
            <w:vMerge w:val="restart"/>
            <w:tcBorders>
              <w:top w:val="single" w:sz="4" w:space="0" w:color="auto"/>
              <w:left w:val="single" w:sz="4" w:space="0" w:color="000000"/>
              <w:right w:val="single" w:sz="4" w:space="0" w:color="000000"/>
            </w:tcBorders>
          </w:tcPr>
          <w:p w:rsidR="00401AA7" w:rsidRPr="00401AA7" w:rsidRDefault="00401AA7" w:rsidP="00401AA7">
            <w:pPr>
              <w:ind w:left="3"/>
              <w:jc w:val="center"/>
              <w:rPr>
                <w:rFonts w:eastAsia="Arial"/>
                <w:lang w:eastAsia="ru-RU"/>
              </w:rPr>
            </w:pPr>
            <w:proofErr w:type="spellStart"/>
            <w:r w:rsidRPr="00401AA7">
              <w:rPr>
                <w:rFonts w:eastAsia="Arial"/>
                <w:lang w:eastAsia="ru-RU"/>
              </w:rPr>
              <w:t>Фінансове</w:t>
            </w:r>
            <w:proofErr w:type="spellEnd"/>
            <w:r w:rsidRPr="00401AA7">
              <w:rPr>
                <w:rFonts w:eastAsia="Arial"/>
                <w:lang w:eastAsia="ru-RU"/>
              </w:rPr>
              <w:t xml:space="preserve"> </w:t>
            </w:r>
            <w:proofErr w:type="spellStart"/>
            <w:r w:rsidRPr="00401AA7">
              <w:rPr>
                <w:rFonts w:eastAsia="Arial"/>
                <w:lang w:eastAsia="ru-RU"/>
              </w:rPr>
              <w:t>забезпечення</w:t>
            </w:r>
            <w:proofErr w:type="spellEnd"/>
            <w:r w:rsidRPr="00401AA7">
              <w:rPr>
                <w:rFonts w:eastAsia="Arial"/>
                <w:lang w:eastAsia="ru-RU"/>
              </w:rPr>
              <w:t xml:space="preserve"> </w:t>
            </w:r>
            <w:proofErr w:type="spellStart"/>
            <w:r w:rsidRPr="00401AA7">
              <w:rPr>
                <w:rFonts w:eastAsia="Arial"/>
                <w:lang w:eastAsia="ru-RU"/>
              </w:rPr>
              <w:t>видатків</w:t>
            </w:r>
            <w:proofErr w:type="spellEnd"/>
            <w:r w:rsidRPr="00401AA7">
              <w:rPr>
                <w:rFonts w:eastAsia="Arial"/>
                <w:lang w:eastAsia="ru-RU"/>
              </w:rPr>
              <w:t xml:space="preserve"> на </w:t>
            </w:r>
            <w:proofErr w:type="spellStart"/>
            <w:r w:rsidRPr="00401AA7">
              <w:rPr>
                <w:rFonts w:eastAsia="Arial"/>
                <w:lang w:eastAsia="ru-RU"/>
              </w:rPr>
              <w:t>поточне</w:t>
            </w:r>
            <w:proofErr w:type="spellEnd"/>
            <w:r w:rsidRPr="00401AA7">
              <w:rPr>
                <w:rFonts w:eastAsia="Arial"/>
                <w:lang w:eastAsia="ru-RU"/>
              </w:rPr>
              <w:t xml:space="preserve"> </w:t>
            </w:r>
            <w:proofErr w:type="spellStart"/>
            <w:r w:rsidRPr="00401AA7">
              <w:rPr>
                <w:rFonts w:eastAsia="Arial"/>
                <w:lang w:eastAsia="ru-RU"/>
              </w:rPr>
              <w:t>утримання</w:t>
            </w:r>
            <w:proofErr w:type="spellEnd"/>
            <w:r w:rsidRPr="00401AA7">
              <w:rPr>
                <w:rFonts w:eastAsia="Arial"/>
                <w:lang w:eastAsia="ru-RU"/>
              </w:rPr>
              <w:t xml:space="preserve"> </w:t>
            </w:r>
            <w:proofErr w:type="spellStart"/>
            <w:r w:rsidRPr="00401AA7">
              <w:rPr>
                <w:rFonts w:eastAsia="Arial"/>
                <w:lang w:eastAsia="ru-RU"/>
              </w:rPr>
              <w:t>апарату</w:t>
            </w:r>
            <w:proofErr w:type="spellEnd"/>
            <w:r w:rsidRPr="00401AA7">
              <w:rPr>
                <w:rFonts w:eastAsia="Arial"/>
                <w:lang w:eastAsia="ru-RU"/>
              </w:rPr>
              <w:t xml:space="preserve"> та </w:t>
            </w:r>
            <w:proofErr w:type="spellStart"/>
            <w:r w:rsidRPr="00401AA7">
              <w:rPr>
                <w:rFonts w:eastAsia="Arial"/>
                <w:lang w:eastAsia="ru-RU"/>
              </w:rPr>
              <w:t>структурних</w:t>
            </w:r>
            <w:proofErr w:type="spellEnd"/>
            <w:r w:rsidRPr="00401AA7">
              <w:rPr>
                <w:rFonts w:eastAsia="Arial"/>
                <w:lang w:eastAsia="ru-RU"/>
              </w:rPr>
              <w:t xml:space="preserve"> </w:t>
            </w:r>
            <w:proofErr w:type="spellStart"/>
            <w:proofErr w:type="gramStart"/>
            <w:r w:rsidRPr="00401AA7">
              <w:rPr>
                <w:rFonts w:eastAsia="Arial"/>
                <w:lang w:eastAsia="ru-RU"/>
              </w:rPr>
              <w:t>п</w:t>
            </w:r>
            <w:proofErr w:type="gramEnd"/>
            <w:r w:rsidRPr="00401AA7">
              <w:rPr>
                <w:rFonts w:eastAsia="Arial"/>
                <w:lang w:eastAsia="ru-RU"/>
              </w:rPr>
              <w:t>ідрозділів</w:t>
            </w:r>
            <w:proofErr w:type="spellEnd"/>
            <w:r w:rsidRPr="00401AA7">
              <w:rPr>
                <w:rFonts w:eastAsia="Arial"/>
                <w:lang w:eastAsia="ru-RU"/>
              </w:rPr>
              <w:t xml:space="preserve"> </w:t>
            </w:r>
            <w:proofErr w:type="spellStart"/>
            <w:r w:rsidRPr="00401AA7">
              <w:rPr>
                <w:rFonts w:eastAsia="Arial"/>
                <w:lang w:eastAsia="ru-RU"/>
              </w:rPr>
              <w:t>райдержадміністрацїі</w:t>
            </w:r>
            <w:proofErr w:type="spellEnd"/>
          </w:p>
        </w:tc>
        <w:tc>
          <w:tcPr>
            <w:tcW w:w="2234" w:type="dxa"/>
            <w:vMerge w:val="restart"/>
            <w:tcBorders>
              <w:top w:val="single" w:sz="4" w:space="0" w:color="000000"/>
              <w:left w:val="single" w:sz="4" w:space="0" w:color="000000"/>
              <w:right w:val="nil"/>
            </w:tcBorders>
          </w:tcPr>
          <w:p w:rsidR="00401AA7" w:rsidRPr="00401AA7" w:rsidRDefault="00401AA7" w:rsidP="00401AA7">
            <w:pPr>
              <w:ind w:left="144" w:hanging="10"/>
              <w:jc w:val="center"/>
              <w:rPr>
                <w:rFonts w:eastAsia="Arial"/>
                <w:lang w:eastAsia="ru-RU"/>
              </w:rPr>
            </w:pPr>
            <w:proofErr w:type="spellStart"/>
            <w:r w:rsidRPr="00401AA7">
              <w:rPr>
                <w:rFonts w:eastAsia="Arial"/>
                <w:lang w:eastAsia="ru-RU"/>
              </w:rPr>
              <w:t>Сплата</w:t>
            </w:r>
            <w:proofErr w:type="spellEnd"/>
            <w:r w:rsidRPr="00401AA7">
              <w:rPr>
                <w:rFonts w:eastAsia="Arial"/>
                <w:lang w:eastAsia="ru-RU"/>
              </w:rPr>
              <w:t xml:space="preserve"> </w:t>
            </w:r>
            <w:proofErr w:type="spellStart"/>
            <w:r w:rsidRPr="00401AA7">
              <w:rPr>
                <w:rFonts w:eastAsia="Arial"/>
                <w:lang w:eastAsia="ru-RU"/>
              </w:rPr>
              <w:t>витрат</w:t>
            </w:r>
            <w:proofErr w:type="spellEnd"/>
            <w:r w:rsidRPr="00401AA7">
              <w:rPr>
                <w:rFonts w:eastAsia="Arial"/>
                <w:lang w:eastAsia="ru-RU"/>
              </w:rPr>
              <w:t xml:space="preserve"> за </w:t>
            </w:r>
            <w:proofErr w:type="spellStart"/>
            <w:r w:rsidRPr="00401AA7">
              <w:rPr>
                <w:rFonts w:eastAsia="Arial"/>
                <w:lang w:eastAsia="ru-RU"/>
              </w:rPr>
              <w:t>виконавчими</w:t>
            </w:r>
            <w:proofErr w:type="spellEnd"/>
            <w:r w:rsidRPr="00401AA7">
              <w:rPr>
                <w:rFonts w:eastAsia="Arial"/>
                <w:lang w:eastAsia="ru-RU"/>
              </w:rPr>
              <w:t xml:space="preserve"> </w:t>
            </w:r>
            <w:proofErr w:type="spellStart"/>
            <w:r w:rsidRPr="00401AA7">
              <w:rPr>
                <w:rFonts w:eastAsia="Arial"/>
                <w:lang w:eastAsia="ru-RU"/>
              </w:rPr>
              <w:t>провадженнями</w:t>
            </w:r>
            <w:proofErr w:type="spellEnd"/>
            <w:r w:rsidRPr="00401AA7">
              <w:rPr>
                <w:rFonts w:eastAsia="Arial"/>
                <w:lang w:eastAsia="ru-RU"/>
              </w:rPr>
              <w:t xml:space="preserve">, </w:t>
            </w:r>
            <w:proofErr w:type="spellStart"/>
            <w:r w:rsidRPr="00401AA7">
              <w:rPr>
                <w:rFonts w:eastAsia="Arial"/>
                <w:lang w:eastAsia="ru-RU"/>
              </w:rPr>
              <w:t>витрат</w:t>
            </w:r>
            <w:proofErr w:type="spellEnd"/>
            <w:r w:rsidRPr="00401AA7">
              <w:rPr>
                <w:rFonts w:eastAsia="Arial"/>
                <w:lang w:eastAsia="ru-RU"/>
              </w:rPr>
              <w:t xml:space="preserve"> за </w:t>
            </w:r>
            <w:proofErr w:type="spellStart"/>
            <w:proofErr w:type="gramStart"/>
            <w:r w:rsidRPr="00401AA7">
              <w:rPr>
                <w:rFonts w:eastAsia="Arial"/>
                <w:lang w:eastAsia="ru-RU"/>
              </w:rPr>
              <w:t>р</w:t>
            </w:r>
            <w:proofErr w:type="gramEnd"/>
            <w:r w:rsidRPr="00401AA7">
              <w:rPr>
                <w:rFonts w:eastAsia="Arial"/>
                <w:lang w:eastAsia="ru-RU"/>
              </w:rPr>
              <w:t>ішенням</w:t>
            </w:r>
            <w:proofErr w:type="spellEnd"/>
            <w:r w:rsidRPr="00401AA7">
              <w:rPr>
                <w:rFonts w:eastAsia="Arial"/>
                <w:lang w:eastAsia="ru-RU"/>
              </w:rPr>
              <w:t xml:space="preserve"> суду та </w:t>
            </w:r>
            <w:proofErr w:type="spellStart"/>
            <w:r w:rsidRPr="00401AA7">
              <w:rPr>
                <w:rFonts w:eastAsia="Arial"/>
                <w:lang w:eastAsia="ru-RU"/>
              </w:rPr>
              <w:t>судових</w:t>
            </w:r>
            <w:proofErr w:type="spellEnd"/>
            <w:r w:rsidRPr="00401AA7">
              <w:rPr>
                <w:rFonts w:eastAsia="Arial"/>
                <w:lang w:eastAsia="ru-RU"/>
              </w:rPr>
              <w:t xml:space="preserve"> </w:t>
            </w:r>
            <w:proofErr w:type="spellStart"/>
            <w:r w:rsidRPr="00401AA7">
              <w:rPr>
                <w:rFonts w:eastAsia="Arial"/>
                <w:lang w:eastAsia="ru-RU"/>
              </w:rPr>
              <w:t>витрат</w:t>
            </w:r>
            <w:proofErr w:type="spellEnd"/>
          </w:p>
        </w:tc>
        <w:tc>
          <w:tcPr>
            <w:tcW w:w="11" w:type="dxa"/>
            <w:tcBorders>
              <w:top w:val="single" w:sz="4" w:space="0" w:color="auto"/>
              <w:left w:val="nil"/>
              <w:bottom w:val="single" w:sz="4" w:space="0" w:color="000000"/>
              <w:right w:val="single" w:sz="4" w:space="0" w:color="000000"/>
            </w:tcBorders>
          </w:tcPr>
          <w:p w:rsidR="00401AA7" w:rsidRPr="00401AA7" w:rsidRDefault="00401AA7" w:rsidP="00401AA7">
            <w:pPr>
              <w:jc w:val="center"/>
              <w:rPr>
                <w:rFonts w:eastAsia="Arial"/>
                <w:lang w:eastAsia="ru-RU"/>
              </w:rPr>
            </w:pPr>
          </w:p>
        </w:tc>
        <w:tc>
          <w:tcPr>
            <w:tcW w:w="1291" w:type="dxa"/>
            <w:vMerge w:val="restart"/>
            <w:tcBorders>
              <w:top w:val="single" w:sz="4" w:space="0" w:color="000000"/>
              <w:left w:val="single" w:sz="4" w:space="0" w:color="000000"/>
              <w:right w:val="single" w:sz="4" w:space="0" w:color="000000"/>
            </w:tcBorders>
          </w:tcPr>
          <w:p w:rsidR="00401AA7" w:rsidRPr="00401AA7" w:rsidRDefault="00401AA7" w:rsidP="00401AA7">
            <w:pPr>
              <w:jc w:val="center"/>
              <w:rPr>
                <w:rFonts w:eastAsia="Arial"/>
                <w:lang w:eastAsia="ru-RU"/>
              </w:rPr>
            </w:pPr>
          </w:p>
          <w:p w:rsidR="00401AA7" w:rsidRPr="00401AA7" w:rsidRDefault="00401AA7" w:rsidP="00401AA7">
            <w:pPr>
              <w:jc w:val="center"/>
              <w:rPr>
                <w:rFonts w:eastAsia="Arial"/>
                <w:lang w:eastAsia="ru-RU"/>
              </w:rPr>
            </w:pPr>
          </w:p>
          <w:p w:rsidR="00401AA7" w:rsidRPr="00401AA7" w:rsidRDefault="00401AA7" w:rsidP="00401AA7">
            <w:pPr>
              <w:jc w:val="center"/>
              <w:rPr>
                <w:rFonts w:eastAsia="Arial"/>
                <w:lang w:eastAsia="ru-RU"/>
              </w:rPr>
            </w:pPr>
          </w:p>
          <w:p w:rsidR="00401AA7" w:rsidRPr="00401AA7" w:rsidRDefault="00401AA7" w:rsidP="00401AA7">
            <w:pPr>
              <w:jc w:val="center"/>
              <w:rPr>
                <w:rFonts w:eastAsia="Arial"/>
                <w:lang w:eastAsia="ru-RU"/>
              </w:rPr>
            </w:pPr>
            <w:r w:rsidRPr="00401AA7">
              <w:rPr>
                <w:rFonts w:eastAsia="Arial"/>
                <w:lang w:eastAsia="ru-RU"/>
              </w:rPr>
              <w:t xml:space="preserve">2026 </w:t>
            </w:r>
            <w:proofErr w:type="spellStart"/>
            <w:proofErr w:type="gramStart"/>
            <w:r w:rsidRPr="00401AA7">
              <w:rPr>
                <w:rFonts w:eastAsia="Arial"/>
                <w:lang w:eastAsia="ru-RU"/>
              </w:rPr>
              <w:t>р</w:t>
            </w:r>
            <w:proofErr w:type="gramEnd"/>
            <w:r w:rsidRPr="00401AA7">
              <w:rPr>
                <w:rFonts w:eastAsia="Arial"/>
                <w:lang w:eastAsia="ru-RU"/>
              </w:rPr>
              <w:t>ік</w:t>
            </w:r>
            <w:proofErr w:type="spellEnd"/>
            <w:r w:rsidRPr="00401AA7">
              <w:rPr>
                <w:rFonts w:eastAsia="Arial"/>
                <w:lang w:eastAsia="ru-RU"/>
              </w:rPr>
              <w:t xml:space="preserve"> </w:t>
            </w:r>
          </w:p>
        </w:tc>
        <w:tc>
          <w:tcPr>
            <w:tcW w:w="1869" w:type="dxa"/>
            <w:vMerge w:val="restart"/>
            <w:tcBorders>
              <w:top w:val="single" w:sz="4" w:space="0" w:color="000000"/>
              <w:left w:val="single" w:sz="4" w:space="0" w:color="000000"/>
              <w:right w:val="single" w:sz="4" w:space="0" w:color="000000"/>
            </w:tcBorders>
          </w:tcPr>
          <w:p w:rsidR="00401AA7" w:rsidRPr="00401AA7" w:rsidRDefault="00401AA7" w:rsidP="00401AA7">
            <w:pPr>
              <w:ind w:right="2"/>
              <w:jc w:val="center"/>
              <w:rPr>
                <w:rFonts w:eastAsia="Arial"/>
                <w:lang w:eastAsia="ru-RU"/>
              </w:rPr>
            </w:pPr>
          </w:p>
          <w:p w:rsidR="00401AA7" w:rsidRPr="00401AA7" w:rsidRDefault="00401AA7" w:rsidP="00401AA7">
            <w:pPr>
              <w:ind w:right="2"/>
              <w:jc w:val="center"/>
              <w:rPr>
                <w:rFonts w:eastAsia="Arial"/>
                <w:lang w:eastAsia="ru-RU"/>
              </w:rPr>
            </w:pPr>
          </w:p>
          <w:p w:rsidR="00401AA7" w:rsidRPr="00401AA7" w:rsidRDefault="00401AA7" w:rsidP="00401AA7">
            <w:pPr>
              <w:ind w:right="2"/>
              <w:jc w:val="center"/>
              <w:rPr>
                <w:rFonts w:eastAsia="Arial"/>
                <w:lang w:eastAsia="ru-RU"/>
              </w:rPr>
            </w:pPr>
            <w:proofErr w:type="spellStart"/>
            <w:r w:rsidRPr="00401AA7">
              <w:rPr>
                <w:rFonts w:eastAsia="Arial"/>
                <w:lang w:eastAsia="ru-RU"/>
              </w:rPr>
              <w:t>Апарат</w:t>
            </w:r>
            <w:proofErr w:type="spellEnd"/>
            <w:r w:rsidRPr="00401AA7">
              <w:rPr>
                <w:rFonts w:eastAsia="Arial"/>
                <w:lang w:eastAsia="ru-RU"/>
              </w:rPr>
              <w:t xml:space="preserve"> та </w:t>
            </w:r>
          </w:p>
          <w:p w:rsidR="00401AA7" w:rsidRPr="00401AA7" w:rsidRDefault="00401AA7" w:rsidP="00401AA7">
            <w:pPr>
              <w:ind w:right="2"/>
              <w:jc w:val="center"/>
              <w:rPr>
                <w:rFonts w:eastAsia="Arial"/>
                <w:lang w:eastAsia="ru-RU"/>
              </w:rPr>
            </w:pPr>
            <w:proofErr w:type="spellStart"/>
            <w:r w:rsidRPr="00401AA7">
              <w:rPr>
                <w:rFonts w:eastAsia="Arial"/>
                <w:lang w:eastAsia="ru-RU"/>
              </w:rPr>
              <w:t>структурні</w:t>
            </w:r>
            <w:proofErr w:type="spellEnd"/>
            <w:r w:rsidRPr="00401AA7">
              <w:rPr>
                <w:rFonts w:eastAsia="Arial"/>
                <w:lang w:eastAsia="ru-RU"/>
              </w:rPr>
              <w:t xml:space="preserve"> </w:t>
            </w:r>
            <w:proofErr w:type="spellStart"/>
            <w:proofErr w:type="gramStart"/>
            <w:r w:rsidRPr="00401AA7">
              <w:rPr>
                <w:rFonts w:eastAsia="Arial"/>
                <w:lang w:eastAsia="ru-RU"/>
              </w:rPr>
              <w:t>п</w:t>
            </w:r>
            <w:proofErr w:type="gramEnd"/>
            <w:r w:rsidRPr="00401AA7">
              <w:rPr>
                <w:rFonts w:eastAsia="Arial"/>
                <w:lang w:eastAsia="ru-RU"/>
              </w:rPr>
              <w:t>ідрозділи</w:t>
            </w:r>
            <w:proofErr w:type="spellEnd"/>
            <w:r w:rsidRPr="00401AA7">
              <w:rPr>
                <w:rFonts w:eastAsia="Arial"/>
                <w:lang w:eastAsia="ru-RU"/>
              </w:rPr>
              <w:t xml:space="preserve"> </w:t>
            </w:r>
            <w:proofErr w:type="spellStart"/>
            <w:r w:rsidRPr="00401AA7">
              <w:rPr>
                <w:rFonts w:eastAsia="Arial"/>
                <w:lang w:eastAsia="ru-RU"/>
              </w:rPr>
              <w:t>райдержадміні</w:t>
            </w:r>
            <w:proofErr w:type="spellEnd"/>
            <w:r w:rsidRPr="00401AA7">
              <w:rPr>
                <w:rFonts w:eastAsia="Arial"/>
                <w:lang w:eastAsia="ru-RU"/>
              </w:rPr>
              <w:t>-</w:t>
            </w:r>
          </w:p>
          <w:p w:rsidR="00401AA7" w:rsidRPr="00401AA7" w:rsidRDefault="00401AA7" w:rsidP="00401AA7">
            <w:pPr>
              <w:ind w:right="2" w:hanging="10"/>
              <w:jc w:val="center"/>
              <w:rPr>
                <w:rFonts w:eastAsia="Arial"/>
                <w:lang w:eastAsia="ru-RU"/>
              </w:rPr>
            </w:pPr>
            <w:proofErr w:type="spellStart"/>
            <w:r w:rsidRPr="00401AA7">
              <w:rPr>
                <w:rFonts w:eastAsia="Arial"/>
                <w:lang w:eastAsia="ru-RU"/>
              </w:rPr>
              <w:t>страції</w:t>
            </w:r>
            <w:proofErr w:type="spellEnd"/>
          </w:p>
        </w:tc>
        <w:tc>
          <w:tcPr>
            <w:tcW w:w="2013" w:type="dxa"/>
            <w:vMerge w:val="restart"/>
            <w:tcBorders>
              <w:top w:val="single" w:sz="4" w:space="0" w:color="auto"/>
              <w:left w:val="single" w:sz="4" w:space="0" w:color="000000"/>
              <w:right w:val="single" w:sz="4" w:space="0" w:color="000000"/>
            </w:tcBorders>
          </w:tcPr>
          <w:p w:rsidR="00401AA7" w:rsidRPr="00401AA7" w:rsidRDefault="00401AA7" w:rsidP="00401AA7">
            <w:pPr>
              <w:ind w:hanging="10"/>
              <w:jc w:val="center"/>
              <w:rPr>
                <w:rFonts w:eastAsia="Arial"/>
                <w:lang w:eastAsia="ru-RU"/>
              </w:rPr>
            </w:pPr>
          </w:p>
          <w:p w:rsidR="00401AA7" w:rsidRPr="00401AA7" w:rsidRDefault="00401AA7" w:rsidP="00401AA7">
            <w:pPr>
              <w:ind w:hanging="10"/>
              <w:jc w:val="center"/>
              <w:rPr>
                <w:rFonts w:eastAsia="Arial"/>
                <w:lang w:eastAsia="ru-RU"/>
              </w:rPr>
            </w:pPr>
          </w:p>
          <w:p w:rsidR="00401AA7" w:rsidRPr="00401AA7" w:rsidRDefault="00401AA7" w:rsidP="00401AA7">
            <w:pPr>
              <w:ind w:hanging="10"/>
              <w:jc w:val="center"/>
              <w:rPr>
                <w:rFonts w:eastAsia="Arial"/>
                <w:lang w:eastAsia="ru-RU"/>
              </w:rPr>
            </w:pPr>
            <w:r w:rsidRPr="00401AA7">
              <w:rPr>
                <w:rFonts w:eastAsia="Arial"/>
                <w:lang w:eastAsia="ru-RU"/>
              </w:rPr>
              <w:t xml:space="preserve">Бюджет </w:t>
            </w:r>
            <w:proofErr w:type="spellStart"/>
            <w:r w:rsidRPr="00401AA7">
              <w:rPr>
                <w:rFonts w:eastAsia="Arial"/>
                <w:lang w:eastAsia="ru-RU"/>
              </w:rPr>
              <w:t>Мар</w:t>
            </w:r>
            <w:proofErr w:type="spellEnd"/>
            <w:r w:rsidRPr="00401AA7">
              <w:rPr>
                <w:rFonts w:eastAsia="Arial"/>
                <w:lang w:val="en-US" w:eastAsia="ru-RU"/>
              </w:rPr>
              <w:t>’</w:t>
            </w:r>
            <w:proofErr w:type="spellStart"/>
            <w:r w:rsidRPr="00401AA7">
              <w:rPr>
                <w:rFonts w:eastAsia="Arial"/>
                <w:lang w:val="en-US" w:eastAsia="ru-RU"/>
              </w:rPr>
              <w:t>янівської</w:t>
            </w:r>
            <w:proofErr w:type="spellEnd"/>
            <w:r w:rsidRPr="00401AA7">
              <w:rPr>
                <w:rFonts w:eastAsia="Arial"/>
                <w:lang w:eastAsia="ru-RU"/>
              </w:rPr>
              <w:t xml:space="preserve"> ТГ</w:t>
            </w:r>
          </w:p>
        </w:tc>
        <w:tc>
          <w:tcPr>
            <w:tcW w:w="2643" w:type="dxa"/>
            <w:vMerge w:val="restart"/>
            <w:tcBorders>
              <w:top w:val="single" w:sz="4" w:space="0" w:color="auto"/>
              <w:left w:val="single" w:sz="4" w:space="0" w:color="000000"/>
              <w:right w:val="single" w:sz="4" w:space="0" w:color="000000"/>
            </w:tcBorders>
          </w:tcPr>
          <w:p w:rsidR="00401AA7" w:rsidRPr="00401AA7" w:rsidRDefault="00401AA7" w:rsidP="00401AA7">
            <w:pPr>
              <w:ind w:hanging="10"/>
              <w:jc w:val="center"/>
              <w:rPr>
                <w:rFonts w:eastAsia="Arial"/>
                <w:lang w:eastAsia="ru-RU"/>
              </w:rPr>
            </w:pPr>
          </w:p>
          <w:p w:rsidR="00401AA7" w:rsidRPr="00401AA7" w:rsidRDefault="00401AA7" w:rsidP="00401AA7">
            <w:pPr>
              <w:ind w:hanging="10"/>
              <w:jc w:val="center"/>
              <w:rPr>
                <w:rFonts w:eastAsia="Arial"/>
                <w:lang w:eastAsia="ru-RU"/>
              </w:rPr>
            </w:pPr>
          </w:p>
          <w:p w:rsidR="00401AA7" w:rsidRPr="00401AA7" w:rsidRDefault="00401AA7" w:rsidP="00401AA7">
            <w:pPr>
              <w:ind w:hanging="10"/>
              <w:jc w:val="center"/>
              <w:rPr>
                <w:rFonts w:eastAsia="Arial"/>
                <w:lang w:eastAsia="ru-RU"/>
              </w:rPr>
            </w:pPr>
          </w:p>
          <w:p w:rsidR="00401AA7" w:rsidRPr="00401AA7" w:rsidRDefault="00401AA7" w:rsidP="00401AA7">
            <w:pPr>
              <w:ind w:hanging="10"/>
              <w:jc w:val="center"/>
              <w:rPr>
                <w:rFonts w:eastAsia="Arial"/>
                <w:lang w:eastAsia="ru-RU"/>
              </w:rPr>
            </w:pPr>
            <w:r w:rsidRPr="00401AA7">
              <w:rPr>
                <w:rFonts w:eastAsia="Arial"/>
                <w:lang w:eastAsia="ru-RU"/>
              </w:rPr>
              <w:t>20,0</w:t>
            </w:r>
          </w:p>
        </w:tc>
        <w:tc>
          <w:tcPr>
            <w:tcW w:w="2100" w:type="dxa"/>
            <w:vMerge w:val="restart"/>
            <w:tcBorders>
              <w:top w:val="single" w:sz="4" w:space="0" w:color="000000"/>
              <w:left w:val="single" w:sz="4" w:space="0" w:color="000000"/>
              <w:right w:val="single" w:sz="4" w:space="0" w:color="000000"/>
            </w:tcBorders>
          </w:tcPr>
          <w:p w:rsidR="00401AA7" w:rsidRPr="00401AA7" w:rsidRDefault="00401AA7" w:rsidP="00401AA7">
            <w:pPr>
              <w:jc w:val="center"/>
              <w:rPr>
                <w:rFonts w:eastAsia="Arial"/>
                <w:lang w:eastAsia="ru-RU"/>
              </w:rPr>
            </w:pPr>
            <w:proofErr w:type="spellStart"/>
            <w:r w:rsidRPr="00401AA7">
              <w:rPr>
                <w:rFonts w:eastAsia="Arial"/>
                <w:lang w:eastAsia="ru-RU"/>
              </w:rPr>
              <w:t>Забезпечення</w:t>
            </w:r>
            <w:proofErr w:type="spellEnd"/>
            <w:r w:rsidRPr="00401AA7">
              <w:rPr>
                <w:rFonts w:eastAsia="Arial"/>
                <w:lang w:eastAsia="ru-RU"/>
              </w:rPr>
              <w:t xml:space="preserve"> </w:t>
            </w:r>
            <w:proofErr w:type="spellStart"/>
            <w:r w:rsidRPr="00401AA7">
              <w:rPr>
                <w:rFonts w:eastAsia="Arial"/>
                <w:lang w:eastAsia="ru-RU"/>
              </w:rPr>
              <w:t>ефективного</w:t>
            </w:r>
            <w:proofErr w:type="spellEnd"/>
            <w:r w:rsidRPr="00401AA7">
              <w:rPr>
                <w:rFonts w:eastAsia="Arial"/>
                <w:lang w:eastAsia="ru-RU"/>
              </w:rPr>
              <w:t xml:space="preserve"> </w:t>
            </w:r>
            <w:proofErr w:type="spellStart"/>
            <w:r w:rsidRPr="00401AA7">
              <w:rPr>
                <w:rFonts w:eastAsia="Arial"/>
                <w:lang w:eastAsia="ru-RU"/>
              </w:rPr>
              <w:t>здійснення</w:t>
            </w:r>
            <w:proofErr w:type="spellEnd"/>
            <w:r w:rsidRPr="00401AA7">
              <w:rPr>
                <w:rFonts w:eastAsia="Arial"/>
                <w:lang w:eastAsia="ru-RU"/>
              </w:rPr>
              <w:t xml:space="preserve"> </w:t>
            </w:r>
            <w:proofErr w:type="spellStart"/>
            <w:r w:rsidRPr="00401AA7">
              <w:rPr>
                <w:rFonts w:eastAsia="Arial"/>
                <w:lang w:eastAsia="ru-RU"/>
              </w:rPr>
              <w:t>делегованих</w:t>
            </w:r>
            <w:proofErr w:type="spellEnd"/>
            <w:r w:rsidRPr="00401AA7">
              <w:rPr>
                <w:rFonts w:eastAsia="Arial"/>
                <w:lang w:eastAsia="ru-RU"/>
              </w:rPr>
              <w:t xml:space="preserve"> </w:t>
            </w:r>
            <w:proofErr w:type="spellStart"/>
            <w:r w:rsidRPr="00401AA7">
              <w:rPr>
                <w:rFonts w:eastAsia="Arial"/>
                <w:lang w:eastAsia="ru-RU"/>
              </w:rPr>
              <w:t>повноважень</w:t>
            </w:r>
            <w:proofErr w:type="spellEnd"/>
            <w:r w:rsidRPr="00401AA7">
              <w:rPr>
                <w:rFonts w:eastAsia="Arial"/>
                <w:lang w:eastAsia="ru-RU"/>
              </w:rPr>
              <w:t xml:space="preserve"> та </w:t>
            </w:r>
            <w:proofErr w:type="spellStart"/>
            <w:r w:rsidRPr="00401AA7">
              <w:rPr>
                <w:rFonts w:eastAsia="Arial"/>
                <w:lang w:eastAsia="ru-RU"/>
              </w:rPr>
              <w:t>функцій</w:t>
            </w:r>
            <w:proofErr w:type="spellEnd"/>
            <w:r w:rsidRPr="00401AA7">
              <w:rPr>
                <w:rFonts w:eastAsia="Arial"/>
                <w:lang w:eastAsia="ru-RU"/>
              </w:rPr>
              <w:t xml:space="preserve"> </w:t>
            </w:r>
            <w:proofErr w:type="spellStart"/>
            <w:r w:rsidRPr="00401AA7">
              <w:rPr>
                <w:rFonts w:eastAsia="Arial"/>
                <w:lang w:eastAsia="ru-RU"/>
              </w:rPr>
              <w:t>покладених</w:t>
            </w:r>
            <w:proofErr w:type="spellEnd"/>
            <w:r w:rsidRPr="00401AA7">
              <w:rPr>
                <w:rFonts w:eastAsia="Arial"/>
                <w:lang w:eastAsia="ru-RU"/>
              </w:rPr>
              <w:t xml:space="preserve"> державою  </w:t>
            </w:r>
          </w:p>
        </w:tc>
      </w:tr>
      <w:tr w:rsidR="00401AA7" w:rsidRPr="00401AA7" w:rsidTr="00A91217">
        <w:trPr>
          <w:trHeight w:val="1159"/>
          <w:jc w:val="center"/>
        </w:trPr>
        <w:tc>
          <w:tcPr>
            <w:tcW w:w="510" w:type="dxa"/>
            <w:vMerge/>
            <w:tcBorders>
              <w:left w:val="single" w:sz="4" w:space="0" w:color="000000"/>
              <w:bottom w:val="single" w:sz="4" w:space="0" w:color="000000"/>
              <w:right w:val="single" w:sz="4" w:space="0" w:color="000000"/>
            </w:tcBorders>
          </w:tcPr>
          <w:p w:rsidR="00401AA7" w:rsidRPr="00401AA7" w:rsidRDefault="00401AA7" w:rsidP="00401AA7">
            <w:pPr>
              <w:ind w:right="64" w:hanging="10"/>
              <w:jc w:val="center"/>
              <w:rPr>
                <w:rFonts w:eastAsia="Arial"/>
                <w:lang w:eastAsia="ru-RU"/>
              </w:rPr>
            </w:pPr>
          </w:p>
        </w:tc>
        <w:tc>
          <w:tcPr>
            <w:tcW w:w="2617" w:type="dxa"/>
            <w:vMerge/>
            <w:tcBorders>
              <w:left w:val="single" w:sz="4" w:space="0" w:color="000000"/>
              <w:bottom w:val="single" w:sz="4" w:space="0" w:color="000000"/>
              <w:right w:val="single" w:sz="4" w:space="0" w:color="000000"/>
            </w:tcBorders>
          </w:tcPr>
          <w:p w:rsidR="00401AA7" w:rsidRPr="00401AA7" w:rsidRDefault="00401AA7" w:rsidP="00401AA7">
            <w:pPr>
              <w:ind w:left="3" w:hanging="10"/>
              <w:jc w:val="center"/>
              <w:rPr>
                <w:rFonts w:eastAsia="Arial"/>
                <w:lang w:eastAsia="ru-RU"/>
              </w:rPr>
            </w:pPr>
          </w:p>
        </w:tc>
        <w:tc>
          <w:tcPr>
            <w:tcW w:w="2234" w:type="dxa"/>
            <w:vMerge/>
            <w:tcBorders>
              <w:left w:val="single" w:sz="4" w:space="0" w:color="000000"/>
              <w:bottom w:val="single" w:sz="4" w:space="0" w:color="000000"/>
              <w:right w:val="nil"/>
            </w:tcBorders>
          </w:tcPr>
          <w:p w:rsidR="00401AA7" w:rsidRPr="00401AA7" w:rsidRDefault="00401AA7" w:rsidP="00401AA7">
            <w:pPr>
              <w:ind w:left="144" w:hanging="10"/>
              <w:jc w:val="center"/>
              <w:rPr>
                <w:rFonts w:eastAsia="Arial"/>
                <w:lang w:eastAsia="ru-RU"/>
              </w:rPr>
            </w:pPr>
          </w:p>
        </w:tc>
        <w:tc>
          <w:tcPr>
            <w:tcW w:w="11" w:type="dxa"/>
            <w:tcBorders>
              <w:top w:val="single" w:sz="4" w:space="0" w:color="000000"/>
              <w:left w:val="nil"/>
              <w:bottom w:val="single" w:sz="4" w:space="0" w:color="000000"/>
              <w:right w:val="single" w:sz="4" w:space="0" w:color="000000"/>
            </w:tcBorders>
          </w:tcPr>
          <w:p w:rsidR="00401AA7" w:rsidRPr="00401AA7" w:rsidRDefault="00401AA7" w:rsidP="00401AA7">
            <w:pPr>
              <w:jc w:val="center"/>
              <w:rPr>
                <w:rFonts w:eastAsia="Arial"/>
                <w:lang w:eastAsia="ru-RU"/>
              </w:rPr>
            </w:pPr>
          </w:p>
        </w:tc>
        <w:tc>
          <w:tcPr>
            <w:tcW w:w="1291" w:type="dxa"/>
            <w:vMerge/>
            <w:tcBorders>
              <w:left w:val="single" w:sz="4" w:space="0" w:color="000000"/>
              <w:bottom w:val="single" w:sz="4" w:space="0" w:color="000000"/>
              <w:right w:val="single" w:sz="4" w:space="0" w:color="000000"/>
            </w:tcBorders>
          </w:tcPr>
          <w:p w:rsidR="00401AA7" w:rsidRPr="00401AA7" w:rsidRDefault="00401AA7" w:rsidP="00401AA7">
            <w:pPr>
              <w:ind w:hanging="10"/>
              <w:jc w:val="center"/>
              <w:rPr>
                <w:rFonts w:eastAsia="Arial"/>
                <w:lang w:eastAsia="ru-RU"/>
              </w:rPr>
            </w:pPr>
          </w:p>
        </w:tc>
        <w:tc>
          <w:tcPr>
            <w:tcW w:w="1869" w:type="dxa"/>
            <w:vMerge/>
            <w:tcBorders>
              <w:left w:val="single" w:sz="4" w:space="0" w:color="000000"/>
              <w:bottom w:val="single" w:sz="4" w:space="0" w:color="000000"/>
              <w:right w:val="single" w:sz="4" w:space="0" w:color="000000"/>
            </w:tcBorders>
          </w:tcPr>
          <w:p w:rsidR="00401AA7" w:rsidRPr="00401AA7" w:rsidRDefault="00401AA7" w:rsidP="00401AA7">
            <w:pPr>
              <w:ind w:right="2" w:hanging="10"/>
              <w:jc w:val="center"/>
              <w:rPr>
                <w:rFonts w:eastAsia="Arial"/>
                <w:lang w:eastAsia="ru-RU"/>
              </w:rPr>
            </w:pPr>
          </w:p>
        </w:tc>
        <w:tc>
          <w:tcPr>
            <w:tcW w:w="2013" w:type="dxa"/>
            <w:vMerge/>
            <w:tcBorders>
              <w:left w:val="single" w:sz="4" w:space="0" w:color="000000"/>
              <w:right w:val="single" w:sz="4" w:space="0" w:color="000000"/>
            </w:tcBorders>
          </w:tcPr>
          <w:p w:rsidR="00401AA7" w:rsidRPr="00401AA7" w:rsidRDefault="00401AA7" w:rsidP="00401AA7">
            <w:pPr>
              <w:ind w:hanging="10"/>
              <w:jc w:val="center"/>
              <w:rPr>
                <w:rFonts w:eastAsia="Arial"/>
                <w:lang w:eastAsia="ru-RU"/>
              </w:rPr>
            </w:pPr>
          </w:p>
        </w:tc>
        <w:tc>
          <w:tcPr>
            <w:tcW w:w="2643" w:type="dxa"/>
            <w:vMerge/>
            <w:tcBorders>
              <w:left w:val="single" w:sz="4" w:space="0" w:color="000000"/>
              <w:right w:val="single" w:sz="4" w:space="0" w:color="000000"/>
            </w:tcBorders>
          </w:tcPr>
          <w:p w:rsidR="00401AA7" w:rsidRPr="00401AA7" w:rsidRDefault="00401AA7" w:rsidP="00401AA7">
            <w:pPr>
              <w:ind w:hanging="10"/>
              <w:jc w:val="center"/>
              <w:rPr>
                <w:rFonts w:eastAsia="Arial"/>
                <w:lang w:eastAsia="ru-RU"/>
              </w:rPr>
            </w:pPr>
          </w:p>
        </w:tc>
        <w:tc>
          <w:tcPr>
            <w:tcW w:w="2100" w:type="dxa"/>
            <w:vMerge/>
            <w:tcBorders>
              <w:left w:val="single" w:sz="4" w:space="0" w:color="000000"/>
              <w:bottom w:val="single" w:sz="4" w:space="0" w:color="000000"/>
              <w:right w:val="single" w:sz="4" w:space="0" w:color="000000"/>
            </w:tcBorders>
          </w:tcPr>
          <w:p w:rsidR="00401AA7" w:rsidRPr="00401AA7" w:rsidRDefault="00401AA7" w:rsidP="00401AA7">
            <w:pPr>
              <w:ind w:hanging="10"/>
              <w:jc w:val="center"/>
              <w:rPr>
                <w:rFonts w:eastAsia="Arial"/>
                <w:lang w:eastAsia="ru-RU"/>
              </w:rPr>
            </w:pPr>
          </w:p>
        </w:tc>
      </w:tr>
      <w:tr w:rsidR="00401AA7" w:rsidRPr="00401AA7" w:rsidTr="00A91217">
        <w:trPr>
          <w:trHeight w:val="70"/>
          <w:jc w:val="center"/>
        </w:trPr>
        <w:tc>
          <w:tcPr>
            <w:tcW w:w="510" w:type="dxa"/>
            <w:vMerge/>
            <w:tcBorders>
              <w:left w:val="single" w:sz="4" w:space="0" w:color="000000"/>
              <w:bottom w:val="single" w:sz="4" w:space="0" w:color="000000"/>
              <w:right w:val="single" w:sz="4" w:space="0" w:color="000000"/>
            </w:tcBorders>
          </w:tcPr>
          <w:p w:rsidR="00401AA7" w:rsidRPr="00401AA7" w:rsidRDefault="00401AA7" w:rsidP="00401AA7">
            <w:pPr>
              <w:ind w:right="64"/>
              <w:jc w:val="center"/>
              <w:rPr>
                <w:rFonts w:eastAsia="Arial"/>
                <w:lang w:eastAsia="ru-RU"/>
              </w:rPr>
            </w:pPr>
          </w:p>
        </w:tc>
        <w:tc>
          <w:tcPr>
            <w:tcW w:w="2617" w:type="dxa"/>
            <w:vMerge/>
            <w:tcBorders>
              <w:left w:val="single" w:sz="4" w:space="0" w:color="000000"/>
              <w:bottom w:val="single" w:sz="4" w:space="0" w:color="000000"/>
              <w:right w:val="single" w:sz="4" w:space="0" w:color="000000"/>
            </w:tcBorders>
          </w:tcPr>
          <w:p w:rsidR="00401AA7" w:rsidRPr="00401AA7" w:rsidRDefault="00401AA7" w:rsidP="00401AA7">
            <w:pPr>
              <w:ind w:left="3"/>
              <w:jc w:val="center"/>
              <w:rPr>
                <w:rFonts w:eastAsia="Arial"/>
                <w:lang w:eastAsia="ru-RU"/>
              </w:rPr>
            </w:pPr>
          </w:p>
        </w:tc>
        <w:tc>
          <w:tcPr>
            <w:tcW w:w="2234" w:type="dxa"/>
            <w:vMerge/>
            <w:tcBorders>
              <w:left w:val="single" w:sz="4" w:space="0" w:color="000000"/>
              <w:bottom w:val="single" w:sz="4" w:space="0" w:color="000000"/>
              <w:right w:val="nil"/>
            </w:tcBorders>
          </w:tcPr>
          <w:p w:rsidR="00401AA7" w:rsidRPr="00401AA7" w:rsidRDefault="00401AA7" w:rsidP="00401AA7">
            <w:pPr>
              <w:ind w:left="144"/>
              <w:jc w:val="center"/>
              <w:rPr>
                <w:rFonts w:eastAsia="Arial"/>
                <w:lang w:eastAsia="ru-RU"/>
              </w:rPr>
            </w:pPr>
          </w:p>
        </w:tc>
        <w:tc>
          <w:tcPr>
            <w:tcW w:w="11" w:type="dxa"/>
            <w:tcBorders>
              <w:left w:val="nil"/>
              <w:bottom w:val="single" w:sz="4" w:space="0" w:color="000000"/>
              <w:right w:val="single" w:sz="4" w:space="0" w:color="000000"/>
            </w:tcBorders>
          </w:tcPr>
          <w:p w:rsidR="00401AA7" w:rsidRPr="00401AA7" w:rsidRDefault="00401AA7" w:rsidP="00401AA7">
            <w:pPr>
              <w:jc w:val="center"/>
              <w:rPr>
                <w:rFonts w:eastAsia="Arial"/>
                <w:lang w:eastAsia="ru-RU"/>
              </w:rPr>
            </w:pPr>
          </w:p>
        </w:tc>
        <w:tc>
          <w:tcPr>
            <w:tcW w:w="1291" w:type="dxa"/>
            <w:vMerge/>
            <w:tcBorders>
              <w:left w:val="single" w:sz="4" w:space="0" w:color="000000"/>
              <w:bottom w:val="single" w:sz="4" w:space="0" w:color="000000"/>
              <w:right w:val="single" w:sz="4" w:space="0" w:color="000000"/>
            </w:tcBorders>
          </w:tcPr>
          <w:p w:rsidR="00401AA7" w:rsidRPr="00401AA7" w:rsidRDefault="00401AA7" w:rsidP="00401AA7">
            <w:pPr>
              <w:jc w:val="center"/>
              <w:rPr>
                <w:rFonts w:eastAsia="Arial"/>
                <w:lang w:eastAsia="ru-RU"/>
              </w:rPr>
            </w:pPr>
          </w:p>
        </w:tc>
        <w:tc>
          <w:tcPr>
            <w:tcW w:w="1869" w:type="dxa"/>
            <w:vMerge/>
            <w:tcBorders>
              <w:left w:val="single" w:sz="4" w:space="0" w:color="000000"/>
              <w:bottom w:val="single" w:sz="4" w:space="0" w:color="000000"/>
              <w:right w:val="single" w:sz="4" w:space="0" w:color="000000"/>
            </w:tcBorders>
          </w:tcPr>
          <w:p w:rsidR="00401AA7" w:rsidRPr="00401AA7" w:rsidRDefault="00401AA7" w:rsidP="00401AA7">
            <w:pPr>
              <w:ind w:right="2"/>
              <w:jc w:val="center"/>
              <w:rPr>
                <w:rFonts w:eastAsia="Arial"/>
                <w:lang w:eastAsia="ru-RU"/>
              </w:rPr>
            </w:pPr>
          </w:p>
        </w:tc>
        <w:tc>
          <w:tcPr>
            <w:tcW w:w="2013" w:type="dxa"/>
            <w:vMerge/>
            <w:tcBorders>
              <w:left w:val="single" w:sz="4" w:space="0" w:color="000000"/>
              <w:bottom w:val="single" w:sz="4" w:space="0" w:color="000000"/>
              <w:right w:val="single" w:sz="4" w:space="0" w:color="000000"/>
            </w:tcBorders>
          </w:tcPr>
          <w:p w:rsidR="00401AA7" w:rsidRPr="00401AA7" w:rsidRDefault="00401AA7" w:rsidP="00401AA7">
            <w:pPr>
              <w:jc w:val="center"/>
              <w:rPr>
                <w:rFonts w:eastAsia="Arial"/>
                <w:lang w:eastAsia="ru-RU"/>
              </w:rPr>
            </w:pPr>
          </w:p>
        </w:tc>
        <w:tc>
          <w:tcPr>
            <w:tcW w:w="2643" w:type="dxa"/>
            <w:vMerge/>
            <w:tcBorders>
              <w:left w:val="single" w:sz="4" w:space="0" w:color="000000"/>
              <w:bottom w:val="single" w:sz="4" w:space="0" w:color="000000"/>
              <w:right w:val="single" w:sz="4" w:space="0" w:color="000000"/>
            </w:tcBorders>
          </w:tcPr>
          <w:p w:rsidR="00401AA7" w:rsidRPr="00401AA7" w:rsidRDefault="00401AA7" w:rsidP="00401AA7">
            <w:pPr>
              <w:jc w:val="center"/>
              <w:rPr>
                <w:rFonts w:eastAsia="Arial"/>
                <w:lang w:eastAsia="ru-RU"/>
              </w:rPr>
            </w:pPr>
          </w:p>
        </w:tc>
        <w:tc>
          <w:tcPr>
            <w:tcW w:w="2100" w:type="dxa"/>
            <w:vMerge/>
            <w:tcBorders>
              <w:left w:val="single" w:sz="4" w:space="0" w:color="000000"/>
              <w:bottom w:val="single" w:sz="4" w:space="0" w:color="000000"/>
              <w:right w:val="single" w:sz="4" w:space="0" w:color="000000"/>
            </w:tcBorders>
          </w:tcPr>
          <w:p w:rsidR="00401AA7" w:rsidRPr="00401AA7" w:rsidRDefault="00401AA7" w:rsidP="00401AA7">
            <w:pPr>
              <w:jc w:val="center"/>
              <w:rPr>
                <w:rFonts w:eastAsia="Arial"/>
                <w:lang w:eastAsia="ru-RU"/>
              </w:rPr>
            </w:pPr>
          </w:p>
        </w:tc>
      </w:tr>
    </w:tbl>
    <w:p w:rsidR="00A91217" w:rsidRDefault="00A91217" w:rsidP="00A91217">
      <w:pPr>
        <w:spacing w:line="266" w:lineRule="auto"/>
        <w:ind w:left="567" w:hanging="10"/>
        <w:jc w:val="center"/>
        <w:rPr>
          <w:rFonts w:eastAsia="Arial"/>
          <w:lang w:eastAsia="ru-RU"/>
        </w:rPr>
      </w:pPr>
    </w:p>
    <w:p w:rsidR="00401AA7" w:rsidRPr="00401AA7" w:rsidRDefault="00A91217" w:rsidP="00A91217">
      <w:pPr>
        <w:spacing w:line="266" w:lineRule="auto"/>
        <w:ind w:left="567" w:hanging="10"/>
        <w:jc w:val="center"/>
        <w:rPr>
          <w:rFonts w:eastAsia="Arial"/>
          <w:lang w:eastAsia="ru-RU"/>
        </w:rPr>
      </w:pPr>
      <w:r>
        <w:rPr>
          <w:rFonts w:eastAsia="Arial"/>
          <w:lang w:eastAsia="ru-RU"/>
        </w:rPr>
        <w:t>________________________________________________________</w:t>
      </w:r>
    </w:p>
    <w:p w:rsidR="00401AA7" w:rsidRDefault="0024551A" w:rsidP="0024551A">
      <w:pPr>
        <w:keepNext/>
        <w:keepLines/>
        <w:ind w:left="10" w:hanging="10"/>
        <w:jc w:val="right"/>
        <w:outlineLvl w:val="0"/>
        <w:rPr>
          <w:rFonts w:eastAsia="Arial"/>
          <w:sz w:val="28"/>
          <w:szCs w:val="28"/>
          <w:lang w:eastAsia="ru-RU"/>
        </w:rPr>
      </w:pPr>
      <w:r>
        <w:rPr>
          <w:rFonts w:eastAsia="Arial"/>
          <w:sz w:val="28"/>
          <w:szCs w:val="28"/>
          <w:lang w:eastAsia="ru-RU"/>
        </w:rPr>
        <w:lastRenderedPageBreak/>
        <w:t>Додаток 3</w:t>
      </w:r>
    </w:p>
    <w:p w:rsidR="00401AA7" w:rsidRDefault="00401AA7" w:rsidP="00401AA7">
      <w:pPr>
        <w:keepNext/>
        <w:keepLines/>
        <w:ind w:left="10" w:hanging="10"/>
        <w:jc w:val="center"/>
        <w:outlineLvl w:val="0"/>
        <w:rPr>
          <w:rFonts w:eastAsia="Arial"/>
          <w:sz w:val="28"/>
          <w:szCs w:val="28"/>
          <w:lang w:eastAsia="ru-RU"/>
        </w:rPr>
      </w:pPr>
    </w:p>
    <w:p w:rsidR="00401AA7" w:rsidRPr="0024551A" w:rsidRDefault="00401AA7" w:rsidP="00401AA7">
      <w:pPr>
        <w:keepNext/>
        <w:keepLines/>
        <w:ind w:left="10" w:hanging="10"/>
        <w:jc w:val="center"/>
        <w:outlineLvl w:val="0"/>
        <w:rPr>
          <w:rFonts w:eastAsia="Arial"/>
          <w:b/>
          <w:sz w:val="28"/>
          <w:szCs w:val="28"/>
          <w:lang w:eastAsia="ru-RU"/>
        </w:rPr>
      </w:pPr>
      <w:r w:rsidRPr="0024551A">
        <w:rPr>
          <w:rFonts w:eastAsia="Arial"/>
          <w:b/>
          <w:sz w:val="28"/>
          <w:szCs w:val="28"/>
          <w:lang w:eastAsia="ru-RU"/>
        </w:rPr>
        <w:t xml:space="preserve">ПОКАЗНИКИ РЕЗУЛЬТАТИВНОСТІ </w:t>
      </w:r>
    </w:p>
    <w:p w:rsidR="0024551A" w:rsidRDefault="00401AA7" w:rsidP="0024551A">
      <w:pPr>
        <w:keepNext/>
        <w:keepLines/>
        <w:ind w:left="10" w:hanging="10"/>
        <w:jc w:val="center"/>
        <w:outlineLvl w:val="0"/>
        <w:rPr>
          <w:rFonts w:ascii="Arial" w:eastAsia="Arial" w:hAnsi="Arial" w:cs="Arial"/>
          <w:b/>
          <w:color w:val="6C6463"/>
          <w:sz w:val="28"/>
          <w:szCs w:val="28"/>
          <w:lang w:eastAsia="ru-RU"/>
        </w:rPr>
      </w:pPr>
      <w:r w:rsidRPr="0024551A">
        <w:rPr>
          <w:rFonts w:eastAsia="Arial"/>
          <w:b/>
          <w:sz w:val="28"/>
          <w:szCs w:val="28"/>
          <w:lang w:eastAsia="ru-RU"/>
        </w:rPr>
        <w:t>Програми підтримки органів виконавчої влади, здійснення делегованих повноважень, переданих органами місцевого самоврядування,</w:t>
      </w:r>
      <w:r w:rsidR="0024551A" w:rsidRPr="0024551A">
        <w:rPr>
          <w:rFonts w:eastAsia="Arial"/>
          <w:b/>
          <w:sz w:val="28"/>
          <w:szCs w:val="28"/>
          <w:lang w:eastAsia="ru-RU"/>
        </w:rPr>
        <w:t xml:space="preserve"> </w:t>
      </w:r>
      <w:r w:rsidRPr="0024551A">
        <w:rPr>
          <w:rFonts w:eastAsia="Arial"/>
          <w:b/>
          <w:sz w:val="28"/>
          <w:szCs w:val="28"/>
          <w:lang w:eastAsia="ru-RU"/>
        </w:rPr>
        <w:t>у Луцькому районі на 2026 рік</w:t>
      </w:r>
      <w:r w:rsidRPr="0024551A">
        <w:rPr>
          <w:rFonts w:ascii="Arial" w:eastAsia="Arial" w:hAnsi="Arial" w:cs="Arial"/>
          <w:b/>
          <w:color w:val="6C6463"/>
          <w:sz w:val="28"/>
          <w:szCs w:val="28"/>
          <w:lang w:eastAsia="ru-RU"/>
        </w:rPr>
        <w:t xml:space="preserve">   </w:t>
      </w:r>
    </w:p>
    <w:p w:rsidR="00401AA7" w:rsidRPr="0024551A" w:rsidRDefault="00401AA7" w:rsidP="0024551A">
      <w:pPr>
        <w:keepNext/>
        <w:keepLines/>
        <w:ind w:left="10" w:hanging="10"/>
        <w:jc w:val="center"/>
        <w:outlineLvl w:val="0"/>
        <w:rPr>
          <w:rFonts w:eastAsia="Arial"/>
          <w:b/>
          <w:sz w:val="28"/>
          <w:szCs w:val="28"/>
          <w:lang w:eastAsia="ru-RU"/>
        </w:rPr>
      </w:pPr>
      <w:r w:rsidRPr="0024551A">
        <w:rPr>
          <w:rFonts w:ascii="Arial" w:eastAsia="Arial" w:hAnsi="Arial" w:cs="Arial"/>
          <w:b/>
          <w:color w:val="6C6463"/>
          <w:sz w:val="28"/>
          <w:szCs w:val="28"/>
          <w:lang w:eastAsia="ru-RU"/>
        </w:rPr>
        <w:t xml:space="preserve">  </w:t>
      </w:r>
    </w:p>
    <w:tbl>
      <w:tblPr>
        <w:tblW w:w="15206" w:type="dxa"/>
        <w:tblInd w:w="-5" w:type="dxa"/>
        <w:tblLook w:val="04A0" w:firstRow="1" w:lastRow="0" w:firstColumn="1" w:lastColumn="0" w:noHBand="0" w:noVBand="1"/>
      </w:tblPr>
      <w:tblGrid>
        <w:gridCol w:w="555"/>
        <w:gridCol w:w="4094"/>
        <w:gridCol w:w="3969"/>
        <w:gridCol w:w="1289"/>
        <w:gridCol w:w="1699"/>
        <w:gridCol w:w="1942"/>
        <w:gridCol w:w="1658"/>
      </w:tblGrid>
      <w:tr w:rsidR="00401AA7" w:rsidRPr="00401AA7" w:rsidTr="0024551A">
        <w:trPr>
          <w:trHeight w:val="850"/>
        </w:trPr>
        <w:tc>
          <w:tcPr>
            <w:tcW w:w="555" w:type="dxa"/>
            <w:vMerge w:val="restart"/>
            <w:tcBorders>
              <w:top w:val="single" w:sz="4" w:space="0" w:color="auto"/>
              <w:left w:val="single" w:sz="4" w:space="0" w:color="auto"/>
              <w:bottom w:val="single" w:sz="4" w:space="0" w:color="000000"/>
              <w:right w:val="single" w:sz="4" w:space="0" w:color="auto"/>
            </w:tcBorders>
            <w:vAlign w:val="center"/>
            <w:hideMark/>
          </w:tcPr>
          <w:p w:rsidR="00401AA7" w:rsidRPr="00401AA7" w:rsidRDefault="00401AA7" w:rsidP="00401AA7">
            <w:pPr>
              <w:jc w:val="center"/>
              <w:rPr>
                <w:sz w:val="28"/>
                <w:szCs w:val="28"/>
                <w:lang w:eastAsia="ru-RU"/>
              </w:rPr>
            </w:pPr>
            <w:r w:rsidRPr="00401AA7">
              <w:rPr>
                <w:sz w:val="28"/>
                <w:szCs w:val="28"/>
                <w:lang w:eastAsia="ru-RU"/>
              </w:rPr>
              <w:t>№</w:t>
            </w:r>
          </w:p>
          <w:p w:rsidR="00401AA7" w:rsidRPr="00401AA7" w:rsidRDefault="00401AA7" w:rsidP="00401AA7">
            <w:pPr>
              <w:jc w:val="center"/>
              <w:rPr>
                <w:sz w:val="28"/>
                <w:szCs w:val="28"/>
                <w:lang w:val="ru-RU" w:eastAsia="ru-RU"/>
              </w:rPr>
            </w:pPr>
            <w:r w:rsidRPr="00401AA7">
              <w:rPr>
                <w:sz w:val="28"/>
                <w:szCs w:val="28"/>
                <w:lang w:eastAsia="ru-RU"/>
              </w:rPr>
              <w:t>з/п</w:t>
            </w:r>
          </w:p>
        </w:tc>
        <w:tc>
          <w:tcPr>
            <w:tcW w:w="4094" w:type="dxa"/>
            <w:vMerge w:val="restart"/>
            <w:tcBorders>
              <w:top w:val="single" w:sz="4" w:space="0" w:color="auto"/>
              <w:left w:val="single" w:sz="4" w:space="0" w:color="auto"/>
              <w:bottom w:val="single" w:sz="4" w:space="0" w:color="000000"/>
              <w:right w:val="single" w:sz="4" w:space="0" w:color="auto"/>
            </w:tcBorders>
            <w:hideMark/>
          </w:tcPr>
          <w:p w:rsidR="00401AA7" w:rsidRPr="00401AA7" w:rsidRDefault="00401AA7" w:rsidP="00401AA7">
            <w:pPr>
              <w:jc w:val="center"/>
              <w:rPr>
                <w:lang w:val="ru-RU" w:eastAsia="ru-RU"/>
              </w:rPr>
            </w:pPr>
            <w:r w:rsidRPr="00401AA7">
              <w:rPr>
                <w:lang w:eastAsia="ru-RU"/>
              </w:rPr>
              <w:t>Найменування завдання</w:t>
            </w:r>
          </w:p>
        </w:tc>
        <w:tc>
          <w:tcPr>
            <w:tcW w:w="3969" w:type="dxa"/>
            <w:vMerge w:val="restart"/>
            <w:tcBorders>
              <w:top w:val="single" w:sz="4" w:space="0" w:color="auto"/>
              <w:left w:val="single" w:sz="4" w:space="0" w:color="auto"/>
              <w:bottom w:val="single" w:sz="4" w:space="0" w:color="000000"/>
              <w:right w:val="single" w:sz="4" w:space="0" w:color="auto"/>
            </w:tcBorders>
            <w:hideMark/>
          </w:tcPr>
          <w:p w:rsidR="00401AA7" w:rsidRPr="00401AA7" w:rsidRDefault="00401AA7" w:rsidP="00401AA7">
            <w:pPr>
              <w:jc w:val="center"/>
              <w:rPr>
                <w:lang w:val="ru-RU" w:eastAsia="ru-RU"/>
              </w:rPr>
            </w:pPr>
            <w:r w:rsidRPr="00401AA7">
              <w:rPr>
                <w:lang w:eastAsia="ru-RU"/>
              </w:rPr>
              <w:t>Найменування показників виконання завдання</w:t>
            </w:r>
          </w:p>
        </w:tc>
        <w:tc>
          <w:tcPr>
            <w:tcW w:w="1289" w:type="dxa"/>
            <w:vMerge w:val="restart"/>
            <w:tcBorders>
              <w:top w:val="single" w:sz="4" w:space="0" w:color="auto"/>
              <w:left w:val="single" w:sz="4" w:space="0" w:color="auto"/>
              <w:bottom w:val="single" w:sz="4" w:space="0" w:color="000000"/>
              <w:right w:val="single" w:sz="4" w:space="0" w:color="auto"/>
            </w:tcBorders>
            <w:hideMark/>
          </w:tcPr>
          <w:p w:rsidR="00401AA7" w:rsidRPr="00401AA7" w:rsidRDefault="00401AA7" w:rsidP="00401AA7">
            <w:pPr>
              <w:jc w:val="center"/>
              <w:rPr>
                <w:lang w:val="ru-RU" w:eastAsia="ru-RU"/>
              </w:rPr>
            </w:pPr>
            <w:r w:rsidRPr="00401AA7">
              <w:rPr>
                <w:lang w:eastAsia="ru-RU"/>
              </w:rPr>
              <w:t>Одиниця виміру</w:t>
            </w:r>
          </w:p>
        </w:tc>
        <w:tc>
          <w:tcPr>
            <w:tcW w:w="1699" w:type="dxa"/>
            <w:vMerge w:val="restart"/>
            <w:tcBorders>
              <w:top w:val="single" w:sz="4" w:space="0" w:color="auto"/>
              <w:left w:val="single" w:sz="4" w:space="0" w:color="auto"/>
              <w:bottom w:val="single" w:sz="4" w:space="0" w:color="000000"/>
              <w:right w:val="single" w:sz="4" w:space="0" w:color="auto"/>
            </w:tcBorders>
            <w:hideMark/>
          </w:tcPr>
          <w:p w:rsidR="00401AA7" w:rsidRPr="00401AA7" w:rsidRDefault="00401AA7" w:rsidP="00401AA7">
            <w:pPr>
              <w:jc w:val="center"/>
              <w:rPr>
                <w:lang w:val="ru-RU" w:eastAsia="ru-RU"/>
              </w:rPr>
            </w:pPr>
            <w:r w:rsidRPr="00401AA7">
              <w:rPr>
                <w:lang w:eastAsia="ru-RU"/>
              </w:rPr>
              <w:t>Вихідні дані на початок дії Програми</w:t>
            </w:r>
          </w:p>
        </w:tc>
        <w:tc>
          <w:tcPr>
            <w:tcW w:w="3600" w:type="dxa"/>
            <w:gridSpan w:val="2"/>
            <w:tcBorders>
              <w:top w:val="single" w:sz="4" w:space="0" w:color="auto"/>
              <w:left w:val="nil"/>
              <w:bottom w:val="single" w:sz="4" w:space="0" w:color="auto"/>
              <w:right w:val="single" w:sz="4" w:space="0" w:color="auto"/>
            </w:tcBorders>
            <w:hideMark/>
          </w:tcPr>
          <w:p w:rsidR="00401AA7" w:rsidRPr="00401AA7" w:rsidRDefault="00401AA7" w:rsidP="0024551A">
            <w:pPr>
              <w:rPr>
                <w:lang w:eastAsia="ru-RU"/>
              </w:rPr>
            </w:pPr>
            <w:r w:rsidRPr="00401AA7">
              <w:rPr>
                <w:lang w:eastAsia="ru-RU"/>
              </w:rPr>
              <w:t>Значення по</w:t>
            </w:r>
            <w:r w:rsidR="0024551A">
              <w:rPr>
                <w:lang w:eastAsia="ru-RU"/>
              </w:rPr>
              <w:t xml:space="preserve">казника, у </w:t>
            </w:r>
            <w:r w:rsidRPr="00401AA7">
              <w:rPr>
                <w:lang w:eastAsia="ru-RU"/>
              </w:rPr>
              <w:t>тому числі за роками</w:t>
            </w:r>
          </w:p>
        </w:tc>
      </w:tr>
      <w:tr w:rsidR="00401AA7" w:rsidRPr="00401AA7" w:rsidTr="0024551A">
        <w:trPr>
          <w:trHeight w:val="37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401AA7" w:rsidRPr="00401AA7" w:rsidRDefault="00401AA7" w:rsidP="00401AA7">
            <w:pPr>
              <w:rPr>
                <w:sz w:val="28"/>
                <w:szCs w:val="28"/>
                <w:lang w:val="ru-RU" w:eastAsia="ru-RU"/>
              </w:rPr>
            </w:pPr>
          </w:p>
        </w:tc>
        <w:tc>
          <w:tcPr>
            <w:tcW w:w="4094" w:type="dxa"/>
            <w:vMerge/>
            <w:tcBorders>
              <w:top w:val="single" w:sz="4" w:space="0" w:color="auto"/>
              <w:left w:val="single" w:sz="4" w:space="0" w:color="auto"/>
              <w:bottom w:val="single" w:sz="4" w:space="0" w:color="000000"/>
              <w:right w:val="single" w:sz="4" w:space="0" w:color="auto"/>
            </w:tcBorders>
            <w:vAlign w:val="center"/>
            <w:hideMark/>
          </w:tcPr>
          <w:p w:rsidR="00401AA7" w:rsidRPr="00401AA7" w:rsidRDefault="00401AA7" w:rsidP="00401AA7">
            <w:pPr>
              <w:rPr>
                <w:lang w:val="ru-RU" w:eastAsia="ru-RU"/>
              </w:rPr>
            </w:pPr>
          </w:p>
        </w:tc>
        <w:tc>
          <w:tcPr>
            <w:tcW w:w="3969" w:type="dxa"/>
            <w:vMerge/>
            <w:tcBorders>
              <w:top w:val="single" w:sz="4" w:space="0" w:color="auto"/>
              <w:left w:val="single" w:sz="4" w:space="0" w:color="auto"/>
              <w:bottom w:val="single" w:sz="4" w:space="0" w:color="000000"/>
              <w:right w:val="single" w:sz="4" w:space="0" w:color="auto"/>
            </w:tcBorders>
            <w:vAlign w:val="center"/>
            <w:hideMark/>
          </w:tcPr>
          <w:p w:rsidR="00401AA7" w:rsidRPr="00401AA7" w:rsidRDefault="00401AA7" w:rsidP="00401AA7">
            <w:pPr>
              <w:rPr>
                <w:lang w:val="ru-RU"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01AA7" w:rsidRPr="00401AA7" w:rsidRDefault="00401AA7" w:rsidP="00401AA7">
            <w:pPr>
              <w:rPr>
                <w:lang w:val="ru-RU"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01AA7" w:rsidRPr="00401AA7" w:rsidRDefault="00401AA7" w:rsidP="00401AA7">
            <w:pPr>
              <w:rPr>
                <w:lang w:val="ru-RU" w:eastAsia="ru-RU"/>
              </w:rPr>
            </w:pPr>
          </w:p>
        </w:tc>
        <w:tc>
          <w:tcPr>
            <w:tcW w:w="1942" w:type="dxa"/>
            <w:tcBorders>
              <w:top w:val="nil"/>
              <w:left w:val="nil"/>
              <w:bottom w:val="single" w:sz="4" w:space="0" w:color="auto"/>
              <w:right w:val="single" w:sz="4" w:space="0" w:color="auto"/>
            </w:tcBorders>
            <w:vAlign w:val="center"/>
            <w:hideMark/>
          </w:tcPr>
          <w:p w:rsidR="00401AA7" w:rsidRPr="00401AA7" w:rsidRDefault="00401AA7" w:rsidP="00401AA7">
            <w:pPr>
              <w:jc w:val="center"/>
              <w:rPr>
                <w:lang w:val="ru-RU" w:eastAsia="ru-RU"/>
              </w:rPr>
            </w:pPr>
            <w:r w:rsidRPr="00401AA7">
              <w:rPr>
                <w:lang w:eastAsia="ru-RU"/>
              </w:rPr>
              <w:t xml:space="preserve">2026 рік </w:t>
            </w:r>
          </w:p>
        </w:tc>
        <w:tc>
          <w:tcPr>
            <w:tcW w:w="1658" w:type="dxa"/>
            <w:tcBorders>
              <w:top w:val="nil"/>
              <w:left w:val="nil"/>
              <w:bottom w:val="single" w:sz="4" w:space="0" w:color="auto"/>
              <w:right w:val="single" w:sz="4" w:space="0" w:color="auto"/>
            </w:tcBorders>
            <w:vAlign w:val="center"/>
            <w:hideMark/>
          </w:tcPr>
          <w:p w:rsidR="00401AA7" w:rsidRPr="00401AA7" w:rsidRDefault="00401AA7" w:rsidP="00401AA7">
            <w:pPr>
              <w:jc w:val="center"/>
              <w:rPr>
                <w:sz w:val="28"/>
                <w:szCs w:val="28"/>
                <w:lang w:val="ru-RU" w:eastAsia="ru-RU"/>
              </w:rPr>
            </w:pPr>
            <w:r w:rsidRPr="00401AA7">
              <w:rPr>
                <w:sz w:val="28"/>
                <w:szCs w:val="28"/>
                <w:lang w:eastAsia="ru-RU"/>
              </w:rPr>
              <w:t>Всього</w:t>
            </w:r>
          </w:p>
        </w:tc>
      </w:tr>
      <w:tr w:rsidR="00401AA7" w:rsidRPr="00401AA7" w:rsidTr="0024551A">
        <w:trPr>
          <w:trHeight w:val="375"/>
        </w:trPr>
        <w:tc>
          <w:tcPr>
            <w:tcW w:w="555" w:type="dxa"/>
            <w:tcBorders>
              <w:top w:val="nil"/>
              <w:left w:val="single" w:sz="4" w:space="0" w:color="auto"/>
              <w:bottom w:val="single" w:sz="4" w:space="0" w:color="auto"/>
              <w:right w:val="single" w:sz="4" w:space="0" w:color="auto"/>
            </w:tcBorders>
            <w:vAlign w:val="center"/>
            <w:hideMark/>
          </w:tcPr>
          <w:p w:rsidR="00401AA7" w:rsidRPr="00401AA7" w:rsidRDefault="00401AA7" w:rsidP="00401AA7">
            <w:pPr>
              <w:jc w:val="center"/>
              <w:rPr>
                <w:sz w:val="28"/>
                <w:szCs w:val="28"/>
                <w:lang w:val="ru-RU" w:eastAsia="ru-RU"/>
              </w:rPr>
            </w:pPr>
            <w:r w:rsidRPr="00401AA7">
              <w:rPr>
                <w:sz w:val="28"/>
                <w:szCs w:val="28"/>
                <w:lang w:eastAsia="ru-RU"/>
              </w:rPr>
              <w:t>1</w:t>
            </w:r>
          </w:p>
        </w:tc>
        <w:tc>
          <w:tcPr>
            <w:tcW w:w="4094" w:type="dxa"/>
            <w:tcBorders>
              <w:top w:val="nil"/>
              <w:left w:val="nil"/>
              <w:bottom w:val="single" w:sz="4" w:space="0" w:color="auto"/>
              <w:right w:val="single" w:sz="4" w:space="0" w:color="auto"/>
            </w:tcBorders>
            <w:vAlign w:val="center"/>
            <w:hideMark/>
          </w:tcPr>
          <w:p w:rsidR="00401AA7" w:rsidRPr="00401AA7" w:rsidRDefault="00401AA7" w:rsidP="00401AA7">
            <w:pPr>
              <w:jc w:val="center"/>
              <w:rPr>
                <w:lang w:val="ru-RU" w:eastAsia="ru-RU"/>
              </w:rPr>
            </w:pPr>
            <w:r w:rsidRPr="00401AA7">
              <w:rPr>
                <w:lang w:eastAsia="ru-RU"/>
              </w:rPr>
              <w:t>2</w:t>
            </w:r>
          </w:p>
        </w:tc>
        <w:tc>
          <w:tcPr>
            <w:tcW w:w="3969" w:type="dxa"/>
            <w:tcBorders>
              <w:top w:val="nil"/>
              <w:left w:val="nil"/>
              <w:bottom w:val="single" w:sz="4" w:space="0" w:color="auto"/>
              <w:right w:val="single" w:sz="4" w:space="0" w:color="auto"/>
            </w:tcBorders>
            <w:vAlign w:val="center"/>
            <w:hideMark/>
          </w:tcPr>
          <w:p w:rsidR="00401AA7" w:rsidRPr="00401AA7" w:rsidRDefault="00401AA7" w:rsidP="00401AA7">
            <w:pPr>
              <w:jc w:val="center"/>
              <w:rPr>
                <w:lang w:val="ru-RU" w:eastAsia="ru-RU"/>
              </w:rPr>
            </w:pPr>
            <w:r w:rsidRPr="00401AA7">
              <w:rPr>
                <w:lang w:eastAsia="ru-RU"/>
              </w:rPr>
              <w:t>3</w:t>
            </w:r>
          </w:p>
        </w:tc>
        <w:tc>
          <w:tcPr>
            <w:tcW w:w="1289" w:type="dxa"/>
            <w:tcBorders>
              <w:top w:val="nil"/>
              <w:left w:val="nil"/>
              <w:bottom w:val="single" w:sz="4" w:space="0" w:color="auto"/>
              <w:right w:val="single" w:sz="4" w:space="0" w:color="auto"/>
            </w:tcBorders>
            <w:vAlign w:val="center"/>
            <w:hideMark/>
          </w:tcPr>
          <w:p w:rsidR="00401AA7" w:rsidRPr="00401AA7" w:rsidRDefault="00401AA7" w:rsidP="00401AA7">
            <w:pPr>
              <w:jc w:val="center"/>
              <w:rPr>
                <w:lang w:val="ru-RU" w:eastAsia="ru-RU"/>
              </w:rPr>
            </w:pPr>
            <w:r w:rsidRPr="00401AA7">
              <w:rPr>
                <w:lang w:eastAsia="ru-RU"/>
              </w:rPr>
              <w:t>4</w:t>
            </w:r>
          </w:p>
        </w:tc>
        <w:tc>
          <w:tcPr>
            <w:tcW w:w="1699" w:type="dxa"/>
            <w:tcBorders>
              <w:top w:val="nil"/>
              <w:left w:val="nil"/>
              <w:bottom w:val="single" w:sz="4" w:space="0" w:color="auto"/>
              <w:right w:val="single" w:sz="4" w:space="0" w:color="auto"/>
            </w:tcBorders>
            <w:vAlign w:val="center"/>
            <w:hideMark/>
          </w:tcPr>
          <w:p w:rsidR="00401AA7" w:rsidRPr="00401AA7" w:rsidRDefault="00401AA7" w:rsidP="00401AA7">
            <w:pPr>
              <w:jc w:val="center"/>
              <w:rPr>
                <w:lang w:val="ru-RU" w:eastAsia="ru-RU"/>
              </w:rPr>
            </w:pPr>
            <w:r w:rsidRPr="00401AA7">
              <w:rPr>
                <w:lang w:eastAsia="ru-RU"/>
              </w:rPr>
              <w:t>5</w:t>
            </w:r>
          </w:p>
        </w:tc>
        <w:tc>
          <w:tcPr>
            <w:tcW w:w="1942" w:type="dxa"/>
            <w:tcBorders>
              <w:top w:val="nil"/>
              <w:left w:val="nil"/>
              <w:bottom w:val="single" w:sz="4" w:space="0" w:color="auto"/>
              <w:right w:val="single" w:sz="4" w:space="0" w:color="auto"/>
            </w:tcBorders>
            <w:vAlign w:val="center"/>
            <w:hideMark/>
          </w:tcPr>
          <w:p w:rsidR="00401AA7" w:rsidRPr="00401AA7" w:rsidRDefault="00401AA7" w:rsidP="00401AA7">
            <w:pPr>
              <w:jc w:val="center"/>
              <w:rPr>
                <w:lang w:val="ru-RU" w:eastAsia="ru-RU"/>
              </w:rPr>
            </w:pPr>
            <w:r w:rsidRPr="00401AA7">
              <w:rPr>
                <w:lang w:eastAsia="ru-RU"/>
              </w:rPr>
              <w:t>6</w:t>
            </w:r>
          </w:p>
        </w:tc>
        <w:tc>
          <w:tcPr>
            <w:tcW w:w="1658" w:type="dxa"/>
            <w:tcBorders>
              <w:top w:val="nil"/>
              <w:left w:val="nil"/>
              <w:bottom w:val="single" w:sz="4" w:space="0" w:color="auto"/>
              <w:right w:val="single" w:sz="4" w:space="0" w:color="auto"/>
            </w:tcBorders>
            <w:vAlign w:val="center"/>
            <w:hideMark/>
          </w:tcPr>
          <w:p w:rsidR="00401AA7" w:rsidRPr="00401AA7" w:rsidRDefault="00401AA7" w:rsidP="00401AA7">
            <w:pPr>
              <w:jc w:val="center"/>
              <w:rPr>
                <w:sz w:val="28"/>
                <w:szCs w:val="28"/>
                <w:lang w:eastAsia="ru-RU"/>
              </w:rPr>
            </w:pPr>
            <w:r w:rsidRPr="00401AA7">
              <w:rPr>
                <w:sz w:val="28"/>
                <w:szCs w:val="28"/>
                <w:lang w:eastAsia="ru-RU"/>
              </w:rPr>
              <w:t>7</w:t>
            </w:r>
          </w:p>
        </w:tc>
      </w:tr>
      <w:tr w:rsidR="00401AA7" w:rsidRPr="00401AA7" w:rsidTr="0024551A">
        <w:trPr>
          <w:trHeight w:val="70"/>
        </w:trPr>
        <w:tc>
          <w:tcPr>
            <w:tcW w:w="555" w:type="dxa"/>
            <w:tcBorders>
              <w:top w:val="nil"/>
              <w:left w:val="single" w:sz="4" w:space="0" w:color="auto"/>
              <w:bottom w:val="single" w:sz="4" w:space="0" w:color="auto"/>
              <w:right w:val="single" w:sz="4" w:space="0" w:color="auto"/>
            </w:tcBorders>
            <w:hideMark/>
          </w:tcPr>
          <w:p w:rsidR="00401AA7" w:rsidRPr="00401AA7" w:rsidRDefault="00401AA7" w:rsidP="00401AA7">
            <w:pPr>
              <w:rPr>
                <w:bCs/>
                <w:sz w:val="28"/>
                <w:szCs w:val="28"/>
                <w:lang w:eastAsia="ru-RU"/>
              </w:rPr>
            </w:pPr>
            <w:r w:rsidRPr="00401AA7">
              <w:rPr>
                <w:bCs/>
                <w:sz w:val="28"/>
                <w:szCs w:val="28"/>
                <w:lang w:eastAsia="ru-RU"/>
              </w:rPr>
              <w:t xml:space="preserve"> 1.</w:t>
            </w:r>
          </w:p>
        </w:tc>
        <w:tc>
          <w:tcPr>
            <w:tcW w:w="4094" w:type="dxa"/>
            <w:tcBorders>
              <w:top w:val="nil"/>
              <w:left w:val="nil"/>
              <w:bottom w:val="single" w:sz="4" w:space="0" w:color="auto"/>
              <w:right w:val="single" w:sz="4" w:space="0" w:color="auto"/>
            </w:tcBorders>
            <w:hideMark/>
          </w:tcPr>
          <w:p w:rsidR="00401AA7" w:rsidRPr="00401AA7" w:rsidRDefault="00401AA7" w:rsidP="00401AA7">
            <w:pPr>
              <w:rPr>
                <w:rFonts w:eastAsia="Arial"/>
                <w:lang w:eastAsia="ru-RU"/>
              </w:rPr>
            </w:pPr>
            <w:r w:rsidRPr="00401AA7">
              <w:rPr>
                <w:rFonts w:eastAsia="Arial"/>
                <w:lang w:eastAsia="ru-RU"/>
              </w:rPr>
              <w:t>Фінансове забезпечення видатків на поточне утримання апарату та структурних підрозділів райдержадміністрації</w:t>
            </w:r>
          </w:p>
        </w:tc>
        <w:tc>
          <w:tcPr>
            <w:tcW w:w="3969" w:type="dxa"/>
            <w:tcBorders>
              <w:top w:val="nil"/>
              <w:left w:val="nil"/>
              <w:bottom w:val="single" w:sz="4" w:space="0" w:color="auto"/>
              <w:right w:val="single" w:sz="4" w:space="0" w:color="auto"/>
            </w:tcBorders>
          </w:tcPr>
          <w:p w:rsidR="00401AA7" w:rsidRPr="00401AA7" w:rsidRDefault="00401AA7" w:rsidP="0024551A">
            <w:pPr>
              <w:jc w:val="both"/>
              <w:rPr>
                <w:rFonts w:eastAsia="Arial"/>
                <w:lang w:eastAsia="ru-RU"/>
              </w:rPr>
            </w:pPr>
            <w:proofErr w:type="spellStart"/>
            <w:r w:rsidRPr="00401AA7">
              <w:rPr>
                <w:rFonts w:eastAsia="Arial"/>
                <w:lang w:val="ru-RU" w:eastAsia="ru-RU"/>
              </w:rPr>
              <w:t>Придбання</w:t>
            </w:r>
            <w:proofErr w:type="spellEnd"/>
            <w:r w:rsidRPr="00401AA7">
              <w:rPr>
                <w:rFonts w:eastAsia="Arial"/>
                <w:lang w:val="ru-RU" w:eastAsia="ru-RU"/>
              </w:rPr>
              <w:t xml:space="preserve"> </w:t>
            </w:r>
            <w:proofErr w:type="spellStart"/>
            <w:r w:rsidRPr="00401AA7">
              <w:rPr>
                <w:rFonts w:eastAsia="Arial"/>
                <w:lang w:val="ru-RU" w:eastAsia="ru-RU"/>
              </w:rPr>
              <w:t>паливно-мастильних</w:t>
            </w:r>
            <w:proofErr w:type="spellEnd"/>
            <w:r w:rsidRPr="00401AA7">
              <w:rPr>
                <w:rFonts w:eastAsia="Arial"/>
                <w:lang w:val="ru-RU" w:eastAsia="ru-RU"/>
              </w:rPr>
              <w:t xml:space="preserve">, ремонт та </w:t>
            </w:r>
            <w:proofErr w:type="spellStart"/>
            <w:proofErr w:type="gramStart"/>
            <w:r w:rsidRPr="00401AA7">
              <w:rPr>
                <w:rFonts w:eastAsia="Arial"/>
                <w:lang w:val="ru-RU" w:eastAsia="ru-RU"/>
              </w:rPr>
              <w:t>техн</w:t>
            </w:r>
            <w:proofErr w:type="gramEnd"/>
            <w:r w:rsidRPr="00401AA7">
              <w:rPr>
                <w:rFonts w:eastAsia="Arial"/>
                <w:lang w:val="ru-RU" w:eastAsia="ru-RU"/>
              </w:rPr>
              <w:t>ічне</w:t>
            </w:r>
            <w:proofErr w:type="spellEnd"/>
            <w:r w:rsidRPr="00401AA7">
              <w:rPr>
                <w:rFonts w:eastAsia="Arial"/>
                <w:lang w:val="ru-RU" w:eastAsia="ru-RU"/>
              </w:rPr>
              <w:t xml:space="preserve"> </w:t>
            </w:r>
            <w:proofErr w:type="spellStart"/>
            <w:r w:rsidRPr="00401AA7">
              <w:rPr>
                <w:rFonts w:eastAsia="Arial"/>
                <w:lang w:val="ru-RU" w:eastAsia="ru-RU"/>
              </w:rPr>
              <w:t>обслуговування</w:t>
            </w:r>
            <w:proofErr w:type="spellEnd"/>
            <w:r w:rsidRPr="00401AA7">
              <w:rPr>
                <w:rFonts w:eastAsia="Arial"/>
                <w:lang w:val="ru-RU" w:eastAsia="ru-RU"/>
              </w:rPr>
              <w:t xml:space="preserve"> </w:t>
            </w:r>
            <w:proofErr w:type="spellStart"/>
            <w:r w:rsidRPr="00401AA7">
              <w:rPr>
                <w:rFonts w:eastAsia="Arial"/>
                <w:lang w:val="ru-RU" w:eastAsia="ru-RU"/>
              </w:rPr>
              <w:t>службових</w:t>
            </w:r>
            <w:proofErr w:type="spellEnd"/>
            <w:r w:rsidRPr="00401AA7">
              <w:rPr>
                <w:rFonts w:eastAsia="Arial"/>
                <w:lang w:val="ru-RU" w:eastAsia="ru-RU"/>
              </w:rPr>
              <w:t xml:space="preserve"> </w:t>
            </w:r>
            <w:proofErr w:type="spellStart"/>
            <w:r w:rsidRPr="00401AA7">
              <w:rPr>
                <w:rFonts w:eastAsia="Arial"/>
                <w:lang w:val="ru-RU" w:eastAsia="ru-RU"/>
              </w:rPr>
              <w:t>автомобілів</w:t>
            </w:r>
            <w:proofErr w:type="spellEnd"/>
          </w:p>
        </w:tc>
        <w:tc>
          <w:tcPr>
            <w:tcW w:w="1289" w:type="dxa"/>
            <w:tcBorders>
              <w:top w:val="nil"/>
              <w:left w:val="nil"/>
              <w:bottom w:val="single" w:sz="4" w:space="0" w:color="auto"/>
              <w:right w:val="single" w:sz="4" w:space="0" w:color="auto"/>
            </w:tcBorders>
            <w:hideMark/>
          </w:tcPr>
          <w:p w:rsidR="00401AA7" w:rsidRPr="00401AA7" w:rsidRDefault="00401AA7" w:rsidP="00401AA7">
            <w:pPr>
              <w:rPr>
                <w:bCs/>
                <w:lang w:eastAsia="ru-RU"/>
              </w:rPr>
            </w:pPr>
            <w:r w:rsidRPr="00401AA7">
              <w:rPr>
                <w:bCs/>
                <w:lang w:eastAsia="ru-RU"/>
              </w:rPr>
              <w:t xml:space="preserve">тис. </w:t>
            </w:r>
            <w:proofErr w:type="spellStart"/>
            <w:r w:rsidRPr="00401AA7">
              <w:rPr>
                <w:bCs/>
                <w:lang w:eastAsia="ru-RU"/>
              </w:rPr>
              <w:t>грн</w:t>
            </w:r>
            <w:proofErr w:type="spellEnd"/>
          </w:p>
        </w:tc>
        <w:tc>
          <w:tcPr>
            <w:tcW w:w="1699" w:type="dxa"/>
            <w:tcBorders>
              <w:top w:val="nil"/>
              <w:left w:val="nil"/>
              <w:bottom w:val="single" w:sz="4" w:space="0" w:color="auto"/>
              <w:right w:val="single" w:sz="4" w:space="0" w:color="auto"/>
            </w:tcBorders>
            <w:hideMark/>
          </w:tcPr>
          <w:p w:rsidR="00401AA7" w:rsidRPr="00401AA7" w:rsidRDefault="00401AA7" w:rsidP="00401AA7">
            <w:pPr>
              <w:ind w:hanging="10"/>
              <w:jc w:val="center"/>
              <w:rPr>
                <w:rFonts w:eastAsia="Arial"/>
                <w:lang w:eastAsia="ru-RU"/>
              </w:rPr>
            </w:pPr>
            <w:r w:rsidRPr="00401AA7">
              <w:rPr>
                <w:rFonts w:eastAsia="Arial"/>
                <w:lang w:eastAsia="ru-RU"/>
              </w:rPr>
              <w:t>150,0</w:t>
            </w:r>
          </w:p>
        </w:tc>
        <w:tc>
          <w:tcPr>
            <w:tcW w:w="1942" w:type="dxa"/>
            <w:tcBorders>
              <w:top w:val="nil"/>
              <w:left w:val="nil"/>
              <w:bottom w:val="single" w:sz="4" w:space="0" w:color="auto"/>
              <w:right w:val="single" w:sz="4" w:space="0" w:color="auto"/>
            </w:tcBorders>
            <w:hideMark/>
          </w:tcPr>
          <w:p w:rsidR="00401AA7" w:rsidRPr="00401AA7" w:rsidRDefault="00401AA7" w:rsidP="00401AA7">
            <w:pPr>
              <w:ind w:hanging="10"/>
              <w:jc w:val="center"/>
              <w:rPr>
                <w:rFonts w:eastAsia="Arial"/>
                <w:lang w:eastAsia="ru-RU"/>
              </w:rPr>
            </w:pPr>
            <w:r w:rsidRPr="00401AA7">
              <w:rPr>
                <w:rFonts w:eastAsia="Arial"/>
                <w:lang w:eastAsia="ru-RU"/>
              </w:rPr>
              <w:t>150,0</w:t>
            </w:r>
          </w:p>
        </w:tc>
        <w:tc>
          <w:tcPr>
            <w:tcW w:w="1658" w:type="dxa"/>
            <w:tcBorders>
              <w:top w:val="nil"/>
              <w:left w:val="nil"/>
              <w:bottom w:val="single" w:sz="4" w:space="0" w:color="auto"/>
              <w:right w:val="single" w:sz="4" w:space="0" w:color="auto"/>
            </w:tcBorders>
          </w:tcPr>
          <w:p w:rsidR="00401AA7" w:rsidRPr="00401AA7" w:rsidRDefault="00401AA7" w:rsidP="00401AA7">
            <w:pPr>
              <w:ind w:hanging="10"/>
              <w:jc w:val="center"/>
              <w:rPr>
                <w:rFonts w:eastAsia="Arial"/>
                <w:lang w:eastAsia="ru-RU"/>
              </w:rPr>
            </w:pPr>
            <w:r w:rsidRPr="00401AA7">
              <w:rPr>
                <w:rFonts w:eastAsia="Arial"/>
                <w:lang w:eastAsia="ru-RU"/>
              </w:rPr>
              <w:t>150,0</w:t>
            </w:r>
          </w:p>
          <w:p w:rsidR="00401AA7" w:rsidRPr="00401AA7" w:rsidRDefault="00401AA7" w:rsidP="00401AA7">
            <w:pPr>
              <w:ind w:hanging="10"/>
              <w:jc w:val="center"/>
              <w:rPr>
                <w:rFonts w:eastAsia="Arial"/>
                <w:lang w:eastAsia="ru-RU"/>
              </w:rPr>
            </w:pPr>
          </w:p>
        </w:tc>
      </w:tr>
      <w:tr w:rsidR="00401AA7" w:rsidRPr="00401AA7" w:rsidTr="0024551A">
        <w:trPr>
          <w:trHeight w:val="1318"/>
        </w:trPr>
        <w:tc>
          <w:tcPr>
            <w:tcW w:w="555" w:type="dxa"/>
            <w:tcBorders>
              <w:top w:val="nil"/>
              <w:left w:val="single" w:sz="4" w:space="0" w:color="auto"/>
              <w:bottom w:val="single" w:sz="4" w:space="0" w:color="auto"/>
              <w:right w:val="single" w:sz="4" w:space="0" w:color="auto"/>
            </w:tcBorders>
            <w:hideMark/>
          </w:tcPr>
          <w:p w:rsidR="00401AA7" w:rsidRPr="00401AA7" w:rsidRDefault="00401AA7" w:rsidP="00401AA7">
            <w:pPr>
              <w:rPr>
                <w:sz w:val="28"/>
                <w:szCs w:val="28"/>
                <w:lang w:val="ru-RU" w:eastAsia="ru-RU"/>
              </w:rPr>
            </w:pPr>
            <w:r w:rsidRPr="00401AA7">
              <w:rPr>
                <w:b/>
                <w:bCs/>
                <w:sz w:val="28"/>
                <w:szCs w:val="28"/>
                <w:lang w:eastAsia="ru-RU"/>
              </w:rPr>
              <w:t> </w:t>
            </w:r>
            <w:r w:rsidRPr="00401AA7">
              <w:rPr>
                <w:sz w:val="28"/>
                <w:szCs w:val="28"/>
                <w:lang w:eastAsia="ru-RU"/>
              </w:rPr>
              <w:t>2.</w:t>
            </w:r>
          </w:p>
        </w:tc>
        <w:tc>
          <w:tcPr>
            <w:tcW w:w="4094" w:type="dxa"/>
            <w:tcBorders>
              <w:top w:val="nil"/>
              <w:left w:val="nil"/>
              <w:bottom w:val="single" w:sz="4" w:space="0" w:color="auto"/>
              <w:right w:val="single" w:sz="4" w:space="0" w:color="auto"/>
            </w:tcBorders>
            <w:hideMark/>
          </w:tcPr>
          <w:p w:rsidR="00401AA7" w:rsidRPr="00401AA7" w:rsidRDefault="00401AA7" w:rsidP="00401AA7">
            <w:pPr>
              <w:rPr>
                <w:b/>
                <w:bCs/>
                <w:lang w:val="ru-RU" w:eastAsia="ru-RU"/>
              </w:rPr>
            </w:pPr>
            <w:r w:rsidRPr="00401AA7">
              <w:rPr>
                <w:rFonts w:eastAsia="Arial"/>
                <w:lang w:eastAsia="ru-RU"/>
              </w:rPr>
              <w:t>Фінансове забезпечення видатків на поточне утримання апарату та структурних підрозділів райдержадміністрації</w:t>
            </w:r>
          </w:p>
        </w:tc>
        <w:tc>
          <w:tcPr>
            <w:tcW w:w="3969" w:type="dxa"/>
            <w:tcBorders>
              <w:top w:val="nil"/>
              <w:left w:val="nil"/>
              <w:bottom w:val="single" w:sz="4" w:space="0" w:color="auto"/>
              <w:right w:val="single" w:sz="4" w:space="0" w:color="auto"/>
            </w:tcBorders>
            <w:hideMark/>
          </w:tcPr>
          <w:p w:rsidR="00401AA7" w:rsidRPr="00401AA7" w:rsidRDefault="00401AA7" w:rsidP="0024551A">
            <w:pPr>
              <w:rPr>
                <w:rFonts w:eastAsia="Arial"/>
                <w:lang w:eastAsia="ru-RU"/>
              </w:rPr>
            </w:pPr>
            <w:proofErr w:type="spellStart"/>
            <w:r w:rsidRPr="00401AA7">
              <w:rPr>
                <w:rFonts w:eastAsia="Arial"/>
                <w:lang w:val="ru-RU" w:eastAsia="ru-RU"/>
              </w:rPr>
              <w:t>Сплата</w:t>
            </w:r>
            <w:proofErr w:type="spellEnd"/>
            <w:r w:rsidRPr="00401AA7">
              <w:rPr>
                <w:rFonts w:eastAsia="Arial"/>
                <w:lang w:val="ru-RU" w:eastAsia="ru-RU"/>
              </w:rPr>
              <w:t xml:space="preserve"> </w:t>
            </w:r>
            <w:proofErr w:type="spellStart"/>
            <w:r w:rsidRPr="00401AA7">
              <w:rPr>
                <w:rFonts w:eastAsia="Arial"/>
                <w:lang w:val="ru-RU" w:eastAsia="ru-RU"/>
              </w:rPr>
              <w:t>витрат</w:t>
            </w:r>
            <w:proofErr w:type="spellEnd"/>
            <w:r w:rsidRPr="00401AA7">
              <w:rPr>
                <w:rFonts w:eastAsia="Arial"/>
                <w:lang w:val="ru-RU" w:eastAsia="ru-RU"/>
              </w:rPr>
              <w:t xml:space="preserve"> за </w:t>
            </w:r>
            <w:proofErr w:type="spellStart"/>
            <w:r w:rsidRPr="00401AA7">
              <w:rPr>
                <w:rFonts w:eastAsia="Arial"/>
                <w:lang w:val="ru-RU" w:eastAsia="ru-RU"/>
              </w:rPr>
              <w:t>виконавчими</w:t>
            </w:r>
            <w:proofErr w:type="spellEnd"/>
            <w:r w:rsidRPr="00401AA7">
              <w:rPr>
                <w:rFonts w:eastAsia="Arial"/>
                <w:lang w:val="ru-RU" w:eastAsia="ru-RU"/>
              </w:rPr>
              <w:t xml:space="preserve"> </w:t>
            </w:r>
            <w:proofErr w:type="spellStart"/>
            <w:r w:rsidRPr="00401AA7">
              <w:rPr>
                <w:rFonts w:eastAsia="Arial"/>
                <w:lang w:val="ru-RU" w:eastAsia="ru-RU"/>
              </w:rPr>
              <w:t>провадженнями</w:t>
            </w:r>
            <w:proofErr w:type="spellEnd"/>
            <w:r w:rsidRPr="00401AA7">
              <w:rPr>
                <w:rFonts w:eastAsia="Arial"/>
                <w:lang w:val="ru-RU" w:eastAsia="ru-RU"/>
              </w:rPr>
              <w:t xml:space="preserve">, </w:t>
            </w:r>
            <w:proofErr w:type="spellStart"/>
            <w:r w:rsidRPr="00401AA7">
              <w:rPr>
                <w:rFonts w:eastAsia="Arial"/>
                <w:lang w:val="ru-RU" w:eastAsia="ru-RU"/>
              </w:rPr>
              <w:t>витрат</w:t>
            </w:r>
            <w:proofErr w:type="spellEnd"/>
            <w:r w:rsidRPr="00401AA7">
              <w:rPr>
                <w:rFonts w:eastAsia="Arial"/>
                <w:lang w:val="ru-RU" w:eastAsia="ru-RU"/>
              </w:rPr>
              <w:t xml:space="preserve"> за </w:t>
            </w:r>
            <w:proofErr w:type="spellStart"/>
            <w:proofErr w:type="gramStart"/>
            <w:r w:rsidRPr="00401AA7">
              <w:rPr>
                <w:rFonts w:eastAsia="Arial"/>
                <w:lang w:val="ru-RU" w:eastAsia="ru-RU"/>
              </w:rPr>
              <w:t>р</w:t>
            </w:r>
            <w:proofErr w:type="gramEnd"/>
            <w:r w:rsidRPr="00401AA7">
              <w:rPr>
                <w:rFonts w:eastAsia="Arial"/>
                <w:lang w:val="ru-RU" w:eastAsia="ru-RU"/>
              </w:rPr>
              <w:t>ішенням</w:t>
            </w:r>
            <w:proofErr w:type="spellEnd"/>
            <w:r w:rsidRPr="00401AA7">
              <w:rPr>
                <w:rFonts w:eastAsia="Arial"/>
                <w:lang w:val="ru-RU" w:eastAsia="ru-RU"/>
              </w:rPr>
              <w:t xml:space="preserve"> суду та </w:t>
            </w:r>
            <w:proofErr w:type="spellStart"/>
            <w:r w:rsidRPr="00401AA7">
              <w:rPr>
                <w:rFonts w:eastAsia="Arial"/>
                <w:lang w:val="ru-RU" w:eastAsia="ru-RU"/>
              </w:rPr>
              <w:t>судових</w:t>
            </w:r>
            <w:proofErr w:type="spellEnd"/>
            <w:r w:rsidRPr="00401AA7">
              <w:rPr>
                <w:rFonts w:eastAsia="Arial"/>
                <w:lang w:val="ru-RU" w:eastAsia="ru-RU"/>
              </w:rPr>
              <w:t xml:space="preserve"> </w:t>
            </w:r>
            <w:proofErr w:type="spellStart"/>
            <w:r w:rsidRPr="00401AA7">
              <w:rPr>
                <w:rFonts w:eastAsia="Arial"/>
                <w:lang w:val="ru-RU" w:eastAsia="ru-RU"/>
              </w:rPr>
              <w:t>витрат</w:t>
            </w:r>
            <w:proofErr w:type="spellEnd"/>
          </w:p>
        </w:tc>
        <w:tc>
          <w:tcPr>
            <w:tcW w:w="1289" w:type="dxa"/>
            <w:tcBorders>
              <w:top w:val="nil"/>
              <w:left w:val="nil"/>
              <w:bottom w:val="single" w:sz="4" w:space="0" w:color="auto"/>
              <w:right w:val="single" w:sz="4" w:space="0" w:color="auto"/>
            </w:tcBorders>
            <w:hideMark/>
          </w:tcPr>
          <w:p w:rsidR="00401AA7" w:rsidRPr="00401AA7" w:rsidRDefault="00401AA7" w:rsidP="00401AA7">
            <w:pPr>
              <w:rPr>
                <w:b/>
                <w:bCs/>
                <w:lang w:val="ru-RU" w:eastAsia="ru-RU"/>
              </w:rPr>
            </w:pPr>
            <w:r w:rsidRPr="00401AA7">
              <w:rPr>
                <w:b/>
                <w:bCs/>
                <w:lang w:eastAsia="ru-RU"/>
              </w:rPr>
              <w:t> </w:t>
            </w:r>
            <w:r w:rsidRPr="00401AA7">
              <w:rPr>
                <w:bCs/>
                <w:lang w:eastAsia="ru-RU"/>
              </w:rPr>
              <w:t xml:space="preserve">тис. </w:t>
            </w:r>
            <w:proofErr w:type="spellStart"/>
            <w:r w:rsidRPr="00401AA7">
              <w:rPr>
                <w:bCs/>
                <w:lang w:eastAsia="ru-RU"/>
              </w:rPr>
              <w:t>грн</w:t>
            </w:r>
            <w:proofErr w:type="spellEnd"/>
          </w:p>
        </w:tc>
        <w:tc>
          <w:tcPr>
            <w:tcW w:w="1699" w:type="dxa"/>
            <w:tcBorders>
              <w:top w:val="nil"/>
              <w:left w:val="nil"/>
              <w:bottom w:val="single" w:sz="4" w:space="0" w:color="auto"/>
              <w:right w:val="single" w:sz="4" w:space="0" w:color="auto"/>
            </w:tcBorders>
            <w:hideMark/>
          </w:tcPr>
          <w:p w:rsidR="00401AA7" w:rsidRPr="00401AA7" w:rsidRDefault="00401AA7" w:rsidP="00401AA7">
            <w:pPr>
              <w:ind w:hanging="10"/>
              <w:jc w:val="center"/>
              <w:rPr>
                <w:rFonts w:eastAsia="Arial"/>
                <w:lang w:eastAsia="ru-RU"/>
              </w:rPr>
            </w:pPr>
            <w:r w:rsidRPr="00401AA7">
              <w:rPr>
                <w:rFonts w:eastAsia="Arial"/>
                <w:lang w:eastAsia="ru-RU"/>
              </w:rPr>
              <w:t>20,0</w:t>
            </w:r>
          </w:p>
        </w:tc>
        <w:tc>
          <w:tcPr>
            <w:tcW w:w="1942" w:type="dxa"/>
            <w:tcBorders>
              <w:top w:val="nil"/>
              <w:left w:val="nil"/>
              <w:bottom w:val="single" w:sz="4" w:space="0" w:color="auto"/>
              <w:right w:val="single" w:sz="4" w:space="0" w:color="auto"/>
            </w:tcBorders>
            <w:hideMark/>
          </w:tcPr>
          <w:p w:rsidR="00401AA7" w:rsidRPr="00401AA7" w:rsidRDefault="00401AA7" w:rsidP="00401AA7">
            <w:pPr>
              <w:ind w:hanging="10"/>
              <w:jc w:val="center"/>
              <w:rPr>
                <w:rFonts w:eastAsia="Arial"/>
                <w:lang w:eastAsia="ru-RU"/>
              </w:rPr>
            </w:pPr>
            <w:r w:rsidRPr="00401AA7">
              <w:rPr>
                <w:rFonts w:eastAsia="Arial"/>
                <w:lang w:eastAsia="ru-RU"/>
              </w:rPr>
              <w:t>20,0</w:t>
            </w:r>
          </w:p>
        </w:tc>
        <w:tc>
          <w:tcPr>
            <w:tcW w:w="1658" w:type="dxa"/>
            <w:tcBorders>
              <w:top w:val="nil"/>
              <w:left w:val="nil"/>
              <w:bottom w:val="single" w:sz="4" w:space="0" w:color="auto"/>
              <w:right w:val="single" w:sz="4" w:space="0" w:color="auto"/>
            </w:tcBorders>
            <w:hideMark/>
          </w:tcPr>
          <w:p w:rsidR="00401AA7" w:rsidRPr="00401AA7" w:rsidRDefault="00401AA7" w:rsidP="00401AA7">
            <w:pPr>
              <w:ind w:hanging="10"/>
              <w:jc w:val="center"/>
              <w:rPr>
                <w:rFonts w:eastAsia="Arial"/>
                <w:lang w:eastAsia="ru-RU"/>
              </w:rPr>
            </w:pPr>
            <w:r w:rsidRPr="00401AA7">
              <w:rPr>
                <w:rFonts w:eastAsia="Arial"/>
                <w:lang w:eastAsia="ru-RU"/>
              </w:rPr>
              <w:t>20,0</w:t>
            </w:r>
          </w:p>
        </w:tc>
      </w:tr>
    </w:tbl>
    <w:p w:rsidR="00401AA7" w:rsidRDefault="00401AA7" w:rsidP="009A5E19">
      <w:pPr>
        <w:jc w:val="center"/>
      </w:pPr>
    </w:p>
    <w:p w:rsidR="00401AA7" w:rsidRDefault="0024551A" w:rsidP="009A5E19">
      <w:pPr>
        <w:jc w:val="center"/>
        <w:sectPr w:rsidR="00401AA7" w:rsidSect="00401AA7">
          <w:pgSz w:w="16838" w:h="11906" w:orient="landscape"/>
          <w:pgMar w:top="567" w:right="1134" w:bottom="1701" w:left="1134" w:header="709" w:footer="709" w:gutter="0"/>
          <w:cols w:space="708"/>
          <w:docGrid w:linePitch="360"/>
        </w:sectPr>
      </w:pPr>
      <w:r>
        <w:t>_____________________________________________________________________</w:t>
      </w:r>
    </w:p>
    <w:p w:rsidR="00401AA7" w:rsidRDefault="00401AA7" w:rsidP="0024551A"/>
    <w:sectPr w:rsidR="00401AA7" w:rsidSect="00A93904">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 Sans">
    <w:altName w:val="Arial"/>
    <w:charset w:val="00"/>
    <w:family w:val="swiss"/>
    <w:pitch w:val="variable"/>
    <w:sig w:usb0="00000001" w:usb1="4000205B" w:usb2="00000028"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7B7F57"/>
    <w:multiLevelType w:val="hybridMultilevel"/>
    <w:tmpl w:val="EB6C44EA"/>
    <w:lvl w:ilvl="0" w:tplc="908A98D6">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DDF"/>
    <w:rsid w:val="00037BE9"/>
    <w:rsid w:val="000416C5"/>
    <w:rsid w:val="0004640E"/>
    <w:rsid w:val="00093F40"/>
    <w:rsid w:val="00097285"/>
    <w:rsid w:val="000E371D"/>
    <w:rsid w:val="00106A0E"/>
    <w:rsid w:val="00155CDD"/>
    <w:rsid w:val="0016384D"/>
    <w:rsid w:val="001A42D0"/>
    <w:rsid w:val="001D1BA9"/>
    <w:rsid w:val="00227E24"/>
    <w:rsid w:val="0024551A"/>
    <w:rsid w:val="002B4378"/>
    <w:rsid w:val="002C6679"/>
    <w:rsid w:val="002F4EFB"/>
    <w:rsid w:val="0030528C"/>
    <w:rsid w:val="00312C45"/>
    <w:rsid w:val="00320B83"/>
    <w:rsid w:val="00323F71"/>
    <w:rsid w:val="00371023"/>
    <w:rsid w:val="003C7237"/>
    <w:rsid w:val="003E2AF7"/>
    <w:rsid w:val="003F1ABE"/>
    <w:rsid w:val="003F395E"/>
    <w:rsid w:val="00401AA7"/>
    <w:rsid w:val="00402C63"/>
    <w:rsid w:val="00445A31"/>
    <w:rsid w:val="004510FF"/>
    <w:rsid w:val="004B51B1"/>
    <w:rsid w:val="004C71CD"/>
    <w:rsid w:val="00570C02"/>
    <w:rsid w:val="00572F12"/>
    <w:rsid w:val="0058376C"/>
    <w:rsid w:val="005C78FF"/>
    <w:rsid w:val="005D243A"/>
    <w:rsid w:val="005E6CCA"/>
    <w:rsid w:val="00664842"/>
    <w:rsid w:val="006B7238"/>
    <w:rsid w:val="007055E8"/>
    <w:rsid w:val="0074774D"/>
    <w:rsid w:val="007503F8"/>
    <w:rsid w:val="00777995"/>
    <w:rsid w:val="007B509D"/>
    <w:rsid w:val="007B69E6"/>
    <w:rsid w:val="007F1E0A"/>
    <w:rsid w:val="007F5EF1"/>
    <w:rsid w:val="0082372C"/>
    <w:rsid w:val="00823993"/>
    <w:rsid w:val="00835DDF"/>
    <w:rsid w:val="0085326B"/>
    <w:rsid w:val="00857121"/>
    <w:rsid w:val="00860E47"/>
    <w:rsid w:val="00864313"/>
    <w:rsid w:val="00870868"/>
    <w:rsid w:val="0089206B"/>
    <w:rsid w:val="008A2F12"/>
    <w:rsid w:val="008D7F79"/>
    <w:rsid w:val="008E10BE"/>
    <w:rsid w:val="008F11CC"/>
    <w:rsid w:val="009104B7"/>
    <w:rsid w:val="0094026B"/>
    <w:rsid w:val="00956584"/>
    <w:rsid w:val="00985FB2"/>
    <w:rsid w:val="009A5E19"/>
    <w:rsid w:val="00A05C38"/>
    <w:rsid w:val="00A118C0"/>
    <w:rsid w:val="00A3304E"/>
    <w:rsid w:val="00A40A5E"/>
    <w:rsid w:val="00A44A7B"/>
    <w:rsid w:val="00A73EA7"/>
    <w:rsid w:val="00A91217"/>
    <w:rsid w:val="00A93904"/>
    <w:rsid w:val="00AE7757"/>
    <w:rsid w:val="00B324B0"/>
    <w:rsid w:val="00B72255"/>
    <w:rsid w:val="00B80E83"/>
    <w:rsid w:val="00BA0B76"/>
    <w:rsid w:val="00BA143D"/>
    <w:rsid w:val="00BC5C03"/>
    <w:rsid w:val="00BE5152"/>
    <w:rsid w:val="00C36B89"/>
    <w:rsid w:val="00C45B6F"/>
    <w:rsid w:val="00C505CF"/>
    <w:rsid w:val="00C50646"/>
    <w:rsid w:val="00C50B2E"/>
    <w:rsid w:val="00CB64D1"/>
    <w:rsid w:val="00CD5AFE"/>
    <w:rsid w:val="00D4127B"/>
    <w:rsid w:val="00D5777F"/>
    <w:rsid w:val="00D820D1"/>
    <w:rsid w:val="00DA5524"/>
    <w:rsid w:val="00DC7A84"/>
    <w:rsid w:val="00DE29D5"/>
    <w:rsid w:val="00DF1D31"/>
    <w:rsid w:val="00E31F46"/>
    <w:rsid w:val="00E46050"/>
    <w:rsid w:val="00E47806"/>
    <w:rsid w:val="00E52FD6"/>
    <w:rsid w:val="00E70242"/>
    <w:rsid w:val="00EA263F"/>
    <w:rsid w:val="00EB3815"/>
    <w:rsid w:val="00F21867"/>
    <w:rsid w:val="00F3008D"/>
    <w:rsid w:val="00F52DE5"/>
    <w:rsid w:val="00F53F70"/>
    <w:rsid w:val="00F92C16"/>
    <w:rsid w:val="00FA3110"/>
    <w:rsid w:val="00FE69D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43A"/>
    <w:pPr>
      <w:spacing w:after="0" w:line="240" w:lineRule="auto"/>
    </w:pPr>
    <w:rPr>
      <w:rFonts w:ascii="Times New Roman" w:eastAsia="Times New Roman" w:hAnsi="Times New Roman" w:cs="Times New Roman"/>
      <w:sz w:val="24"/>
      <w:szCs w:val="24"/>
      <w:lang w:eastAsia="uk-UA"/>
    </w:rPr>
  </w:style>
  <w:style w:type="paragraph" w:styleId="1">
    <w:name w:val="heading 1"/>
    <w:basedOn w:val="a"/>
    <w:next w:val="a"/>
    <w:link w:val="10"/>
    <w:qFormat/>
    <w:rsid w:val="00864313"/>
    <w:pPr>
      <w:keepNext/>
      <w:jc w:val="both"/>
      <w:outlineLvl w:val="0"/>
    </w:pPr>
    <w:rPr>
      <w:sz w:val="28"/>
      <w:szCs w:val="20"/>
      <w:lang w:eastAsia="ru-RU"/>
    </w:rPr>
  </w:style>
  <w:style w:type="paragraph" w:styleId="4">
    <w:name w:val="heading 4"/>
    <w:basedOn w:val="a"/>
    <w:next w:val="a"/>
    <w:link w:val="40"/>
    <w:uiPriority w:val="9"/>
    <w:semiHidden/>
    <w:unhideWhenUsed/>
    <w:qFormat/>
    <w:rsid w:val="00DE29D5"/>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locked/>
    <w:rsid w:val="005D243A"/>
    <w:rPr>
      <w:sz w:val="26"/>
      <w:szCs w:val="26"/>
      <w:shd w:val="clear" w:color="auto" w:fill="FFFFFF"/>
    </w:rPr>
  </w:style>
  <w:style w:type="paragraph" w:customStyle="1" w:styleId="20">
    <w:name w:val="Основной текст (2)"/>
    <w:basedOn w:val="a"/>
    <w:link w:val="2"/>
    <w:rsid w:val="005D243A"/>
    <w:pPr>
      <w:shd w:val="clear" w:color="auto" w:fill="FFFFFF"/>
      <w:spacing w:before="420" w:after="540" w:line="240" w:lineRule="atLeast"/>
    </w:pPr>
    <w:rPr>
      <w:rFonts w:asciiTheme="minorHAnsi" w:eastAsiaTheme="minorHAnsi" w:hAnsiTheme="minorHAnsi" w:cstheme="minorBidi"/>
      <w:sz w:val="26"/>
      <w:szCs w:val="26"/>
      <w:lang w:eastAsia="en-US"/>
    </w:rPr>
  </w:style>
  <w:style w:type="paragraph" w:styleId="a3">
    <w:name w:val="Balloon Text"/>
    <w:basedOn w:val="a"/>
    <w:link w:val="a4"/>
    <w:uiPriority w:val="99"/>
    <w:semiHidden/>
    <w:unhideWhenUsed/>
    <w:rsid w:val="00FA3110"/>
    <w:rPr>
      <w:rFonts w:ascii="Segoe UI" w:hAnsi="Segoe UI" w:cs="Segoe UI"/>
      <w:sz w:val="18"/>
      <w:szCs w:val="18"/>
    </w:rPr>
  </w:style>
  <w:style w:type="character" w:customStyle="1" w:styleId="a4">
    <w:name w:val="Текст выноски Знак"/>
    <w:basedOn w:val="a0"/>
    <w:link w:val="a3"/>
    <w:uiPriority w:val="99"/>
    <w:semiHidden/>
    <w:rsid w:val="00FA3110"/>
    <w:rPr>
      <w:rFonts w:ascii="Segoe UI" w:eastAsia="Times New Roman" w:hAnsi="Segoe UI" w:cs="Segoe UI"/>
      <w:sz w:val="18"/>
      <w:szCs w:val="18"/>
      <w:lang w:eastAsia="uk-UA"/>
    </w:rPr>
  </w:style>
  <w:style w:type="table" w:styleId="a5">
    <w:name w:val="Table Grid"/>
    <w:basedOn w:val="a1"/>
    <w:uiPriority w:val="39"/>
    <w:rsid w:val="00DC7A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864313"/>
    <w:rPr>
      <w:rFonts w:ascii="Times New Roman" w:eastAsia="Times New Roman" w:hAnsi="Times New Roman" w:cs="Times New Roman"/>
      <w:sz w:val="28"/>
      <w:szCs w:val="20"/>
      <w:lang w:eastAsia="ru-RU"/>
    </w:rPr>
  </w:style>
  <w:style w:type="paragraph" w:styleId="a6">
    <w:name w:val="Body Text Indent"/>
    <w:basedOn w:val="a"/>
    <w:link w:val="a7"/>
    <w:rsid w:val="00864313"/>
    <w:pPr>
      <w:spacing w:after="120"/>
      <w:ind w:left="283"/>
    </w:pPr>
    <w:rPr>
      <w:lang w:eastAsia="ru-RU"/>
    </w:rPr>
  </w:style>
  <w:style w:type="character" w:customStyle="1" w:styleId="a7">
    <w:name w:val="Основной текст с отступом Знак"/>
    <w:basedOn w:val="a0"/>
    <w:link w:val="a6"/>
    <w:rsid w:val="00864313"/>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DE29D5"/>
    <w:rPr>
      <w:rFonts w:asciiTheme="majorHAnsi" w:eastAsiaTheme="majorEastAsia" w:hAnsiTheme="majorHAnsi" w:cstheme="majorBidi"/>
      <w:b/>
      <w:bCs/>
      <w:i/>
      <w:iCs/>
      <w:color w:val="5B9BD5" w:themeColor="accent1"/>
      <w:sz w:val="24"/>
      <w:szCs w:val="24"/>
      <w:lang w:eastAsia="uk-UA"/>
    </w:rPr>
  </w:style>
  <w:style w:type="paragraph" w:styleId="a8">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11"/>
    <w:rsid w:val="00DE29D5"/>
    <w:pPr>
      <w:spacing w:before="100" w:beforeAutospacing="1" w:after="100" w:afterAutospacing="1"/>
    </w:pPr>
    <w:rPr>
      <w:rFonts w:eastAsia="Calibri"/>
      <w:lang w:val="en-US" w:eastAsia="en-US"/>
    </w:rPr>
  </w:style>
  <w:style w:type="character" w:customStyle="1" w:styleId="11">
    <w:name w:val="Обычный (веб) Знак1"/>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8"/>
    <w:locked/>
    <w:rsid w:val="00DE29D5"/>
    <w:rPr>
      <w:rFonts w:ascii="Times New Roman" w:eastAsia="Calibri" w:hAnsi="Times New Roman" w:cs="Times New Roman"/>
      <w:sz w:val="24"/>
      <w:szCs w:val="24"/>
      <w:lang w:val="en-US"/>
    </w:rPr>
  </w:style>
  <w:style w:type="paragraph" w:styleId="a9">
    <w:name w:val="List Paragraph"/>
    <w:basedOn w:val="a"/>
    <w:uiPriority w:val="34"/>
    <w:qFormat/>
    <w:rsid w:val="00D4127B"/>
    <w:pPr>
      <w:ind w:left="720"/>
      <w:contextualSpacing/>
    </w:pPr>
  </w:style>
  <w:style w:type="paragraph" w:styleId="HTML">
    <w:name w:val="HTML Preformatted"/>
    <w:basedOn w:val="a"/>
    <w:link w:val="HTML0"/>
    <w:uiPriority w:val="99"/>
    <w:rsid w:val="00C50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C50B2E"/>
    <w:rPr>
      <w:rFonts w:ascii="Courier New" w:eastAsia="Times New Roman" w:hAnsi="Courier New" w:cs="Courier New"/>
      <w:sz w:val="20"/>
      <w:szCs w:val="20"/>
      <w:lang w:val="ru-RU" w:eastAsia="ru-RU"/>
    </w:rPr>
  </w:style>
  <w:style w:type="table" w:customStyle="1" w:styleId="TableGrid">
    <w:name w:val="TableGrid"/>
    <w:rsid w:val="00401AA7"/>
    <w:pPr>
      <w:spacing w:after="0" w:line="240" w:lineRule="auto"/>
    </w:pPr>
    <w:rPr>
      <w:rFonts w:eastAsia="Times New Roman"/>
      <w:lang w:val="ru-RU" w:eastAsia="ru-RU"/>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43A"/>
    <w:pPr>
      <w:spacing w:after="0" w:line="240" w:lineRule="auto"/>
    </w:pPr>
    <w:rPr>
      <w:rFonts w:ascii="Times New Roman" w:eastAsia="Times New Roman" w:hAnsi="Times New Roman" w:cs="Times New Roman"/>
      <w:sz w:val="24"/>
      <w:szCs w:val="24"/>
      <w:lang w:eastAsia="uk-UA"/>
    </w:rPr>
  </w:style>
  <w:style w:type="paragraph" w:styleId="1">
    <w:name w:val="heading 1"/>
    <w:basedOn w:val="a"/>
    <w:next w:val="a"/>
    <w:link w:val="10"/>
    <w:qFormat/>
    <w:rsid w:val="00864313"/>
    <w:pPr>
      <w:keepNext/>
      <w:jc w:val="both"/>
      <w:outlineLvl w:val="0"/>
    </w:pPr>
    <w:rPr>
      <w:sz w:val="28"/>
      <w:szCs w:val="20"/>
      <w:lang w:eastAsia="ru-RU"/>
    </w:rPr>
  </w:style>
  <w:style w:type="paragraph" w:styleId="4">
    <w:name w:val="heading 4"/>
    <w:basedOn w:val="a"/>
    <w:next w:val="a"/>
    <w:link w:val="40"/>
    <w:uiPriority w:val="9"/>
    <w:semiHidden/>
    <w:unhideWhenUsed/>
    <w:qFormat/>
    <w:rsid w:val="00DE29D5"/>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locked/>
    <w:rsid w:val="005D243A"/>
    <w:rPr>
      <w:sz w:val="26"/>
      <w:szCs w:val="26"/>
      <w:shd w:val="clear" w:color="auto" w:fill="FFFFFF"/>
    </w:rPr>
  </w:style>
  <w:style w:type="paragraph" w:customStyle="1" w:styleId="20">
    <w:name w:val="Основной текст (2)"/>
    <w:basedOn w:val="a"/>
    <w:link w:val="2"/>
    <w:rsid w:val="005D243A"/>
    <w:pPr>
      <w:shd w:val="clear" w:color="auto" w:fill="FFFFFF"/>
      <w:spacing w:before="420" w:after="540" w:line="240" w:lineRule="atLeast"/>
    </w:pPr>
    <w:rPr>
      <w:rFonts w:asciiTheme="minorHAnsi" w:eastAsiaTheme="minorHAnsi" w:hAnsiTheme="minorHAnsi" w:cstheme="minorBidi"/>
      <w:sz w:val="26"/>
      <w:szCs w:val="26"/>
      <w:lang w:eastAsia="en-US"/>
    </w:rPr>
  </w:style>
  <w:style w:type="paragraph" w:styleId="a3">
    <w:name w:val="Balloon Text"/>
    <w:basedOn w:val="a"/>
    <w:link w:val="a4"/>
    <w:uiPriority w:val="99"/>
    <w:semiHidden/>
    <w:unhideWhenUsed/>
    <w:rsid w:val="00FA3110"/>
    <w:rPr>
      <w:rFonts w:ascii="Segoe UI" w:hAnsi="Segoe UI" w:cs="Segoe UI"/>
      <w:sz w:val="18"/>
      <w:szCs w:val="18"/>
    </w:rPr>
  </w:style>
  <w:style w:type="character" w:customStyle="1" w:styleId="a4">
    <w:name w:val="Текст выноски Знак"/>
    <w:basedOn w:val="a0"/>
    <w:link w:val="a3"/>
    <w:uiPriority w:val="99"/>
    <w:semiHidden/>
    <w:rsid w:val="00FA3110"/>
    <w:rPr>
      <w:rFonts w:ascii="Segoe UI" w:eastAsia="Times New Roman" w:hAnsi="Segoe UI" w:cs="Segoe UI"/>
      <w:sz w:val="18"/>
      <w:szCs w:val="18"/>
      <w:lang w:eastAsia="uk-UA"/>
    </w:rPr>
  </w:style>
  <w:style w:type="table" w:styleId="a5">
    <w:name w:val="Table Grid"/>
    <w:basedOn w:val="a1"/>
    <w:uiPriority w:val="39"/>
    <w:rsid w:val="00DC7A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864313"/>
    <w:rPr>
      <w:rFonts w:ascii="Times New Roman" w:eastAsia="Times New Roman" w:hAnsi="Times New Roman" w:cs="Times New Roman"/>
      <w:sz w:val="28"/>
      <w:szCs w:val="20"/>
      <w:lang w:eastAsia="ru-RU"/>
    </w:rPr>
  </w:style>
  <w:style w:type="paragraph" w:styleId="a6">
    <w:name w:val="Body Text Indent"/>
    <w:basedOn w:val="a"/>
    <w:link w:val="a7"/>
    <w:rsid w:val="00864313"/>
    <w:pPr>
      <w:spacing w:after="120"/>
      <w:ind w:left="283"/>
    </w:pPr>
    <w:rPr>
      <w:lang w:eastAsia="ru-RU"/>
    </w:rPr>
  </w:style>
  <w:style w:type="character" w:customStyle="1" w:styleId="a7">
    <w:name w:val="Основной текст с отступом Знак"/>
    <w:basedOn w:val="a0"/>
    <w:link w:val="a6"/>
    <w:rsid w:val="00864313"/>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DE29D5"/>
    <w:rPr>
      <w:rFonts w:asciiTheme="majorHAnsi" w:eastAsiaTheme="majorEastAsia" w:hAnsiTheme="majorHAnsi" w:cstheme="majorBidi"/>
      <w:b/>
      <w:bCs/>
      <w:i/>
      <w:iCs/>
      <w:color w:val="5B9BD5" w:themeColor="accent1"/>
      <w:sz w:val="24"/>
      <w:szCs w:val="24"/>
      <w:lang w:eastAsia="uk-UA"/>
    </w:rPr>
  </w:style>
  <w:style w:type="paragraph" w:styleId="a8">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11"/>
    <w:rsid w:val="00DE29D5"/>
    <w:pPr>
      <w:spacing w:before="100" w:beforeAutospacing="1" w:after="100" w:afterAutospacing="1"/>
    </w:pPr>
    <w:rPr>
      <w:rFonts w:eastAsia="Calibri"/>
      <w:lang w:val="en-US" w:eastAsia="en-US"/>
    </w:rPr>
  </w:style>
  <w:style w:type="character" w:customStyle="1" w:styleId="11">
    <w:name w:val="Обычный (веб) Знак1"/>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8"/>
    <w:locked/>
    <w:rsid w:val="00DE29D5"/>
    <w:rPr>
      <w:rFonts w:ascii="Times New Roman" w:eastAsia="Calibri" w:hAnsi="Times New Roman" w:cs="Times New Roman"/>
      <w:sz w:val="24"/>
      <w:szCs w:val="24"/>
      <w:lang w:val="en-US"/>
    </w:rPr>
  </w:style>
  <w:style w:type="paragraph" w:styleId="a9">
    <w:name w:val="List Paragraph"/>
    <w:basedOn w:val="a"/>
    <w:uiPriority w:val="34"/>
    <w:qFormat/>
    <w:rsid w:val="00D4127B"/>
    <w:pPr>
      <w:ind w:left="720"/>
      <w:contextualSpacing/>
    </w:pPr>
  </w:style>
  <w:style w:type="paragraph" w:styleId="HTML">
    <w:name w:val="HTML Preformatted"/>
    <w:basedOn w:val="a"/>
    <w:link w:val="HTML0"/>
    <w:uiPriority w:val="99"/>
    <w:rsid w:val="00C50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C50B2E"/>
    <w:rPr>
      <w:rFonts w:ascii="Courier New" w:eastAsia="Times New Roman" w:hAnsi="Courier New" w:cs="Courier New"/>
      <w:sz w:val="20"/>
      <w:szCs w:val="20"/>
      <w:lang w:val="ru-RU" w:eastAsia="ru-RU"/>
    </w:rPr>
  </w:style>
  <w:style w:type="table" w:customStyle="1" w:styleId="TableGrid">
    <w:name w:val="TableGrid"/>
    <w:rsid w:val="00401AA7"/>
    <w:pPr>
      <w:spacing w:after="0" w:line="240" w:lineRule="auto"/>
    </w:pPr>
    <w:rPr>
      <w:rFonts w:eastAsia="Times New Roman"/>
      <w:lang w:val="ru-RU"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6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6810</Words>
  <Characters>3882</Characters>
  <Application>Microsoft Office Word</Application>
  <DocSecurity>0</DocSecurity>
  <Lines>32</Lines>
  <Paragraphs>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10671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Віка</dc:creator>
  <cp:lastModifiedBy>Користувач Windows</cp:lastModifiedBy>
  <cp:revision>3</cp:revision>
  <cp:lastPrinted>2026-02-04T10:12:00Z</cp:lastPrinted>
  <dcterms:created xsi:type="dcterms:W3CDTF">2026-10-01T05:41:00Z</dcterms:created>
  <dcterms:modified xsi:type="dcterms:W3CDTF">2026-10-01T05:44:00Z</dcterms:modified>
</cp:coreProperties>
</file>