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79" w:rsidRPr="00717DF4" w:rsidRDefault="00DD6079" w:rsidP="00DD6079">
      <w:pPr>
        <w:ind w:left="5245"/>
        <w:rPr>
          <w:lang w:val="en-US"/>
        </w:rPr>
      </w:pPr>
    </w:p>
    <w:p w:rsidR="00DD6079" w:rsidRPr="002E44CD" w:rsidRDefault="00DD6079" w:rsidP="00DD6079">
      <w:pPr>
        <w:ind w:left="5245"/>
        <w:rPr>
          <w:lang w:val="uk-UA"/>
        </w:rPr>
      </w:pPr>
      <w:r w:rsidRPr="002E44CD">
        <w:rPr>
          <w:lang w:val="uk-UA"/>
        </w:rPr>
        <w:t>ЗАТВЕРДЖЕНО</w:t>
      </w:r>
    </w:p>
    <w:p w:rsidR="00DD6079" w:rsidRPr="002E44CD" w:rsidRDefault="00DD6079" w:rsidP="00DD6079">
      <w:pPr>
        <w:ind w:left="5245"/>
        <w:rPr>
          <w:lang w:val="uk-UA"/>
        </w:rPr>
      </w:pPr>
      <w:r w:rsidRPr="002E44CD">
        <w:rPr>
          <w:lang w:val="uk-UA"/>
        </w:rPr>
        <w:t xml:space="preserve">Рішення виконавчого комітету </w:t>
      </w:r>
    </w:p>
    <w:p w:rsidR="00DD6079" w:rsidRPr="002E44CD" w:rsidRDefault="00DD6079" w:rsidP="00DD6079">
      <w:pPr>
        <w:ind w:left="5245"/>
        <w:rPr>
          <w:lang w:val="uk-UA"/>
        </w:rPr>
      </w:pPr>
      <w:proofErr w:type="spellStart"/>
      <w:r w:rsidRPr="002E44CD">
        <w:rPr>
          <w:lang w:val="uk-UA"/>
        </w:rPr>
        <w:t>Мар’янівської</w:t>
      </w:r>
      <w:proofErr w:type="spellEnd"/>
      <w:r w:rsidRPr="002E44CD">
        <w:rPr>
          <w:lang w:val="uk-UA"/>
        </w:rPr>
        <w:t xml:space="preserve"> селищної ради </w:t>
      </w:r>
    </w:p>
    <w:p w:rsidR="00DD6079" w:rsidRPr="002E44CD" w:rsidRDefault="003F27CF" w:rsidP="00DD6079">
      <w:pPr>
        <w:ind w:left="5245"/>
        <w:rPr>
          <w:lang w:val="uk-UA"/>
        </w:rPr>
      </w:pPr>
      <w:r>
        <w:rPr>
          <w:lang w:val="uk-UA"/>
        </w:rPr>
        <w:t xml:space="preserve">від </w:t>
      </w:r>
      <w:r w:rsidR="00044B00">
        <w:rPr>
          <w:lang w:val="uk-UA"/>
        </w:rPr>
        <w:t xml:space="preserve"> </w:t>
      </w:r>
      <w:r w:rsidR="00E3087C">
        <w:rPr>
          <w:lang w:val="uk-UA"/>
        </w:rPr>
        <w:t xml:space="preserve"> </w:t>
      </w:r>
      <w:r w:rsidR="00CD7838">
        <w:rPr>
          <w:lang w:val="uk-UA"/>
        </w:rPr>
        <w:t xml:space="preserve">  травня</w:t>
      </w:r>
      <w:r w:rsidR="00044B00">
        <w:rPr>
          <w:lang w:val="uk-UA"/>
        </w:rPr>
        <w:t xml:space="preserve"> 202</w:t>
      </w:r>
      <w:r w:rsidR="00E3087C">
        <w:rPr>
          <w:lang w:val="uk-UA"/>
        </w:rPr>
        <w:t>6</w:t>
      </w:r>
      <w:r w:rsidR="00044B00">
        <w:rPr>
          <w:lang w:val="uk-UA"/>
        </w:rPr>
        <w:t xml:space="preserve"> року </w:t>
      </w:r>
      <w:r w:rsidR="00DD6079" w:rsidRPr="002E44CD">
        <w:rPr>
          <w:lang w:val="uk-UA"/>
        </w:rPr>
        <w:t xml:space="preserve"> № </w:t>
      </w:r>
      <w:bookmarkStart w:id="0" w:name="_GoBack"/>
      <w:bookmarkEnd w:id="0"/>
    </w:p>
    <w:p w:rsidR="00DD6079" w:rsidRPr="004A555F" w:rsidRDefault="00DD6079" w:rsidP="00DD6079">
      <w:pPr>
        <w:rPr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10029"/>
        <w:gridCol w:w="236"/>
      </w:tblGrid>
      <w:tr w:rsidR="00DD6079" w:rsidRPr="00CD7838" w:rsidTr="000A6667">
        <w:tc>
          <w:tcPr>
            <w:tcW w:w="10029" w:type="dxa"/>
            <w:hideMark/>
          </w:tcPr>
          <w:p w:rsidR="00DD6079" w:rsidRPr="00176159" w:rsidRDefault="00DD6079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>ТЕХНОЛОГІЧНА  КАРТКА</w:t>
            </w:r>
            <w:r w:rsidR="00044B0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</w:t>
            </w:r>
            <w:r w:rsidR="00E3087C">
              <w:rPr>
                <w:b/>
                <w:lang w:val="uk-UA"/>
              </w:rPr>
              <w:t>63</w:t>
            </w:r>
            <w:r>
              <w:rPr>
                <w:b/>
                <w:lang w:val="uk-UA"/>
              </w:rPr>
              <w:t xml:space="preserve"> </w:t>
            </w:r>
            <w:r w:rsidRPr="00176159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( 00158</w:t>
            </w:r>
            <w:r w:rsidRPr="00176159">
              <w:rPr>
                <w:b/>
                <w:lang w:val="uk-UA"/>
              </w:rPr>
              <w:t>)</w:t>
            </w:r>
          </w:p>
          <w:p w:rsidR="00DD6079" w:rsidRPr="00176159" w:rsidRDefault="00DD6079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DD6079" w:rsidRDefault="00DD6079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НАДАННЯ МІСТОБУДІВНИХ УМОВ ТА ОБМЕЖЕНЬ ЗАБУДОВИ </w:t>
            </w:r>
          </w:p>
          <w:p w:rsidR="00DD6079" w:rsidRPr="00044B00" w:rsidRDefault="00DD6079" w:rsidP="00D2023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ЗЕМЕЛЬНОЇ ДІЛЯНКИ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044B00" w:rsidRPr="00044B00">
              <w:rPr>
                <w:b/>
                <w:sz w:val="28"/>
                <w:szCs w:val="28"/>
                <w:shd w:val="clear" w:color="auto" w:fill="FFFFFF"/>
                <w:lang w:val="uk-UA"/>
              </w:rPr>
              <w:t>(крім об’єктів, що за класом наслідків (відповідальності) належать до об’єктів із середніми (СС2) та значними (СС3) наслідками та об’єктів, на які поширюється дія</w:t>
            </w:r>
            <w:r w:rsidR="00044B00" w:rsidRPr="00044B00">
              <w:rPr>
                <w:b/>
                <w:sz w:val="28"/>
                <w:szCs w:val="28"/>
                <w:shd w:val="clear" w:color="auto" w:fill="FFFFFF"/>
              </w:rPr>
              <w:t> </w:t>
            </w:r>
            <w:hyperlink r:id="rId4" w:tgtFrame="_blank" w:history="1">
              <w:r w:rsidR="00044B00" w:rsidRPr="00044B00">
                <w:rPr>
                  <w:rStyle w:val="a4"/>
                  <w:b/>
                  <w:sz w:val="28"/>
                  <w:szCs w:val="28"/>
                  <w:shd w:val="clear" w:color="auto" w:fill="FFFFFF"/>
                  <w:lang w:val="uk-UA"/>
                </w:rPr>
                <w:t>Закону України</w:t>
              </w:r>
            </w:hyperlink>
            <w:r w:rsidR="00044B00" w:rsidRPr="00044B00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="00044B00" w:rsidRPr="00044B00">
              <w:rPr>
                <w:b/>
                <w:sz w:val="28"/>
                <w:szCs w:val="28"/>
                <w:shd w:val="clear" w:color="auto" w:fill="FFFFFF"/>
                <w:lang w:val="uk-UA"/>
              </w:rPr>
              <w:t>“Про державну таємницю”)</w:t>
            </w:r>
          </w:p>
          <w:p w:rsidR="004740D6" w:rsidRPr="00044B00" w:rsidRDefault="004740D6" w:rsidP="00D2023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DD6079" w:rsidRPr="004A555F" w:rsidRDefault="00DD6079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494"/>
        <w:gridCol w:w="3403"/>
        <w:gridCol w:w="2445"/>
        <w:gridCol w:w="658"/>
        <w:gridCol w:w="2639"/>
      </w:tblGrid>
      <w:tr w:rsidR="003F27CF" w:rsidTr="00E3087C">
        <w:tc>
          <w:tcPr>
            <w:tcW w:w="425" w:type="dxa"/>
          </w:tcPr>
          <w:p w:rsidR="003F27CF" w:rsidRDefault="003F27CF" w:rsidP="000A6667">
            <w:pPr>
              <w:jc w:val="center"/>
              <w:rPr>
                <w:b/>
                <w:lang w:val="uk-UA"/>
              </w:rPr>
            </w:pPr>
          </w:p>
          <w:p w:rsidR="003F27CF" w:rsidRPr="00AE70A4" w:rsidRDefault="003F27CF" w:rsidP="000A6667">
            <w:pPr>
              <w:jc w:val="center"/>
              <w:rPr>
                <w:b/>
                <w:lang w:val="uk-UA"/>
              </w:rPr>
            </w:pPr>
            <w:r w:rsidRPr="00AE70A4">
              <w:rPr>
                <w:b/>
                <w:lang w:val="uk-UA"/>
              </w:rPr>
              <w:t>№</w:t>
            </w:r>
          </w:p>
          <w:p w:rsidR="003F27CF" w:rsidRPr="00AE70A4" w:rsidRDefault="003F27CF" w:rsidP="000A6667">
            <w:pPr>
              <w:jc w:val="center"/>
              <w:rPr>
                <w:lang w:val="uk-UA"/>
              </w:rPr>
            </w:pPr>
            <w:r w:rsidRPr="00AE70A4">
              <w:rPr>
                <w:b/>
                <w:lang w:val="uk-UA"/>
              </w:rPr>
              <w:t>з/п</w:t>
            </w:r>
          </w:p>
        </w:tc>
        <w:tc>
          <w:tcPr>
            <w:tcW w:w="3431" w:type="dxa"/>
          </w:tcPr>
          <w:p w:rsidR="003F27CF" w:rsidRDefault="003F27CF" w:rsidP="003F27CF">
            <w:pPr>
              <w:jc w:val="center"/>
              <w:rPr>
                <w:b/>
                <w:bCs/>
                <w:color w:val="000000"/>
                <w:spacing w:val="-1"/>
                <w:lang w:val="uk-UA"/>
              </w:rPr>
            </w:pPr>
          </w:p>
          <w:p w:rsidR="003F27CF" w:rsidRPr="00AE70A4" w:rsidRDefault="003F27CF" w:rsidP="003F27CF">
            <w:pPr>
              <w:jc w:val="center"/>
              <w:rPr>
                <w:b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lang w:val="uk-UA"/>
              </w:rPr>
              <w:t xml:space="preserve">Етапи </w:t>
            </w:r>
            <w:r w:rsidRPr="00AE70A4">
              <w:rPr>
                <w:b/>
                <w:bCs/>
                <w:color w:val="000000"/>
                <w:lang w:val="uk-UA"/>
              </w:rPr>
              <w:t>послуги</w:t>
            </w:r>
          </w:p>
        </w:tc>
        <w:tc>
          <w:tcPr>
            <w:tcW w:w="2460" w:type="dxa"/>
          </w:tcPr>
          <w:p w:rsidR="003F27CF" w:rsidRPr="00AE70A4" w:rsidRDefault="003F27CF" w:rsidP="000A6667">
            <w:pPr>
              <w:jc w:val="center"/>
              <w:rPr>
                <w:b/>
                <w:lang w:val="uk-UA"/>
              </w:rPr>
            </w:pPr>
            <w:r w:rsidRPr="00AE70A4">
              <w:rPr>
                <w:b/>
                <w:bCs/>
                <w:color w:val="000000"/>
                <w:spacing w:val="2"/>
                <w:lang w:val="uk-UA"/>
              </w:rPr>
              <w:t xml:space="preserve">Відповідальна </w:t>
            </w:r>
            <w:r w:rsidRPr="00AE70A4">
              <w:rPr>
                <w:b/>
                <w:bCs/>
                <w:color w:val="000000"/>
                <w:spacing w:val="-1"/>
                <w:lang w:val="uk-UA"/>
              </w:rPr>
              <w:t xml:space="preserve">посадова особа </w:t>
            </w:r>
            <w:r w:rsidRPr="00AE70A4">
              <w:rPr>
                <w:b/>
                <w:bCs/>
                <w:color w:val="000000"/>
                <w:spacing w:val="1"/>
                <w:lang w:val="uk-UA"/>
              </w:rPr>
              <w:t>структурний підрозділ</w:t>
            </w:r>
          </w:p>
        </w:tc>
        <w:tc>
          <w:tcPr>
            <w:tcW w:w="658" w:type="dxa"/>
          </w:tcPr>
          <w:p w:rsidR="003F27CF" w:rsidRPr="00AE70A4" w:rsidRDefault="003F27CF" w:rsidP="000A66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Дія*</w:t>
            </w:r>
          </w:p>
        </w:tc>
        <w:tc>
          <w:tcPr>
            <w:tcW w:w="2665" w:type="dxa"/>
          </w:tcPr>
          <w:p w:rsidR="003F27CF" w:rsidRPr="00AE70A4" w:rsidRDefault="003F27CF" w:rsidP="000A6667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color w:val="000000"/>
                <w:spacing w:val="-1"/>
                <w:lang w:val="uk-UA"/>
              </w:rPr>
              <w:t xml:space="preserve">Термін </w:t>
            </w:r>
            <w:r w:rsidRPr="00AE70A4">
              <w:rPr>
                <w:b/>
                <w:bCs/>
                <w:color w:val="000000"/>
                <w:spacing w:val="-1"/>
                <w:lang w:val="uk-UA"/>
              </w:rPr>
              <w:t xml:space="preserve"> </w:t>
            </w:r>
            <w:r w:rsidRPr="00AE70A4">
              <w:rPr>
                <w:b/>
                <w:bCs/>
                <w:color w:val="000000"/>
                <w:spacing w:val="-2"/>
                <w:lang w:val="uk-UA"/>
              </w:rPr>
              <w:t>виконання</w:t>
            </w:r>
            <w:r>
              <w:rPr>
                <w:b/>
                <w:bCs/>
                <w:color w:val="000000"/>
                <w:spacing w:val="-2"/>
                <w:lang w:val="uk-UA"/>
              </w:rPr>
              <w:t xml:space="preserve"> (днів)</w:t>
            </w:r>
          </w:p>
        </w:tc>
      </w:tr>
      <w:tr w:rsidR="003F27CF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31" w:type="dxa"/>
          </w:tcPr>
          <w:p w:rsidR="003F27CF" w:rsidRPr="005B6E38" w:rsidRDefault="003F27CF" w:rsidP="00DD6079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Прийом заяви з пакетом документів на отримання містобудівних умов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5B6E38">
              <w:rPr>
                <w:sz w:val="24"/>
                <w:szCs w:val="24"/>
                <w:lang w:val="uk-UA"/>
              </w:rPr>
              <w:t xml:space="preserve"> обмежень </w:t>
            </w:r>
            <w:r>
              <w:rPr>
                <w:sz w:val="24"/>
                <w:szCs w:val="24"/>
                <w:lang w:val="uk-UA"/>
              </w:rPr>
              <w:t>і передача пакету документів до відділу містобудування та архітектури, комунальної власному, інвестицій</w:t>
            </w:r>
          </w:p>
        </w:tc>
        <w:tc>
          <w:tcPr>
            <w:tcW w:w="2460" w:type="dxa"/>
          </w:tcPr>
          <w:p w:rsidR="003F27CF" w:rsidRPr="00D20230" w:rsidRDefault="003F27CF" w:rsidP="000A6667">
            <w:pPr>
              <w:jc w:val="both"/>
              <w:rPr>
                <w:sz w:val="24"/>
                <w:szCs w:val="24"/>
                <w:lang w:val="en-US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658" w:type="dxa"/>
          </w:tcPr>
          <w:p w:rsidR="003F27CF" w:rsidRPr="003F27CF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5B6E38" w:rsidRDefault="003F27CF" w:rsidP="002E44CD">
            <w:pPr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3F27CF" w:rsidRPr="005F4C10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31" w:type="dxa"/>
          </w:tcPr>
          <w:p w:rsidR="003F27CF" w:rsidRPr="005F4C10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2460" w:type="dxa"/>
          </w:tcPr>
          <w:p w:rsidR="003F27CF" w:rsidRPr="005F4C10" w:rsidRDefault="003F27CF" w:rsidP="00DD607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 з</w:t>
            </w:r>
            <w:r w:rsidRPr="005F4C10">
              <w:rPr>
                <w:sz w:val="24"/>
                <w:szCs w:val="24"/>
                <w:lang w:val="uk-UA"/>
              </w:rPr>
              <w:t>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5F4C10">
              <w:rPr>
                <w:sz w:val="24"/>
                <w:szCs w:val="24"/>
                <w:lang w:val="uk-UA"/>
              </w:rPr>
              <w:t xml:space="preserve"> відділ</w:t>
            </w:r>
            <w:r>
              <w:rPr>
                <w:sz w:val="24"/>
                <w:szCs w:val="24"/>
                <w:lang w:val="uk-UA"/>
              </w:rPr>
              <w:t xml:space="preserve">у </w:t>
            </w:r>
          </w:p>
        </w:tc>
        <w:tc>
          <w:tcPr>
            <w:tcW w:w="658" w:type="dxa"/>
          </w:tcPr>
          <w:p w:rsidR="003F27CF" w:rsidRPr="005F4C10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5F4C10" w:rsidRDefault="003F27CF" w:rsidP="002E44CD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3F27CF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31" w:type="dxa"/>
          </w:tcPr>
          <w:p w:rsidR="003F27CF" w:rsidRPr="005F4C10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460" w:type="dxa"/>
          </w:tcPr>
          <w:p w:rsidR="003F27CF" w:rsidRPr="005F4C10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5F4C10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5F4C10" w:rsidRDefault="003F27CF" w:rsidP="002E44CD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3F27CF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31" w:type="dxa"/>
          </w:tcPr>
          <w:p w:rsidR="003F27CF" w:rsidRPr="005B6E38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color w:val="000000"/>
                <w:sz w:val="24"/>
                <w:szCs w:val="24"/>
                <w:lang w:val="uk-UA"/>
              </w:rPr>
              <w:t xml:space="preserve">Визначення відповідності намірів забудови земельної ділянки містобудівній документації, державним будівельним нормам і стандартам, повноти поданого пакету документів для видачі містобудівних умов та обмежень  </w:t>
            </w:r>
          </w:p>
        </w:tc>
        <w:tc>
          <w:tcPr>
            <w:tcW w:w="2460" w:type="dxa"/>
          </w:tcPr>
          <w:p w:rsidR="003F27CF" w:rsidRPr="005B6E38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5B6E38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5B6E38" w:rsidRDefault="003F27CF" w:rsidP="002E44CD">
            <w:pPr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>Протягом 2-х робочих днів з дня надходження заяви з резолюцією начальника</w:t>
            </w:r>
          </w:p>
        </w:tc>
      </w:tr>
      <w:tr w:rsidR="003F27CF" w:rsidRPr="00FE72F5" w:rsidTr="00E3087C">
        <w:tc>
          <w:tcPr>
            <w:tcW w:w="425" w:type="dxa"/>
          </w:tcPr>
          <w:p w:rsidR="003F27CF" w:rsidRPr="00F774DD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31" w:type="dxa"/>
          </w:tcPr>
          <w:p w:rsidR="003F27CF" w:rsidRPr="005B6E38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Підготовка проекту відповіді </w:t>
            </w:r>
            <w:r w:rsidRPr="005B6E38">
              <w:rPr>
                <w:sz w:val="24"/>
                <w:szCs w:val="24"/>
                <w:lang w:val="uk-UA"/>
              </w:rPr>
              <w:t xml:space="preserve"> </w:t>
            </w:r>
            <w:r w:rsidRPr="00062451">
              <w:rPr>
                <w:sz w:val="24"/>
                <w:szCs w:val="24"/>
                <w:lang w:val="uk-UA"/>
              </w:rPr>
              <w:t xml:space="preserve">про відмову у </w:t>
            </w:r>
            <w:r>
              <w:rPr>
                <w:sz w:val="24"/>
                <w:szCs w:val="24"/>
                <w:lang w:val="uk-UA"/>
              </w:rPr>
              <w:t xml:space="preserve">наданні </w:t>
            </w:r>
            <w:r w:rsidRPr="00062451">
              <w:rPr>
                <w:sz w:val="24"/>
                <w:szCs w:val="24"/>
                <w:lang w:val="uk-UA"/>
              </w:rPr>
              <w:t>містобудівних умов та  обмежень</w:t>
            </w:r>
            <w:r w:rsidRPr="005B6E38">
              <w:rPr>
                <w:sz w:val="24"/>
                <w:szCs w:val="24"/>
                <w:lang w:val="uk-UA"/>
              </w:rPr>
              <w:t xml:space="preserve"> у разі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Pr="005B6E38">
              <w:rPr>
                <w:sz w:val="24"/>
                <w:szCs w:val="24"/>
                <w:lang w:val="uk-UA"/>
              </w:rPr>
              <w:t>неповного пакету документів</w:t>
            </w:r>
            <w:r>
              <w:rPr>
                <w:sz w:val="24"/>
                <w:szCs w:val="24"/>
                <w:lang w:val="uk-UA"/>
              </w:rPr>
              <w:t>;</w:t>
            </w:r>
            <w:r w:rsidRPr="005B6E3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виявлення недостовірних відомостей у документах;</w:t>
            </w:r>
            <w:r w:rsidRPr="005B6E38">
              <w:rPr>
                <w:sz w:val="24"/>
                <w:szCs w:val="24"/>
                <w:lang w:val="uk-UA"/>
              </w:rPr>
              <w:t xml:space="preserve"> невідповідності намірів забудови  </w:t>
            </w:r>
            <w:r>
              <w:rPr>
                <w:sz w:val="24"/>
                <w:szCs w:val="24"/>
                <w:lang w:val="uk-UA"/>
              </w:rPr>
              <w:t xml:space="preserve">вимогам </w:t>
            </w:r>
            <w:r w:rsidRPr="005B6E38">
              <w:rPr>
                <w:sz w:val="24"/>
                <w:szCs w:val="24"/>
                <w:lang w:val="uk-UA"/>
              </w:rPr>
              <w:lastRenderedPageBreak/>
              <w:t>містобудівн</w:t>
            </w:r>
            <w:r>
              <w:rPr>
                <w:sz w:val="24"/>
                <w:szCs w:val="24"/>
                <w:lang w:val="uk-UA"/>
              </w:rPr>
              <w:t>ої документації на місцевому рівні</w:t>
            </w:r>
            <w:r w:rsidRPr="005B6E3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60" w:type="dxa"/>
          </w:tcPr>
          <w:p w:rsidR="003F27CF" w:rsidRPr="005B6E38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5B6E38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5B6E38" w:rsidRDefault="003F27CF" w:rsidP="002E44CD">
            <w:pPr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8</w:t>
            </w:r>
            <w:r w:rsidRPr="005B6E38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м</w:t>
            </w:r>
            <w:r w:rsidRPr="005B6E38">
              <w:rPr>
                <w:sz w:val="24"/>
                <w:szCs w:val="24"/>
                <w:lang w:val="uk-UA"/>
              </w:rPr>
              <w:t>и робочих днів з дня реєстрації заяви та пакету документів</w:t>
            </w:r>
          </w:p>
          <w:p w:rsidR="003F27CF" w:rsidRPr="005B6E38" w:rsidRDefault="003F27CF" w:rsidP="002E44CD">
            <w:pPr>
              <w:rPr>
                <w:sz w:val="24"/>
                <w:szCs w:val="24"/>
                <w:lang w:val="uk-UA"/>
              </w:rPr>
            </w:pPr>
          </w:p>
        </w:tc>
      </w:tr>
      <w:tr w:rsidR="003F27CF" w:rsidRPr="00FE72F5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31" w:type="dxa"/>
          </w:tcPr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394B46">
              <w:rPr>
                <w:sz w:val="24"/>
                <w:szCs w:val="24"/>
                <w:lang w:val="uk-UA"/>
              </w:rPr>
              <w:t xml:space="preserve">Підготовка проекту містобудівних умов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394B46">
              <w:rPr>
                <w:sz w:val="24"/>
                <w:szCs w:val="24"/>
                <w:lang w:val="uk-UA"/>
              </w:rPr>
              <w:t xml:space="preserve"> обмежень, проекту наказу про його затвердження </w:t>
            </w:r>
          </w:p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60" w:type="dxa"/>
          </w:tcPr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394B46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394B46" w:rsidRDefault="003F27CF" w:rsidP="002E44CD">
            <w:pPr>
              <w:rPr>
                <w:sz w:val="24"/>
                <w:szCs w:val="24"/>
                <w:lang w:val="uk-UA"/>
              </w:rPr>
            </w:pPr>
            <w:r w:rsidRPr="00394B46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8-ми</w:t>
            </w:r>
            <w:r w:rsidRPr="00394B46">
              <w:rPr>
                <w:sz w:val="24"/>
                <w:szCs w:val="24"/>
                <w:lang w:val="uk-UA"/>
              </w:rPr>
              <w:t xml:space="preserve"> робочих днів з дня надходження заяви з резолюцією начальника</w:t>
            </w:r>
          </w:p>
        </w:tc>
      </w:tr>
      <w:tr w:rsidR="003F27CF" w:rsidRPr="00FE72F5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431" w:type="dxa"/>
          </w:tcPr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394B46">
              <w:rPr>
                <w:sz w:val="24"/>
                <w:szCs w:val="24"/>
                <w:lang w:val="uk-UA"/>
              </w:rPr>
              <w:t>Підписання містобудівних умов та обмежень</w:t>
            </w:r>
            <w:r>
              <w:rPr>
                <w:sz w:val="24"/>
                <w:szCs w:val="24"/>
                <w:lang w:val="uk-UA"/>
              </w:rPr>
              <w:t xml:space="preserve"> і </w:t>
            </w:r>
            <w:r w:rsidRPr="00394B46">
              <w:rPr>
                <w:sz w:val="24"/>
                <w:szCs w:val="24"/>
                <w:lang w:val="uk-UA"/>
              </w:rPr>
              <w:t>наказу про їх затвердження</w:t>
            </w:r>
            <w:r>
              <w:rPr>
                <w:sz w:val="24"/>
                <w:szCs w:val="24"/>
                <w:lang w:val="uk-UA"/>
              </w:rPr>
              <w:t xml:space="preserve">/листа </w:t>
            </w:r>
            <w:r w:rsidRPr="00062451">
              <w:rPr>
                <w:sz w:val="24"/>
                <w:szCs w:val="24"/>
                <w:lang w:val="uk-UA"/>
              </w:rPr>
              <w:t xml:space="preserve">про відмову у </w:t>
            </w:r>
            <w:r>
              <w:rPr>
                <w:sz w:val="24"/>
                <w:szCs w:val="24"/>
                <w:lang w:val="uk-UA"/>
              </w:rPr>
              <w:t xml:space="preserve">наданні </w:t>
            </w:r>
            <w:r w:rsidRPr="00062451">
              <w:rPr>
                <w:sz w:val="24"/>
                <w:szCs w:val="24"/>
                <w:lang w:val="uk-UA"/>
              </w:rPr>
              <w:t>містобудівних умов та  обмежень</w:t>
            </w:r>
          </w:p>
        </w:tc>
        <w:tc>
          <w:tcPr>
            <w:tcW w:w="2460" w:type="dxa"/>
          </w:tcPr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394B46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394B46" w:rsidRDefault="003F27CF" w:rsidP="002E44CD">
            <w:pPr>
              <w:rPr>
                <w:sz w:val="24"/>
                <w:szCs w:val="24"/>
                <w:lang w:val="uk-UA"/>
              </w:rPr>
            </w:pPr>
            <w:r w:rsidRPr="00394B46">
              <w:rPr>
                <w:sz w:val="24"/>
                <w:szCs w:val="24"/>
                <w:lang w:val="uk-UA"/>
              </w:rPr>
              <w:t>Протягом 1-го робочого дня з дня подання на підписання</w:t>
            </w:r>
          </w:p>
        </w:tc>
      </w:tr>
      <w:tr w:rsidR="003F27CF" w:rsidRPr="00FE72F5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431" w:type="dxa"/>
          </w:tcPr>
          <w:p w:rsidR="003F27CF" w:rsidRPr="00062451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062451">
              <w:rPr>
                <w:sz w:val="24"/>
                <w:szCs w:val="24"/>
                <w:lang w:val="uk-UA"/>
              </w:rPr>
              <w:t>Передача містобудівних умов і обмежень</w:t>
            </w:r>
            <w:r>
              <w:rPr>
                <w:sz w:val="24"/>
                <w:szCs w:val="24"/>
                <w:lang w:val="uk-UA"/>
              </w:rPr>
              <w:t xml:space="preserve">/листа </w:t>
            </w:r>
            <w:r w:rsidRPr="00394B46">
              <w:rPr>
                <w:sz w:val="24"/>
                <w:szCs w:val="24"/>
                <w:lang w:val="uk-UA"/>
              </w:rPr>
              <w:t xml:space="preserve"> </w:t>
            </w:r>
            <w:r w:rsidRPr="00062451">
              <w:rPr>
                <w:sz w:val="24"/>
                <w:szCs w:val="24"/>
                <w:lang w:val="uk-UA"/>
              </w:rPr>
              <w:t xml:space="preserve">про відмову у </w:t>
            </w:r>
            <w:r>
              <w:rPr>
                <w:sz w:val="24"/>
                <w:szCs w:val="24"/>
                <w:lang w:val="uk-UA"/>
              </w:rPr>
              <w:t xml:space="preserve">наданні </w:t>
            </w:r>
            <w:r w:rsidRPr="00062451">
              <w:rPr>
                <w:sz w:val="24"/>
                <w:szCs w:val="24"/>
                <w:lang w:val="uk-UA"/>
              </w:rPr>
              <w:t>міст</w:t>
            </w:r>
            <w:r>
              <w:rPr>
                <w:sz w:val="24"/>
                <w:szCs w:val="24"/>
                <w:lang w:val="uk-UA"/>
              </w:rPr>
              <w:t>обудівних умов та  обмежень до Ц</w:t>
            </w:r>
            <w:r w:rsidRPr="00062451">
              <w:rPr>
                <w:sz w:val="24"/>
                <w:szCs w:val="24"/>
                <w:lang w:val="uk-UA"/>
              </w:rPr>
              <w:t>ентру надання адміністративних послуг</w:t>
            </w:r>
          </w:p>
        </w:tc>
        <w:tc>
          <w:tcPr>
            <w:tcW w:w="2460" w:type="dxa"/>
          </w:tcPr>
          <w:p w:rsidR="003F27CF" w:rsidRPr="00062451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062451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062451" w:rsidRDefault="003F27CF" w:rsidP="002E44CD">
            <w:pPr>
              <w:rPr>
                <w:sz w:val="24"/>
                <w:szCs w:val="24"/>
                <w:lang w:val="uk-UA"/>
              </w:rPr>
            </w:pPr>
            <w:r w:rsidRPr="00062451">
              <w:rPr>
                <w:sz w:val="24"/>
                <w:szCs w:val="24"/>
                <w:lang w:val="uk-UA"/>
              </w:rPr>
              <w:t>Протягом 1-го робочого дня після реєстрації</w:t>
            </w:r>
          </w:p>
        </w:tc>
      </w:tr>
      <w:tr w:rsidR="003F27CF" w:rsidRPr="00FE72F5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431" w:type="dxa"/>
          </w:tcPr>
          <w:p w:rsidR="003F27CF" w:rsidRPr="00062451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062451">
              <w:rPr>
                <w:sz w:val="24"/>
                <w:szCs w:val="24"/>
                <w:lang w:val="uk-UA"/>
              </w:rPr>
              <w:t>Видача містобудівних умов та  обмежень/</w:t>
            </w:r>
            <w:r>
              <w:rPr>
                <w:sz w:val="24"/>
                <w:szCs w:val="24"/>
                <w:lang w:val="uk-UA"/>
              </w:rPr>
              <w:t xml:space="preserve">листа </w:t>
            </w:r>
            <w:r w:rsidRPr="00062451">
              <w:rPr>
                <w:sz w:val="24"/>
                <w:szCs w:val="24"/>
                <w:lang w:val="uk-UA"/>
              </w:rPr>
              <w:t>про відмову у видачі містобудівних умов та  обмежень</w:t>
            </w:r>
          </w:p>
        </w:tc>
        <w:tc>
          <w:tcPr>
            <w:tcW w:w="2460" w:type="dxa"/>
          </w:tcPr>
          <w:p w:rsidR="003F27CF" w:rsidRPr="00D20230" w:rsidRDefault="003F27CF" w:rsidP="000A6667">
            <w:pPr>
              <w:jc w:val="both"/>
              <w:rPr>
                <w:sz w:val="24"/>
                <w:szCs w:val="24"/>
                <w:lang w:val="en-US"/>
              </w:rPr>
            </w:pPr>
            <w:r w:rsidRPr="00062451"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658" w:type="dxa"/>
          </w:tcPr>
          <w:p w:rsidR="003F27CF" w:rsidRPr="003F27CF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062451" w:rsidRDefault="003F27CF" w:rsidP="002E44CD">
            <w:pPr>
              <w:rPr>
                <w:sz w:val="24"/>
                <w:szCs w:val="24"/>
                <w:lang w:val="uk-UA"/>
              </w:rPr>
            </w:pPr>
            <w:r w:rsidRPr="0006245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Не пізніше наступного робочого дня з дати прийняття рішення</w:t>
            </w:r>
          </w:p>
        </w:tc>
      </w:tr>
      <w:tr w:rsidR="00D20230" w:rsidTr="00E3087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30" w:rsidRPr="002E44CD" w:rsidRDefault="00D20230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2E44CD">
              <w:rPr>
                <w:b/>
                <w:sz w:val="24"/>
                <w:szCs w:val="24"/>
              </w:rPr>
              <w:t>Загальна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днів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надання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послуги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-  10 </w:t>
            </w:r>
            <w:proofErr w:type="spellStart"/>
            <w:r w:rsidRPr="002E44CD">
              <w:rPr>
                <w:b/>
                <w:sz w:val="24"/>
                <w:szCs w:val="24"/>
              </w:rPr>
              <w:t>днів</w:t>
            </w:r>
            <w:proofErr w:type="spellEnd"/>
          </w:p>
        </w:tc>
      </w:tr>
      <w:tr w:rsidR="00D20230" w:rsidTr="00E3087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30" w:rsidRPr="002E44CD" w:rsidRDefault="00D20230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2E44CD">
              <w:rPr>
                <w:b/>
                <w:sz w:val="24"/>
                <w:szCs w:val="24"/>
              </w:rPr>
              <w:t>Загальна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днів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 - 30 </w:t>
            </w:r>
            <w:proofErr w:type="spellStart"/>
            <w:r w:rsidRPr="002E44CD">
              <w:rPr>
                <w:b/>
                <w:sz w:val="24"/>
                <w:szCs w:val="24"/>
              </w:rPr>
              <w:t>днів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2E44CD" w:rsidRDefault="002E44CD">
      <w:pPr>
        <w:rPr>
          <w:i/>
          <w:lang w:val="uk-UA"/>
        </w:rPr>
      </w:pPr>
    </w:p>
    <w:p w:rsidR="005C6F1C" w:rsidRPr="00D20230" w:rsidRDefault="00D20230">
      <w:pPr>
        <w:rPr>
          <w:i/>
          <w:sz w:val="20"/>
          <w:szCs w:val="20"/>
          <w:lang w:val="uk-UA" w:eastAsia="ru-RU"/>
        </w:rPr>
      </w:pPr>
      <w:r w:rsidRPr="00D20230">
        <w:rPr>
          <w:i/>
        </w:rPr>
        <w:t>В-</w:t>
      </w:r>
      <w:proofErr w:type="spellStart"/>
      <w:r w:rsidRPr="00D20230">
        <w:rPr>
          <w:i/>
        </w:rPr>
        <w:t>виконує</w:t>
      </w:r>
      <w:proofErr w:type="spellEnd"/>
      <w:r w:rsidRPr="00D20230">
        <w:rPr>
          <w:i/>
        </w:rPr>
        <w:t xml:space="preserve">; У- </w:t>
      </w:r>
      <w:proofErr w:type="spellStart"/>
      <w:r w:rsidRPr="00D20230">
        <w:rPr>
          <w:i/>
        </w:rPr>
        <w:t>бере</w:t>
      </w:r>
      <w:proofErr w:type="spellEnd"/>
      <w:r w:rsidRPr="00D20230">
        <w:rPr>
          <w:i/>
        </w:rPr>
        <w:t xml:space="preserve"> участь; П-</w:t>
      </w:r>
      <w:proofErr w:type="spellStart"/>
      <w:r w:rsidRPr="00D20230">
        <w:rPr>
          <w:i/>
        </w:rPr>
        <w:t>погоджує</w:t>
      </w:r>
      <w:proofErr w:type="spellEnd"/>
      <w:r w:rsidRPr="00D20230">
        <w:rPr>
          <w:i/>
        </w:rPr>
        <w:t>; З-</w:t>
      </w:r>
      <w:proofErr w:type="spellStart"/>
      <w:r w:rsidRPr="00D20230">
        <w:rPr>
          <w:i/>
        </w:rPr>
        <w:t>затверджує</w:t>
      </w:r>
      <w:proofErr w:type="spellEnd"/>
      <w:r w:rsidRPr="00D20230">
        <w:rPr>
          <w:i/>
        </w:rPr>
        <w:t>.</w:t>
      </w:r>
    </w:p>
    <w:sectPr w:rsidR="005C6F1C" w:rsidRPr="00D20230" w:rsidSect="008D6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6079"/>
    <w:rsid w:val="00025ACA"/>
    <w:rsid w:val="00044B00"/>
    <w:rsid w:val="002E44CD"/>
    <w:rsid w:val="003F27CF"/>
    <w:rsid w:val="00423F8A"/>
    <w:rsid w:val="004740D6"/>
    <w:rsid w:val="005C6F1C"/>
    <w:rsid w:val="008D68AD"/>
    <w:rsid w:val="009E0402"/>
    <w:rsid w:val="00A51ED6"/>
    <w:rsid w:val="00A9703A"/>
    <w:rsid w:val="00AA73DC"/>
    <w:rsid w:val="00CB1F6A"/>
    <w:rsid w:val="00CD7838"/>
    <w:rsid w:val="00D20230"/>
    <w:rsid w:val="00DD5DB5"/>
    <w:rsid w:val="00DD6079"/>
    <w:rsid w:val="00E3087C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FA14"/>
  <w15:docId w15:val="{497730BA-F45B-498D-BC0C-2203ACF8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44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855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2041</Words>
  <Characters>1164</Characters>
  <Application>Microsoft Office Word</Application>
  <DocSecurity>0</DocSecurity>
  <Lines>9</Lines>
  <Paragraphs>6</Paragraphs>
  <ScaleCrop>false</ScaleCrop>
  <Company>SPecialiST RePack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2022-05-16T11:29:00Z</cp:lastPrinted>
  <dcterms:created xsi:type="dcterms:W3CDTF">2022-02-04T08:29:00Z</dcterms:created>
  <dcterms:modified xsi:type="dcterms:W3CDTF">2026-05-25T07:59:00Z</dcterms:modified>
</cp:coreProperties>
</file>