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41A" w:rsidRDefault="0052541A" w:rsidP="00F76D16">
      <w:pPr>
        <w:ind w:right="-709" w:firstLine="5387"/>
        <w:rPr>
          <w:sz w:val="28"/>
          <w:szCs w:val="28"/>
          <w:lang w:val="uk-UA"/>
        </w:rPr>
      </w:pPr>
    </w:p>
    <w:p w:rsidR="0052541A" w:rsidRDefault="0052541A" w:rsidP="00F76D16">
      <w:pPr>
        <w:ind w:right="-709" w:firstLine="5387"/>
        <w:rPr>
          <w:sz w:val="28"/>
          <w:szCs w:val="28"/>
          <w:lang w:val="uk-UA"/>
        </w:rPr>
      </w:pPr>
      <w:r>
        <w:rPr>
          <w:sz w:val="28"/>
          <w:szCs w:val="28"/>
          <w:lang w:val="uk-UA"/>
        </w:rPr>
        <w:t>СХВАЛЕНО</w:t>
      </w:r>
    </w:p>
    <w:p w:rsidR="0052541A" w:rsidRDefault="0052541A" w:rsidP="00F76D16">
      <w:pPr>
        <w:ind w:right="-709" w:firstLine="5387"/>
        <w:rPr>
          <w:sz w:val="28"/>
          <w:szCs w:val="28"/>
          <w:lang w:val="uk-UA"/>
        </w:rPr>
      </w:pPr>
    </w:p>
    <w:p w:rsidR="0052541A" w:rsidRDefault="0052541A" w:rsidP="00F76D16">
      <w:pPr>
        <w:ind w:right="-709" w:firstLine="5387"/>
        <w:rPr>
          <w:sz w:val="28"/>
          <w:szCs w:val="28"/>
          <w:lang w:val="uk-UA"/>
        </w:rPr>
      </w:pPr>
      <w:r>
        <w:rPr>
          <w:sz w:val="28"/>
          <w:szCs w:val="28"/>
          <w:lang w:val="uk-UA"/>
        </w:rPr>
        <w:t>Р</w:t>
      </w:r>
      <w:r w:rsidRPr="00F76D16">
        <w:rPr>
          <w:sz w:val="28"/>
          <w:szCs w:val="28"/>
          <w:lang w:val="uk-UA"/>
        </w:rPr>
        <w:t>ішення</w:t>
      </w:r>
      <w:r>
        <w:rPr>
          <w:sz w:val="28"/>
          <w:szCs w:val="28"/>
          <w:lang w:val="uk-UA"/>
        </w:rPr>
        <w:t xml:space="preserve"> виконавчого комітету</w:t>
      </w:r>
    </w:p>
    <w:p w:rsidR="0052541A" w:rsidRDefault="0052541A" w:rsidP="00F76D16">
      <w:pPr>
        <w:ind w:right="-709" w:firstLine="5387"/>
        <w:rPr>
          <w:sz w:val="28"/>
          <w:szCs w:val="28"/>
          <w:lang w:val="uk-UA"/>
        </w:rPr>
      </w:pPr>
      <w:r>
        <w:rPr>
          <w:sz w:val="28"/>
          <w:szCs w:val="28"/>
          <w:lang w:val="uk-UA"/>
        </w:rPr>
        <w:t xml:space="preserve">Мар’янівської </w:t>
      </w:r>
      <w:r w:rsidRPr="00F76D16">
        <w:rPr>
          <w:sz w:val="28"/>
          <w:szCs w:val="28"/>
          <w:lang w:val="uk-UA"/>
        </w:rPr>
        <w:t>селищної</w:t>
      </w:r>
      <w:r>
        <w:rPr>
          <w:sz w:val="28"/>
          <w:szCs w:val="28"/>
          <w:lang w:val="uk-UA"/>
        </w:rPr>
        <w:t xml:space="preserve"> </w:t>
      </w:r>
      <w:r w:rsidRPr="00F76D16">
        <w:rPr>
          <w:sz w:val="28"/>
          <w:szCs w:val="28"/>
          <w:lang w:val="uk-UA"/>
        </w:rPr>
        <w:t xml:space="preserve">ради </w:t>
      </w:r>
    </w:p>
    <w:p w:rsidR="0052541A" w:rsidRPr="00F76D16" w:rsidRDefault="0052541A" w:rsidP="00F76D16">
      <w:pPr>
        <w:ind w:right="-709" w:firstLine="5387"/>
        <w:rPr>
          <w:sz w:val="28"/>
          <w:szCs w:val="28"/>
          <w:lang w:val="uk-UA"/>
        </w:rPr>
      </w:pPr>
    </w:p>
    <w:p w:rsidR="0052541A" w:rsidRDefault="0052541A" w:rsidP="005A7701">
      <w:pPr>
        <w:ind w:right="-709" w:firstLine="5387"/>
        <w:jc w:val="both"/>
        <w:rPr>
          <w:sz w:val="28"/>
          <w:szCs w:val="28"/>
          <w:lang w:val="uk-UA"/>
        </w:rPr>
      </w:pPr>
      <w:r>
        <w:rPr>
          <w:sz w:val="28"/>
          <w:szCs w:val="28"/>
          <w:lang w:val="uk-UA"/>
        </w:rPr>
        <w:t xml:space="preserve"> 17червня 2021 року № 65         </w:t>
      </w:r>
    </w:p>
    <w:p w:rsidR="0052541A" w:rsidRDefault="0052541A" w:rsidP="005A7701">
      <w:pPr>
        <w:jc w:val="right"/>
        <w:rPr>
          <w:lang w:val="uk-UA"/>
        </w:rPr>
      </w:pPr>
    </w:p>
    <w:p w:rsidR="0052541A" w:rsidRDefault="0052541A" w:rsidP="005A7701">
      <w:pPr>
        <w:rPr>
          <w:lang w:val="uk-UA"/>
        </w:rPr>
      </w:pPr>
    </w:p>
    <w:p w:rsidR="0052541A" w:rsidRDefault="0052541A" w:rsidP="005A7701">
      <w:pPr>
        <w:jc w:val="right"/>
        <w:rPr>
          <w:lang w:val="uk-UA"/>
        </w:rPr>
      </w:pPr>
      <w:r>
        <w:rPr>
          <w:lang w:val="uk-UA"/>
        </w:rPr>
        <w:t>ПРОЄКТ</w:t>
      </w:r>
    </w:p>
    <w:p w:rsidR="0052541A" w:rsidRPr="00F76D16" w:rsidRDefault="0052541A" w:rsidP="00B73EA8">
      <w:pPr>
        <w:tabs>
          <w:tab w:val="left" w:pos="3544"/>
        </w:tabs>
        <w:jc w:val="center"/>
        <w:rPr>
          <w:b/>
          <w:sz w:val="28"/>
          <w:szCs w:val="28"/>
          <w:lang w:val="uk-UA"/>
        </w:rPr>
      </w:pPr>
      <w:r w:rsidRPr="00F76D16">
        <w:rPr>
          <w:b/>
          <w:sz w:val="28"/>
          <w:szCs w:val="28"/>
          <w:lang w:val="uk-UA"/>
        </w:rPr>
        <w:t>Програма</w:t>
      </w:r>
    </w:p>
    <w:p w:rsidR="0052541A" w:rsidRPr="00F76D16" w:rsidRDefault="0052541A" w:rsidP="00F76D16">
      <w:pPr>
        <w:tabs>
          <w:tab w:val="left" w:pos="1545"/>
        </w:tabs>
        <w:jc w:val="center"/>
        <w:rPr>
          <w:b/>
          <w:sz w:val="28"/>
          <w:szCs w:val="28"/>
          <w:lang w:val="uk-UA"/>
        </w:rPr>
      </w:pPr>
      <w:r w:rsidRPr="00F76D16">
        <w:rPr>
          <w:b/>
          <w:sz w:val="28"/>
          <w:szCs w:val="28"/>
          <w:lang w:val="uk-UA"/>
        </w:rPr>
        <w:t>розвитку сільського зеленого туризму в Мар’янівській селищній раді</w:t>
      </w:r>
    </w:p>
    <w:p w:rsidR="0052541A" w:rsidRDefault="0052541A" w:rsidP="00F76D16">
      <w:pPr>
        <w:tabs>
          <w:tab w:val="left" w:pos="1545"/>
        </w:tabs>
        <w:ind w:hanging="142"/>
        <w:rPr>
          <w:b/>
          <w:sz w:val="28"/>
          <w:szCs w:val="28"/>
          <w:lang w:val="uk-UA"/>
        </w:rPr>
      </w:pPr>
      <w:r w:rsidRPr="00F76D16">
        <w:rPr>
          <w:b/>
          <w:sz w:val="28"/>
          <w:szCs w:val="28"/>
          <w:lang w:val="uk-UA"/>
        </w:rPr>
        <w:t xml:space="preserve">                                         «Зелений туризм»</w:t>
      </w:r>
      <w:r>
        <w:rPr>
          <w:b/>
          <w:sz w:val="28"/>
          <w:szCs w:val="28"/>
          <w:lang w:val="uk-UA"/>
        </w:rPr>
        <w:t xml:space="preserve"> </w:t>
      </w:r>
      <w:r w:rsidRPr="00F76D16">
        <w:rPr>
          <w:b/>
          <w:sz w:val="28"/>
          <w:szCs w:val="28"/>
          <w:lang w:val="uk-UA"/>
        </w:rPr>
        <w:t>на 2021 – 2025 роки</w:t>
      </w:r>
    </w:p>
    <w:p w:rsidR="0052541A" w:rsidRDefault="0052541A" w:rsidP="00F76D16">
      <w:pPr>
        <w:tabs>
          <w:tab w:val="left" w:pos="1545"/>
        </w:tabs>
        <w:ind w:hanging="142"/>
        <w:rPr>
          <w:b/>
          <w:sz w:val="28"/>
          <w:szCs w:val="28"/>
          <w:lang w:val="uk-UA"/>
        </w:rPr>
      </w:pPr>
    </w:p>
    <w:p w:rsidR="0052541A" w:rsidRDefault="0052541A" w:rsidP="00F76D16">
      <w:pPr>
        <w:tabs>
          <w:tab w:val="left" w:pos="1545"/>
        </w:tabs>
        <w:ind w:hanging="142"/>
        <w:jc w:val="center"/>
        <w:rPr>
          <w:b/>
          <w:sz w:val="28"/>
          <w:szCs w:val="28"/>
          <w:lang w:val="uk-UA"/>
        </w:rPr>
      </w:pPr>
      <w:r>
        <w:rPr>
          <w:b/>
          <w:sz w:val="28"/>
          <w:szCs w:val="28"/>
          <w:lang w:val="uk-UA"/>
        </w:rPr>
        <w:t>1.Загальні положення</w:t>
      </w:r>
    </w:p>
    <w:p w:rsidR="0052541A" w:rsidRPr="000F2D54" w:rsidRDefault="0052541A" w:rsidP="00B73EA8">
      <w:pPr>
        <w:pStyle w:val="NormalWeb"/>
        <w:shd w:val="clear" w:color="auto" w:fill="FFFFFF"/>
        <w:spacing w:before="0" w:beforeAutospacing="0" w:after="0" w:afterAutospacing="0"/>
        <w:ind w:firstLine="709"/>
        <w:jc w:val="both"/>
        <w:rPr>
          <w:color w:val="000000"/>
          <w:sz w:val="28"/>
          <w:szCs w:val="28"/>
          <w:shd w:val="clear" w:color="auto" w:fill="FFFFFF"/>
          <w:lang w:val="uk-UA"/>
        </w:rPr>
      </w:pPr>
      <w:r w:rsidRPr="000F2D54">
        <w:rPr>
          <w:color w:val="000000"/>
          <w:sz w:val="28"/>
          <w:szCs w:val="28"/>
          <w:shd w:val="clear" w:color="auto" w:fill="FFFFFF"/>
          <w:lang w:val="uk-UA"/>
        </w:rPr>
        <w:t xml:space="preserve">Розвиток зеленого туризму в Україні є не далекою перспективою, а найближчим завданням, для рішення </w:t>
      </w:r>
      <w:r>
        <w:rPr>
          <w:color w:val="000000"/>
          <w:sz w:val="28"/>
          <w:szCs w:val="28"/>
          <w:shd w:val="clear" w:color="auto" w:fill="FFFFFF"/>
          <w:lang w:val="uk-UA"/>
        </w:rPr>
        <w:t>якого на території Мар’янівської селищної ради</w:t>
      </w:r>
      <w:r w:rsidRPr="000F2D54">
        <w:rPr>
          <w:color w:val="000000"/>
          <w:sz w:val="28"/>
          <w:szCs w:val="28"/>
          <w:shd w:val="clear" w:color="auto" w:fill="FFFFFF"/>
          <w:lang w:val="uk-UA"/>
        </w:rPr>
        <w:t xml:space="preserve"> існують усі передумови. Україна, як ніяка інша країна, дуже багата різноманітними пам’ятками природи, історії і культури, національними традиціями, можливостями отримання екологічно чистих продуктів, відпочинку в мальовничих умовах.</w:t>
      </w:r>
    </w:p>
    <w:p w:rsidR="0052541A" w:rsidRPr="000F2D54" w:rsidRDefault="0052541A" w:rsidP="00B73EA8">
      <w:pPr>
        <w:pStyle w:val="NormalWeb"/>
        <w:shd w:val="clear" w:color="auto" w:fill="FFFFFF"/>
        <w:spacing w:before="0" w:beforeAutospacing="0" w:after="0" w:afterAutospacing="0"/>
        <w:ind w:firstLine="709"/>
        <w:jc w:val="both"/>
        <w:rPr>
          <w:color w:val="000000"/>
          <w:sz w:val="28"/>
          <w:szCs w:val="28"/>
          <w:shd w:val="clear" w:color="auto" w:fill="FFFFFF"/>
          <w:lang w:val="uk-UA"/>
        </w:rPr>
      </w:pPr>
      <w:r w:rsidRPr="000F2D54">
        <w:rPr>
          <w:color w:val="000000"/>
          <w:sz w:val="28"/>
          <w:szCs w:val="28"/>
          <w:shd w:val="clear" w:color="auto" w:fill="FFFFFF"/>
          <w:lang w:val="uk-UA"/>
        </w:rPr>
        <w:t>Недарма розвиток сільського та екологічного (зеленого) туризму називається в Законі України «Про туризм»</w:t>
      </w:r>
      <w:r>
        <w:rPr>
          <w:color w:val="000000"/>
          <w:sz w:val="28"/>
          <w:szCs w:val="28"/>
          <w:shd w:val="clear" w:color="auto" w:fill="FFFFFF"/>
          <w:lang w:val="uk-UA"/>
        </w:rPr>
        <w:t xml:space="preserve"> (</w:t>
      </w:r>
      <w:r w:rsidRPr="00942BB5">
        <w:rPr>
          <w:i/>
          <w:color w:val="000000"/>
          <w:shd w:val="clear" w:color="auto" w:fill="FFFFFF"/>
          <w:lang w:val="uk-UA"/>
        </w:rPr>
        <w:t>від 15.09.1995 р.)</w:t>
      </w:r>
      <w:r w:rsidRPr="000F2D54">
        <w:rPr>
          <w:color w:val="000000"/>
          <w:sz w:val="28"/>
          <w:szCs w:val="28"/>
          <w:shd w:val="clear" w:color="auto" w:fill="FFFFFF"/>
          <w:lang w:val="uk-UA"/>
        </w:rPr>
        <w:t xml:space="preserve"> одним із пріоритетних напрямків державної політики в галузі туризму. </w:t>
      </w:r>
    </w:p>
    <w:p w:rsidR="0052541A" w:rsidRPr="000F2D54" w:rsidRDefault="0052541A" w:rsidP="00B73EA8">
      <w:pPr>
        <w:pStyle w:val="NormalWeb"/>
        <w:shd w:val="clear" w:color="auto" w:fill="FFFFFF"/>
        <w:spacing w:before="0" w:beforeAutospacing="0" w:after="0" w:afterAutospacing="0"/>
        <w:ind w:firstLine="709"/>
        <w:jc w:val="both"/>
        <w:rPr>
          <w:color w:val="000000"/>
          <w:sz w:val="28"/>
          <w:szCs w:val="28"/>
          <w:shd w:val="clear" w:color="auto" w:fill="FFFFFF"/>
          <w:lang w:val="uk-UA"/>
        </w:rPr>
      </w:pPr>
      <w:r w:rsidRPr="000F2D54">
        <w:rPr>
          <w:color w:val="000000"/>
          <w:sz w:val="28"/>
          <w:szCs w:val="28"/>
          <w:shd w:val="clear" w:color="auto" w:fill="FFFFFF"/>
          <w:lang w:val="uk-UA"/>
        </w:rPr>
        <w:t>Сільський</w:t>
      </w:r>
      <w:r>
        <w:rPr>
          <w:color w:val="000000"/>
          <w:sz w:val="28"/>
          <w:szCs w:val="28"/>
          <w:shd w:val="clear" w:color="auto" w:fill="FFFFFF"/>
          <w:lang w:val="uk-UA"/>
        </w:rPr>
        <w:t xml:space="preserve"> </w:t>
      </w:r>
      <w:r w:rsidRPr="000F2D54">
        <w:rPr>
          <w:color w:val="000000"/>
          <w:sz w:val="28"/>
          <w:szCs w:val="28"/>
          <w:shd w:val="clear" w:color="auto" w:fill="FFFFFF"/>
          <w:lang w:val="uk-UA"/>
        </w:rPr>
        <w:t xml:space="preserve">зелений туризм – явище багатостороннє. Один із його аспектів </w:t>
      </w:r>
      <w:r w:rsidRPr="000F2D54">
        <w:rPr>
          <w:b/>
          <w:color w:val="000000"/>
          <w:sz w:val="28"/>
          <w:szCs w:val="28"/>
          <w:shd w:val="clear" w:color="auto" w:fill="FFFFFF"/>
          <w:lang w:val="uk-UA"/>
        </w:rPr>
        <w:t>-</w:t>
      </w:r>
      <w:r w:rsidRPr="000F2D54">
        <w:rPr>
          <w:color w:val="000000"/>
          <w:sz w:val="28"/>
          <w:szCs w:val="28"/>
          <w:shd w:val="clear" w:color="auto" w:fill="FFFFFF"/>
          <w:lang w:val="uk-UA"/>
        </w:rPr>
        <w:t xml:space="preserve"> соціальний. Тому сільський зелений туризм слід розглядати як один із компонентів комплексного розвитку сільських територій та сільської інфраструктури. Розвиток сільського зеленого туризму є одним із ключових інструментів підвищення зайнятості молоді на селі, сприяє скороченню міграції сільської молоді в місто. Зелений туризм, на відміну від масового, не має шкідливого впливу на довкілля і, разом з тим, робить істотний внесок у регіональний розвиток. Сільський туризм, який ґрунтується на виявленні й ефективному використанні місцевих ресурсів, може стати одним з важливих елементів пожвавлення місцевої економіки. Результати розвитку сільського туризму вигідні, насамперед, даній території. Це рентабельний і прибутковий бізнес, що стимулює розвиток транспорту, систем зв’язку, торгівлі, сфери обслуговування, об’єктів розваги, відродження традиційного мистецтва, пром</w:t>
      </w:r>
      <w:r>
        <w:rPr>
          <w:color w:val="000000"/>
          <w:sz w:val="28"/>
          <w:szCs w:val="28"/>
          <w:shd w:val="clear" w:color="auto" w:fill="FFFFFF"/>
          <w:lang w:val="uk-UA"/>
        </w:rPr>
        <w:t>ислів, ремісничої  майстерності, спорту.</w:t>
      </w:r>
    </w:p>
    <w:p w:rsidR="0052541A" w:rsidRPr="000F2D54" w:rsidRDefault="0052541A" w:rsidP="00B73EA8">
      <w:pPr>
        <w:pStyle w:val="NormalWeb"/>
        <w:shd w:val="clear" w:color="auto" w:fill="FFFFFF"/>
        <w:spacing w:before="0" w:beforeAutospacing="0" w:after="0" w:afterAutospacing="0"/>
        <w:ind w:firstLine="709"/>
        <w:jc w:val="both"/>
        <w:rPr>
          <w:color w:val="000000"/>
          <w:sz w:val="28"/>
          <w:szCs w:val="28"/>
          <w:shd w:val="clear" w:color="auto" w:fill="FFFFFF"/>
          <w:lang w:val="uk-UA"/>
        </w:rPr>
      </w:pPr>
      <w:r w:rsidRPr="000F2D54">
        <w:rPr>
          <w:color w:val="000000"/>
          <w:sz w:val="28"/>
          <w:szCs w:val="28"/>
          <w:shd w:val="clear" w:color="auto" w:fill="FFFFFF"/>
          <w:lang w:val="uk-UA"/>
        </w:rPr>
        <w:t>Другий аспект міститься в отриманні додаткових можливостей для популяризації української культури, розповсюдження знань та інформації про історичні, природні, етнографічні особливості України, яка є основою</w:t>
      </w:r>
      <w:r>
        <w:rPr>
          <w:color w:val="000000"/>
          <w:sz w:val="28"/>
          <w:szCs w:val="28"/>
          <w:shd w:val="clear" w:color="auto" w:fill="FFFFFF"/>
          <w:lang w:val="uk-UA"/>
        </w:rPr>
        <w:t xml:space="preserve"> для визнання сільсь</w:t>
      </w:r>
      <w:r w:rsidRPr="000F2D54">
        <w:rPr>
          <w:color w:val="000000"/>
          <w:sz w:val="28"/>
          <w:szCs w:val="28"/>
          <w:shd w:val="clear" w:color="auto" w:fill="FFFFFF"/>
          <w:lang w:val="uk-UA"/>
        </w:rPr>
        <w:t>кого зеленого туризму суспільно цінною та корисною сферою відносин, яка заслуговує на всебічну підтримку з боку держави.</w:t>
      </w:r>
    </w:p>
    <w:p w:rsidR="0052541A" w:rsidRDefault="0052541A" w:rsidP="00B73EA8">
      <w:pPr>
        <w:spacing w:line="20" w:lineRule="atLeast"/>
        <w:ind w:firstLine="567"/>
        <w:jc w:val="both"/>
        <w:rPr>
          <w:color w:val="000000"/>
          <w:sz w:val="28"/>
          <w:szCs w:val="28"/>
          <w:lang w:val="uk-UA"/>
        </w:rPr>
      </w:pPr>
      <w:r>
        <w:rPr>
          <w:color w:val="000000"/>
          <w:sz w:val="28"/>
          <w:szCs w:val="28"/>
          <w:lang w:val="uk-UA"/>
        </w:rPr>
        <w:t xml:space="preserve">  Мар’янівська селищна рада</w:t>
      </w:r>
      <w:r w:rsidRPr="000F2D54">
        <w:rPr>
          <w:color w:val="000000"/>
          <w:sz w:val="28"/>
          <w:szCs w:val="28"/>
          <w:lang w:val="uk-UA"/>
        </w:rPr>
        <w:t xml:space="preserve"> має всі необхідні передумови для подальшого розвитку туристичної індустрії: вигідне географічне положення,</w:t>
      </w:r>
      <w:r>
        <w:rPr>
          <w:color w:val="000000"/>
          <w:sz w:val="28"/>
          <w:szCs w:val="28"/>
          <w:lang w:val="uk-UA"/>
        </w:rPr>
        <w:t>транспортне сполучення,</w:t>
      </w:r>
      <w:r w:rsidRPr="000F2D54">
        <w:rPr>
          <w:color w:val="000000"/>
          <w:sz w:val="28"/>
          <w:szCs w:val="28"/>
          <w:lang w:val="uk-UA"/>
        </w:rPr>
        <w:t xml:space="preserve"> природні умови, історико-культурні, людські та матеріальні ресурси. </w:t>
      </w:r>
      <w:r>
        <w:rPr>
          <w:color w:val="000000"/>
          <w:sz w:val="28"/>
          <w:szCs w:val="28"/>
          <w:lang w:val="uk-UA"/>
        </w:rPr>
        <w:t>Наш край</w:t>
      </w:r>
      <w:r w:rsidRPr="000F2D54">
        <w:rPr>
          <w:color w:val="000000"/>
          <w:sz w:val="28"/>
          <w:szCs w:val="28"/>
          <w:lang w:val="uk-UA"/>
        </w:rPr>
        <w:t xml:space="preserve"> має можливість розвивати різноманітні форми сільського туризму:</w:t>
      </w:r>
    </w:p>
    <w:p w:rsidR="0052541A" w:rsidRPr="000F2D54" w:rsidRDefault="0052541A" w:rsidP="00B73EA8">
      <w:pPr>
        <w:spacing w:line="20" w:lineRule="atLeast"/>
        <w:ind w:firstLine="567"/>
        <w:jc w:val="both"/>
        <w:rPr>
          <w:color w:val="000000"/>
          <w:sz w:val="28"/>
          <w:szCs w:val="28"/>
          <w:lang w:val="uk-UA"/>
        </w:rPr>
      </w:pPr>
    </w:p>
    <w:p w:rsidR="0052541A" w:rsidRPr="000F2D54" w:rsidRDefault="0052541A" w:rsidP="00B73EA8">
      <w:pPr>
        <w:pStyle w:val="ListParagraph"/>
        <w:numPr>
          <w:ilvl w:val="0"/>
          <w:numId w:val="2"/>
        </w:numPr>
        <w:spacing w:line="20" w:lineRule="atLeast"/>
        <w:jc w:val="both"/>
        <w:rPr>
          <w:rFonts w:ascii="Times New Roman" w:hAnsi="Times New Roman"/>
          <w:color w:val="000000"/>
          <w:sz w:val="28"/>
          <w:szCs w:val="28"/>
          <w:lang w:val="uk-UA"/>
        </w:rPr>
      </w:pPr>
      <w:r w:rsidRPr="000F2D54">
        <w:rPr>
          <w:rFonts w:ascii="Times New Roman" w:hAnsi="Times New Roman"/>
          <w:color w:val="000000"/>
          <w:sz w:val="28"/>
          <w:szCs w:val="28"/>
          <w:lang w:val="uk-UA"/>
        </w:rPr>
        <w:t>пішохідний  туризм;</w:t>
      </w:r>
    </w:p>
    <w:p w:rsidR="0052541A" w:rsidRPr="000F2D54" w:rsidRDefault="0052541A" w:rsidP="00B73EA8">
      <w:pPr>
        <w:pStyle w:val="ListParagraph"/>
        <w:numPr>
          <w:ilvl w:val="0"/>
          <w:numId w:val="2"/>
        </w:numPr>
        <w:spacing w:line="20" w:lineRule="atLeast"/>
        <w:jc w:val="both"/>
        <w:rPr>
          <w:rFonts w:ascii="Times New Roman" w:hAnsi="Times New Roman"/>
          <w:color w:val="000000"/>
          <w:sz w:val="28"/>
          <w:szCs w:val="28"/>
          <w:lang w:val="uk-UA"/>
        </w:rPr>
      </w:pPr>
      <w:r w:rsidRPr="000F2D54">
        <w:rPr>
          <w:rFonts w:ascii="Times New Roman" w:hAnsi="Times New Roman"/>
          <w:color w:val="000000"/>
          <w:sz w:val="28"/>
          <w:szCs w:val="28"/>
          <w:lang w:val="uk-UA"/>
        </w:rPr>
        <w:t>еко-туризм, направлений на екологічне виховання молоді;</w:t>
      </w:r>
    </w:p>
    <w:p w:rsidR="0052541A" w:rsidRPr="000F2D54" w:rsidRDefault="0052541A" w:rsidP="00B73EA8">
      <w:pPr>
        <w:pStyle w:val="ListParagraph"/>
        <w:numPr>
          <w:ilvl w:val="0"/>
          <w:numId w:val="2"/>
        </w:numPr>
        <w:spacing w:line="20" w:lineRule="atLeast"/>
        <w:ind w:left="987"/>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0F2D54">
        <w:rPr>
          <w:rFonts w:ascii="Times New Roman" w:hAnsi="Times New Roman"/>
          <w:color w:val="000000"/>
          <w:sz w:val="28"/>
          <w:szCs w:val="28"/>
          <w:lang w:val="uk-UA"/>
        </w:rPr>
        <w:t>рекреаційний туризм;</w:t>
      </w:r>
    </w:p>
    <w:p w:rsidR="0052541A" w:rsidRPr="000F2D54" w:rsidRDefault="0052541A" w:rsidP="00B73EA8">
      <w:pPr>
        <w:pStyle w:val="ListParagraph"/>
        <w:numPr>
          <w:ilvl w:val="0"/>
          <w:numId w:val="2"/>
        </w:numPr>
        <w:spacing w:line="20" w:lineRule="atLeast"/>
        <w:jc w:val="both"/>
        <w:rPr>
          <w:rFonts w:ascii="Times New Roman" w:hAnsi="Times New Roman"/>
          <w:color w:val="000000"/>
          <w:sz w:val="28"/>
          <w:szCs w:val="28"/>
          <w:lang w:val="uk-UA"/>
        </w:rPr>
      </w:pPr>
      <w:r w:rsidRPr="000F2D54">
        <w:rPr>
          <w:rFonts w:ascii="Times New Roman" w:hAnsi="Times New Roman"/>
          <w:color w:val="000000"/>
          <w:sz w:val="28"/>
          <w:szCs w:val="28"/>
          <w:lang w:val="uk-UA"/>
        </w:rPr>
        <w:t>кул</w:t>
      </w:r>
      <w:r>
        <w:rPr>
          <w:rFonts w:ascii="Times New Roman" w:hAnsi="Times New Roman"/>
          <w:color w:val="000000"/>
          <w:sz w:val="28"/>
          <w:szCs w:val="28"/>
          <w:lang w:val="uk-UA"/>
        </w:rPr>
        <w:t>ьтурний туризм (народні свята,фольклор,</w:t>
      </w:r>
      <w:r w:rsidRPr="000F2D54">
        <w:rPr>
          <w:rFonts w:ascii="Times New Roman" w:hAnsi="Times New Roman"/>
          <w:color w:val="000000"/>
          <w:sz w:val="28"/>
          <w:szCs w:val="28"/>
          <w:lang w:val="uk-UA"/>
        </w:rPr>
        <w:t>обряди);</w:t>
      </w:r>
    </w:p>
    <w:p w:rsidR="0052541A" w:rsidRPr="000F2D54" w:rsidRDefault="0052541A" w:rsidP="00B73EA8">
      <w:pPr>
        <w:pStyle w:val="ListParagraph"/>
        <w:numPr>
          <w:ilvl w:val="0"/>
          <w:numId w:val="2"/>
        </w:numPr>
        <w:spacing w:line="20" w:lineRule="atLeast"/>
        <w:jc w:val="both"/>
        <w:rPr>
          <w:rFonts w:ascii="Times New Roman" w:hAnsi="Times New Roman"/>
          <w:color w:val="000000"/>
          <w:sz w:val="28"/>
          <w:szCs w:val="28"/>
          <w:lang w:val="uk-UA"/>
        </w:rPr>
      </w:pPr>
      <w:r w:rsidRPr="000F2D54">
        <w:rPr>
          <w:rFonts w:ascii="Times New Roman" w:hAnsi="Times New Roman"/>
          <w:color w:val="000000"/>
          <w:sz w:val="28"/>
          <w:szCs w:val="28"/>
          <w:lang w:val="uk-UA"/>
        </w:rPr>
        <w:t>спеціалізовані види (лижний, рибальський, кінний</w:t>
      </w:r>
      <w:r>
        <w:rPr>
          <w:rFonts w:ascii="Times New Roman" w:hAnsi="Times New Roman"/>
          <w:color w:val="000000"/>
          <w:sz w:val="28"/>
          <w:szCs w:val="28"/>
          <w:lang w:val="uk-UA"/>
        </w:rPr>
        <w:t xml:space="preserve"> (підводи,</w:t>
      </w:r>
      <w:r w:rsidRPr="000F2D54">
        <w:rPr>
          <w:rFonts w:ascii="Times New Roman" w:hAnsi="Times New Roman"/>
          <w:color w:val="000000"/>
          <w:sz w:val="28"/>
          <w:szCs w:val="28"/>
          <w:lang w:val="uk-UA"/>
        </w:rPr>
        <w:t xml:space="preserve"> тощо);</w:t>
      </w:r>
    </w:p>
    <w:p w:rsidR="0052541A" w:rsidRDefault="0052541A" w:rsidP="00B73EA8">
      <w:pPr>
        <w:pStyle w:val="ListParagraph"/>
        <w:numPr>
          <w:ilvl w:val="0"/>
          <w:numId w:val="2"/>
        </w:numPr>
        <w:spacing w:line="20" w:lineRule="atLeast"/>
        <w:jc w:val="both"/>
        <w:rPr>
          <w:rFonts w:ascii="Times New Roman" w:hAnsi="Times New Roman"/>
          <w:color w:val="000000"/>
          <w:sz w:val="28"/>
          <w:szCs w:val="28"/>
          <w:lang w:val="uk-UA"/>
        </w:rPr>
      </w:pPr>
      <w:r>
        <w:rPr>
          <w:rFonts w:ascii="Times New Roman" w:hAnsi="Times New Roman"/>
          <w:color w:val="000000"/>
          <w:sz w:val="28"/>
          <w:szCs w:val="28"/>
          <w:lang w:val="uk-UA"/>
        </w:rPr>
        <w:t>екстрим-</w:t>
      </w:r>
      <w:r w:rsidRPr="000F2D54">
        <w:rPr>
          <w:rFonts w:ascii="Times New Roman" w:hAnsi="Times New Roman"/>
          <w:color w:val="000000"/>
          <w:sz w:val="28"/>
          <w:szCs w:val="28"/>
          <w:lang w:val="uk-UA"/>
        </w:rPr>
        <w:t>туризм (прожи</w:t>
      </w:r>
      <w:r>
        <w:rPr>
          <w:rFonts w:ascii="Times New Roman" w:hAnsi="Times New Roman"/>
          <w:color w:val="000000"/>
          <w:sz w:val="28"/>
          <w:szCs w:val="28"/>
          <w:lang w:val="uk-UA"/>
        </w:rPr>
        <w:t>вання в екстремальних умовах);</w:t>
      </w:r>
    </w:p>
    <w:p w:rsidR="0052541A" w:rsidRPr="000F2D54" w:rsidRDefault="0052541A" w:rsidP="00B73EA8">
      <w:pPr>
        <w:pStyle w:val="ListParagraph"/>
        <w:numPr>
          <w:ilvl w:val="0"/>
          <w:numId w:val="2"/>
        </w:numPr>
        <w:spacing w:line="20" w:lineRule="atLeast"/>
        <w:jc w:val="both"/>
        <w:rPr>
          <w:rFonts w:ascii="Times New Roman" w:hAnsi="Times New Roman"/>
          <w:color w:val="000000"/>
          <w:sz w:val="28"/>
          <w:szCs w:val="28"/>
          <w:lang w:val="uk-UA"/>
        </w:rPr>
      </w:pPr>
      <w:r w:rsidRPr="000F2D54">
        <w:rPr>
          <w:rFonts w:ascii="Times New Roman" w:hAnsi="Times New Roman"/>
          <w:color w:val="000000"/>
          <w:sz w:val="28"/>
          <w:szCs w:val="28"/>
          <w:lang w:val="uk-UA"/>
        </w:rPr>
        <w:t>вело-туризм;</w:t>
      </w:r>
    </w:p>
    <w:p w:rsidR="0052541A" w:rsidRPr="000F2D54" w:rsidRDefault="0052541A" w:rsidP="00B73EA8">
      <w:pPr>
        <w:pStyle w:val="ListParagraph"/>
        <w:numPr>
          <w:ilvl w:val="0"/>
          <w:numId w:val="2"/>
        </w:numPr>
        <w:spacing w:line="20" w:lineRule="atLeast"/>
        <w:jc w:val="both"/>
        <w:rPr>
          <w:rFonts w:ascii="Times New Roman" w:hAnsi="Times New Roman"/>
          <w:color w:val="000000"/>
          <w:sz w:val="28"/>
          <w:szCs w:val="28"/>
          <w:lang w:val="uk-UA"/>
        </w:rPr>
      </w:pPr>
      <w:r>
        <w:rPr>
          <w:rFonts w:ascii="Times New Roman" w:hAnsi="Times New Roman"/>
          <w:color w:val="000000"/>
          <w:sz w:val="28"/>
          <w:szCs w:val="28"/>
          <w:lang w:val="uk-UA"/>
        </w:rPr>
        <w:t>водний туризм.</w:t>
      </w:r>
    </w:p>
    <w:p w:rsidR="0052541A" w:rsidRDefault="0052541A" w:rsidP="00B73EA8">
      <w:pPr>
        <w:rPr>
          <w:b/>
          <w:sz w:val="28"/>
          <w:szCs w:val="28"/>
          <w:lang w:val="uk-UA"/>
        </w:rPr>
      </w:pPr>
      <w:r>
        <w:rPr>
          <w:b/>
          <w:sz w:val="28"/>
          <w:szCs w:val="28"/>
          <w:lang w:val="uk-UA"/>
        </w:rPr>
        <w:t>Можливі  атракції  селища  та сіл</w:t>
      </w:r>
      <w:r w:rsidRPr="004A01A5">
        <w:rPr>
          <w:b/>
          <w:sz w:val="28"/>
          <w:szCs w:val="28"/>
          <w:lang w:val="uk-UA"/>
        </w:rPr>
        <w:t>:</w:t>
      </w:r>
    </w:p>
    <w:p w:rsidR="0052541A" w:rsidRDefault="0052541A" w:rsidP="00B73EA8">
      <w:pPr>
        <w:pStyle w:val="ListParagraph"/>
        <w:numPr>
          <w:ilvl w:val="0"/>
          <w:numId w:val="2"/>
        </w:numPr>
        <w:rPr>
          <w:rFonts w:ascii="Times New Roman" w:hAnsi="Times New Roman"/>
          <w:sz w:val="28"/>
          <w:szCs w:val="28"/>
          <w:lang w:val="uk-UA"/>
        </w:rPr>
      </w:pPr>
      <w:r>
        <w:rPr>
          <w:rFonts w:ascii="Times New Roman" w:hAnsi="Times New Roman"/>
          <w:sz w:val="28"/>
          <w:szCs w:val="28"/>
          <w:lang w:val="uk-UA"/>
        </w:rPr>
        <w:t xml:space="preserve">близьке  розташування   природного  лісового парку, </w:t>
      </w:r>
      <w:r w:rsidRPr="000F2D54">
        <w:rPr>
          <w:rFonts w:ascii="Times New Roman" w:hAnsi="Times New Roman"/>
          <w:sz w:val="28"/>
          <w:szCs w:val="28"/>
          <w:lang w:val="uk-UA"/>
        </w:rPr>
        <w:t xml:space="preserve"> заповіднику;</w:t>
      </w:r>
    </w:p>
    <w:p w:rsidR="0052541A" w:rsidRPr="000F2D54" w:rsidRDefault="0052541A" w:rsidP="00B73EA8">
      <w:pPr>
        <w:pStyle w:val="ListParagraph"/>
        <w:numPr>
          <w:ilvl w:val="0"/>
          <w:numId w:val="2"/>
        </w:numPr>
        <w:rPr>
          <w:rFonts w:ascii="Times New Roman" w:hAnsi="Times New Roman"/>
          <w:sz w:val="28"/>
          <w:szCs w:val="28"/>
          <w:lang w:val="uk-UA"/>
        </w:rPr>
      </w:pPr>
      <w:r>
        <w:rPr>
          <w:rFonts w:ascii="Times New Roman" w:hAnsi="Times New Roman"/>
          <w:sz w:val="28"/>
          <w:szCs w:val="28"/>
          <w:lang w:val="uk-UA"/>
        </w:rPr>
        <w:t>найвища географічна точка Волинської області (Вежа);</w:t>
      </w:r>
    </w:p>
    <w:p w:rsidR="0052541A" w:rsidRPr="000F2D54" w:rsidRDefault="0052541A" w:rsidP="00B73EA8">
      <w:pPr>
        <w:pStyle w:val="ListParagraph"/>
        <w:numPr>
          <w:ilvl w:val="0"/>
          <w:numId w:val="2"/>
        </w:numPr>
        <w:rPr>
          <w:rFonts w:ascii="Times New Roman" w:hAnsi="Times New Roman"/>
          <w:sz w:val="28"/>
          <w:szCs w:val="28"/>
          <w:lang w:val="uk-UA"/>
        </w:rPr>
      </w:pPr>
      <w:r w:rsidRPr="000F2D54">
        <w:rPr>
          <w:rFonts w:ascii="Times New Roman" w:hAnsi="Times New Roman"/>
          <w:sz w:val="28"/>
          <w:szCs w:val="28"/>
          <w:lang w:val="uk-UA"/>
        </w:rPr>
        <w:t>рибна ловля;</w:t>
      </w:r>
    </w:p>
    <w:p w:rsidR="0052541A" w:rsidRPr="000F2D54" w:rsidRDefault="0052541A" w:rsidP="00B73EA8">
      <w:pPr>
        <w:pStyle w:val="ListParagraph"/>
        <w:numPr>
          <w:ilvl w:val="0"/>
          <w:numId w:val="2"/>
        </w:numPr>
        <w:rPr>
          <w:rFonts w:ascii="Times New Roman" w:hAnsi="Times New Roman"/>
          <w:sz w:val="28"/>
          <w:szCs w:val="28"/>
          <w:lang w:val="uk-UA"/>
        </w:rPr>
      </w:pPr>
      <w:r>
        <w:rPr>
          <w:rFonts w:ascii="Times New Roman" w:hAnsi="Times New Roman"/>
          <w:sz w:val="28"/>
          <w:szCs w:val="28"/>
          <w:lang w:val="uk-UA"/>
        </w:rPr>
        <w:t>джерела води (річки,стави);</w:t>
      </w:r>
    </w:p>
    <w:p w:rsidR="0052541A" w:rsidRPr="000F2D54" w:rsidRDefault="0052541A" w:rsidP="00B73EA8">
      <w:pPr>
        <w:pStyle w:val="ListParagraph"/>
        <w:numPr>
          <w:ilvl w:val="0"/>
          <w:numId w:val="2"/>
        </w:numPr>
        <w:rPr>
          <w:rFonts w:ascii="Times New Roman" w:hAnsi="Times New Roman"/>
          <w:sz w:val="28"/>
          <w:szCs w:val="28"/>
          <w:lang w:val="uk-UA"/>
        </w:rPr>
      </w:pPr>
      <w:r w:rsidRPr="000F2D54">
        <w:rPr>
          <w:rFonts w:ascii="Times New Roman" w:hAnsi="Times New Roman"/>
          <w:sz w:val="28"/>
          <w:szCs w:val="28"/>
          <w:lang w:val="uk-UA"/>
        </w:rPr>
        <w:t>церкви;</w:t>
      </w:r>
    </w:p>
    <w:p w:rsidR="0052541A" w:rsidRDefault="0052541A" w:rsidP="00F97E39">
      <w:pPr>
        <w:pStyle w:val="ListParagraph"/>
        <w:numPr>
          <w:ilvl w:val="0"/>
          <w:numId w:val="2"/>
        </w:numPr>
        <w:rPr>
          <w:rFonts w:ascii="Times New Roman" w:hAnsi="Times New Roman"/>
          <w:sz w:val="28"/>
          <w:szCs w:val="28"/>
          <w:lang w:val="uk-UA"/>
        </w:rPr>
      </w:pPr>
      <w:r>
        <w:rPr>
          <w:rFonts w:ascii="Times New Roman" w:hAnsi="Times New Roman"/>
          <w:sz w:val="28"/>
          <w:szCs w:val="28"/>
          <w:lang w:val="uk-UA"/>
        </w:rPr>
        <w:t>пекарня;</w:t>
      </w:r>
    </w:p>
    <w:p w:rsidR="0052541A" w:rsidRPr="00F97E39" w:rsidRDefault="0052541A" w:rsidP="00F97E39">
      <w:pPr>
        <w:pStyle w:val="ListParagraph"/>
        <w:numPr>
          <w:ilvl w:val="0"/>
          <w:numId w:val="2"/>
        </w:numPr>
        <w:rPr>
          <w:rFonts w:ascii="Times New Roman" w:hAnsi="Times New Roman"/>
          <w:sz w:val="28"/>
          <w:szCs w:val="28"/>
          <w:lang w:val="uk-UA"/>
        </w:rPr>
      </w:pPr>
      <w:r>
        <w:rPr>
          <w:rFonts w:ascii="Times New Roman" w:hAnsi="Times New Roman"/>
          <w:sz w:val="28"/>
          <w:szCs w:val="28"/>
          <w:lang w:val="uk-UA"/>
        </w:rPr>
        <w:t>цукровий завод;</w:t>
      </w:r>
    </w:p>
    <w:p w:rsidR="0052541A" w:rsidRPr="000F2D54" w:rsidRDefault="0052541A" w:rsidP="00B73EA8">
      <w:pPr>
        <w:pStyle w:val="ListParagraph"/>
        <w:numPr>
          <w:ilvl w:val="0"/>
          <w:numId w:val="2"/>
        </w:numPr>
        <w:rPr>
          <w:rFonts w:ascii="Times New Roman" w:hAnsi="Times New Roman"/>
          <w:sz w:val="28"/>
          <w:szCs w:val="28"/>
          <w:lang w:val="uk-UA"/>
        </w:rPr>
      </w:pPr>
      <w:r w:rsidRPr="000F2D54">
        <w:rPr>
          <w:rFonts w:ascii="Times New Roman" w:hAnsi="Times New Roman"/>
          <w:sz w:val="28"/>
          <w:szCs w:val="28"/>
          <w:lang w:val="uk-UA"/>
        </w:rPr>
        <w:t>пасіки;</w:t>
      </w:r>
    </w:p>
    <w:p w:rsidR="0052541A" w:rsidRDefault="0052541A" w:rsidP="00B73EA8">
      <w:pPr>
        <w:pStyle w:val="ListParagraph"/>
        <w:numPr>
          <w:ilvl w:val="0"/>
          <w:numId w:val="2"/>
        </w:numPr>
        <w:rPr>
          <w:rFonts w:ascii="Times New Roman" w:hAnsi="Times New Roman"/>
          <w:sz w:val="28"/>
          <w:szCs w:val="28"/>
          <w:lang w:val="uk-UA"/>
        </w:rPr>
      </w:pPr>
      <w:r w:rsidRPr="000F2D54">
        <w:rPr>
          <w:rFonts w:ascii="Times New Roman" w:hAnsi="Times New Roman"/>
          <w:sz w:val="28"/>
          <w:szCs w:val="28"/>
          <w:lang w:val="uk-UA"/>
        </w:rPr>
        <w:t>тваринні</w:t>
      </w:r>
      <w:r>
        <w:rPr>
          <w:rFonts w:ascii="Times New Roman" w:hAnsi="Times New Roman"/>
          <w:sz w:val="28"/>
          <w:szCs w:val="28"/>
          <w:lang w:val="uk-UA"/>
        </w:rPr>
        <w:t>,пташині</w:t>
      </w:r>
      <w:r w:rsidRPr="000F2D54">
        <w:rPr>
          <w:rFonts w:ascii="Times New Roman" w:hAnsi="Times New Roman"/>
          <w:sz w:val="28"/>
          <w:szCs w:val="28"/>
          <w:lang w:val="uk-UA"/>
        </w:rPr>
        <w:t xml:space="preserve"> комплекси;</w:t>
      </w:r>
    </w:p>
    <w:p w:rsidR="0052541A" w:rsidRPr="000F2D54" w:rsidRDefault="0052541A" w:rsidP="00B73EA8">
      <w:pPr>
        <w:pStyle w:val="ListParagraph"/>
        <w:numPr>
          <w:ilvl w:val="0"/>
          <w:numId w:val="2"/>
        </w:numPr>
        <w:rPr>
          <w:rFonts w:ascii="Times New Roman" w:hAnsi="Times New Roman"/>
          <w:sz w:val="28"/>
          <w:szCs w:val="28"/>
          <w:lang w:val="uk-UA"/>
        </w:rPr>
      </w:pPr>
      <w:r>
        <w:rPr>
          <w:rFonts w:ascii="Times New Roman" w:hAnsi="Times New Roman"/>
          <w:sz w:val="28"/>
          <w:szCs w:val="28"/>
          <w:lang w:val="uk-UA"/>
        </w:rPr>
        <w:t>поні ферма;</w:t>
      </w:r>
    </w:p>
    <w:p w:rsidR="0052541A" w:rsidRPr="000F2D54" w:rsidRDefault="0052541A" w:rsidP="00B73EA8">
      <w:pPr>
        <w:pStyle w:val="ListParagraph"/>
        <w:numPr>
          <w:ilvl w:val="0"/>
          <w:numId w:val="2"/>
        </w:numPr>
        <w:rPr>
          <w:rFonts w:ascii="Times New Roman" w:hAnsi="Times New Roman"/>
          <w:sz w:val="28"/>
          <w:szCs w:val="28"/>
          <w:lang w:val="uk-UA"/>
        </w:rPr>
      </w:pPr>
      <w:r w:rsidRPr="000F2D54">
        <w:rPr>
          <w:rFonts w:ascii="Times New Roman" w:hAnsi="Times New Roman"/>
          <w:sz w:val="28"/>
          <w:szCs w:val="28"/>
          <w:lang w:val="uk-UA"/>
        </w:rPr>
        <w:t>незвичайні сільгоспвиробники;</w:t>
      </w:r>
    </w:p>
    <w:p w:rsidR="0052541A" w:rsidRPr="000F2D54" w:rsidRDefault="0052541A" w:rsidP="00B73EA8">
      <w:pPr>
        <w:pStyle w:val="ListParagraph"/>
        <w:numPr>
          <w:ilvl w:val="0"/>
          <w:numId w:val="2"/>
        </w:numPr>
        <w:rPr>
          <w:rFonts w:ascii="Times New Roman" w:hAnsi="Times New Roman"/>
          <w:sz w:val="28"/>
          <w:szCs w:val="28"/>
          <w:lang w:val="uk-UA"/>
        </w:rPr>
      </w:pPr>
      <w:r>
        <w:rPr>
          <w:rFonts w:ascii="Times New Roman" w:hAnsi="Times New Roman"/>
          <w:sz w:val="28"/>
          <w:szCs w:val="28"/>
          <w:lang w:val="uk-UA"/>
        </w:rPr>
        <w:t>історичні місця;</w:t>
      </w:r>
    </w:p>
    <w:p w:rsidR="0052541A" w:rsidRPr="000F2D54" w:rsidRDefault="0052541A" w:rsidP="00B73EA8">
      <w:pPr>
        <w:pStyle w:val="ListParagraph"/>
        <w:numPr>
          <w:ilvl w:val="0"/>
          <w:numId w:val="2"/>
        </w:numPr>
        <w:rPr>
          <w:rFonts w:ascii="Times New Roman" w:hAnsi="Times New Roman"/>
          <w:sz w:val="28"/>
          <w:szCs w:val="28"/>
          <w:lang w:val="uk-UA"/>
        </w:rPr>
      </w:pPr>
      <w:r w:rsidRPr="000F2D54">
        <w:rPr>
          <w:rFonts w:ascii="Times New Roman" w:hAnsi="Times New Roman"/>
          <w:sz w:val="28"/>
          <w:szCs w:val="28"/>
          <w:lang w:val="uk-UA"/>
        </w:rPr>
        <w:t>народні ремесла;</w:t>
      </w:r>
    </w:p>
    <w:p w:rsidR="0052541A" w:rsidRPr="000F2D54" w:rsidRDefault="0052541A" w:rsidP="00B73EA8">
      <w:pPr>
        <w:pStyle w:val="ListParagraph"/>
        <w:numPr>
          <w:ilvl w:val="0"/>
          <w:numId w:val="2"/>
        </w:numPr>
        <w:rPr>
          <w:rFonts w:ascii="Times New Roman" w:hAnsi="Times New Roman"/>
          <w:sz w:val="28"/>
          <w:szCs w:val="28"/>
          <w:lang w:val="uk-UA"/>
        </w:rPr>
      </w:pPr>
      <w:r w:rsidRPr="000F2D54">
        <w:rPr>
          <w:rFonts w:ascii="Times New Roman" w:hAnsi="Times New Roman"/>
          <w:sz w:val="28"/>
          <w:szCs w:val="28"/>
          <w:lang w:val="uk-UA"/>
        </w:rPr>
        <w:t>народні свята та обряди;</w:t>
      </w:r>
    </w:p>
    <w:p w:rsidR="0052541A" w:rsidRPr="000F2D54" w:rsidRDefault="0052541A" w:rsidP="00B73EA8">
      <w:pPr>
        <w:pStyle w:val="ListParagraph"/>
        <w:numPr>
          <w:ilvl w:val="0"/>
          <w:numId w:val="2"/>
        </w:numPr>
        <w:rPr>
          <w:rFonts w:ascii="Times New Roman" w:hAnsi="Times New Roman"/>
          <w:sz w:val="28"/>
          <w:szCs w:val="28"/>
          <w:lang w:val="uk-UA"/>
        </w:rPr>
      </w:pPr>
      <w:r w:rsidRPr="000F2D54">
        <w:rPr>
          <w:rFonts w:ascii="Times New Roman" w:hAnsi="Times New Roman"/>
          <w:sz w:val="28"/>
          <w:szCs w:val="28"/>
          <w:lang w:val="uk-UA"/>
        </w:rPr>
        <w:t>лазні;</w:t>
      </w:r>
    </w:p>
    <w:p w:rsidR="0052541A" w:rsidRDefault="0052541A" w:rsidP="00CD4AFB">
      <w:pPr>
        <w:pStyle w:val="ListParagraph"/>
        <w:numPr>
          <w:ilvl w:val="0"/>
          <w:numId w:val="2"/>
        </w:numPr>
        <w:ind w:left="987"/>
        <w:rPr>
          <w:rFonts w:ascii="Times New Roman" w:hAnsi="Times New Roman"/>
          <w:sz w:val="28"/>
          <w:szCs w:val="28"/>
          <w:lang w:val="uk-UA"/>
        </w:rPr>
      </w:pPr>
      <w:r>
        <w:rPr>
          <w:rFonts w:ascii="Times New Roman" w:hAnsi="Times New Roman"/>
          <w:sz w:val="28"/>
          <w:szCs w:val="28"/>
          <w:lang w:val="uk-UA"/>
        </w:rPr>
        <w:t xml:space="preserve"> </w:t>
      </w:r>
      <w:r w:rsidRPr="000F2D54">
        <w:rPr>
          <w:rFonts w:ascii="Times New Roman" w:hAnsi="Times New Roman"/>
          <w:sz w:val="28"/>
          <w:szCs w:val="28"/>
          <w:lang w:val="uk-UA"/>
        </w:rPr>
        <w:t>музеї</w:t>
      </w:r>
      <w:r>
        <w:rPr>
          <w:rFonts w:ascii="Times New Roman" w:hAnsi="Times New Roman"/>
          <w:sz w:val="28"/>
          <w:szCs w:val="28"/>
          <w:lang w:val="uk-UA"/>
        </w:rPr>
        <w:t>.</w:t>
      </w:r>
    </w:p>
    <w:p w:rsidR="0052541A" w:rsidRPr="00D1375A" w:rsidRDefault="0052541A" w:rsidP="00F76D16">
      <w:pPr>
        <w:jc w:val="center"/>
        <w:rPr>
          <w:sz w:val="28"/>
          <w:szCs w:val="28"/>
          <w:lang w:val="uk-UA"/>
        </w:rPr>
      </w:pPr>
      <w:r>
        <w:rPr>
          <w:b/>
          <w:sz w:val="28"/>
          <w:szCs w:val="28"/>
          <w:lang w:val="uk-UA"/>
        </w:rPr>
        <w:t xml:space="preserve">2. </w:t>
      </w:r>
      <w:r w:rsidRPr="00D1375A">
        <w:rPr>
          <w:b/>
          <w:sz w:val="28"/>
          <w:szCs w:val="28"/>
          <w:lang w:val="uk-UA"/>
        </w:rPr>
        <w:t>Ме</w:t>
      </w:r>
      <w:r>
        <w:rPr>
          <w:b/>
          <w:sz w:val="28"/>
          <w:szCs w:val="28"/>
          <w:lang w:val="uk-UA"/>
        </w:rPr>
        <w:t>та Програми</w:t>
      </w:r>
    </w:p>
    <w:p w:rsidR="0052541A" w:rsidRDefault="0052541A" w:rsidP="00B73EA8">
      <w:pPr>
        <w:pStyle w:val="NormalWeb"/>
        <w:shd w:val="clear" w:color="auto" w:fill="FFFFFF"/>
        <w:spacing w:before="0" w:beforeAutospacing="0" w:after="0" w:afterAutospacing="0"/>
        <w:ind w:firstLine="709"/>
        <w:jc w:val="both"/>
        <w:rPr>
          <w:color w:val="000000"/>
          <w:sz w:val="28"/>
          <w:szCs w:val="28"/>
          <w:lang w:val="uk-UA"/>
        </w:rPr>
      </w:pPr>
      <w:r w:rsidRPr="000F2D54">
        <w:rPr>
          <w:color w:val="000000"/>
          <w:sz w:val="28"/>
          <w:szCs w:val="28"/>
          <w:lang w:val="uk-UA"/>
        </w:rPr>
        <w:t>Метою Програми є здійснення заходів, спрямованих на</w:t>
      </w:r>
      <w:r>
        <w:rPr>
          <w:color w:val="000000"/>
          <w:sz w:val="28"/>
          <w:szCs w:val="28"/>
          <w:lang w:val="uk-UA"/>
        </w:rPr>
        <w:t xml:space="preserve"> розвиток туристичної галузі селищної ради</w:t>
      </w:r>
      <w:r w:rsidRPr="000F2D54">
        <w:rPr>
          <w:color w:val="000000"/>
          <w:sz w:val="28"/>
          <w:szCs w:val="28"/>
          <w:lang w:val="uk-UA"/>
        </w:rPr>
        <w:t>, створення туристичного продукту, здатного максимально задовольнити туристичні потреби гостей нашого краю, створення та розвиток матеріально-технічної бази та сучасної інфраструктури туризму, сприятливих умов для залучення інвестицій, ефективного використання  природного, історико-культурного та туристично-рекреаційного потенціалу, забезпечення умов для повноцінного функціонування суб’єктів туристичної діяльності, підвищення якості та асортименту туристичних послуг, розширення мережі туристично-екскурсійних маршрутів, здійснення системної рекламно-інформаційної діяльності, підтримки в’їзного та внутрішнього туризму, зокрема сільського, поліпшення кадрового забезпечення галузі.</w:t>
      </w:r>
    </w:p>
    <w:p w:rsidR="0052541A" w:rsidRPr="000F2D54" w:rsidRDefault="0052541A" w:rsidP="00B73EA8">
      <w:pPr>
        <w:pStyle w:val="NormalWeb"/>
        <w:shd w:val="clear" w:color="auto" w:fill="FFFFFF"/>
        <w:spacing w:before="0" w:beforeAutospacing="0" w:after="0" w:afterAutospacing="0"/>
        <w:ind w:firstLine="709"/>
        <w:jc w:val="both"/>
        <w:rPr>
          <w:color w:val="000000"/>
          <w:sz w:val="28"/>
          <w:szCs w:val="28"/>
          <w:lang w:val="uk-UA"/>
        </w:rPr>
      </w:pPr>
    </w:p>
    <w:p w:rsidR="0052541A" w:rsidRDefault="0052541A" w:rsidP="00F76D16">
      <w:pPr>
        <w:pStyle w:val="NormalWeb"/>
        <w:shd w:val="clear" w:color="auto" w:fill="FFFFFF"/>
        <w:spacing w:before="0" w:beforeAutospacing="0" w:after="0" w:afterAutospacing="0"/>
        <w:jc w:val="center"/>
        <w:rPr>
          <w:b/>
          <w:color w:val="000000"/>
          <w:sz w:val="28"/>
          <w:szCs w:val="28"/>
          <w:lang w:val="uk-UA"/>
        </w:rPr>
      </w:pPr>
      <w:r>
        <w:rPr>
          <w:b/>
          <w:color w:val="000000"/>
          <w:sz w:val="28"/>
          <w:szCs w:val="28"/>
          <w:lang w:val="uk-UA"/>
        </w:rPr>
        <w:t>3. Завдання Програми</w:t>
      </w:r>
    </w:p>
    <w:p w:rsidR="0052541A" w:rsidRPr="000F2D54" w:rsidRDefault="0052541A" w:rsidP="00F76D16">
      <w:pPr>
        <w:pStyle w:val="NormalWeb"/>
        <w:shd w:val="clear" w:color="auto" w:fill="FFFFFF"/>
        <w:spacing w:before="0" w:beforeAutospacing="0" w:after="0" w:afterAutospacing="0"/>
        <w:jc w:val="both"/>
        <w:rPr>
          <w:b/>
          <w:color w:val="000000"/>
          <w:sz w:val="28"/>
          <w:szCs w:val="28"/>
          <w:lang w:val="uk-UA"/>
        </w:rPr>
      </w:pPr>
      <w:r>
        <w:rPr>
          <w:color w:val="000000"/>
          <w:sz w:val="28"/>
          <w:szCs w:val="28"/>
          <w:lang w:val="uk-UA"/>
        </w:rPr>
        <w:t xml:space="preserve"> - створення позитивного іміджу Мар’янівської селищної ради</w:t>
      </w:r>
      <w:r w:rsidRPr="000F2D54">
        <w:rPr>
          <w:color w:val="000000"/>
          <w:sz w:val="28"/>
          <w:szCs w:val="28"/>
          <w:lang w:val="uk-UA"/>
        </w:rPr>
        <w:t xml:space="preserve"> як туристичного краю;</w:t>
      </w:r>
    </w:p>
    <w:p w:rsidR="0052541A" w:rsidRPr="000F2D54" w:rsidRDefault="0052541A" w:rsidP="00F76D16">
      <w:pPr>
        <w:pStyle w:val="NormalWeb"/>
        <w:shd w:val="clear" w:color="auto" w:fill="FFFFFF"/>
        <w:spacing w:before="0" w:beforeAutospacing="0" w:after="0" w:afterAutospacing="0"/>
        <w:jc w:val="both"/>
        <w:rPr>
          <w:color w:val="000000"/>
          <w:sz w:val="28"/>
          <w:szCs w:val="28"/>
          <w:lang w:val="uk-UA"/>
        </w:rPr>
      </w:pPr>
      <w:r w:rsidRPr="000F2D54">
        <w:rPr>
          <w:color w:val="000000"/>
          <w:sz w:val="28"/>
          <w:szCs w:val="28"/>
          <w:lang w:val="uk-UA"/>
        </w:rPr>
        <w:t xml:space="preserve"> - забезпечення сталого р</w:t>
      </w:r>
      <w:r>
        <w:rPr>
          <w:color w:val="000000"/>
          <w:sz w:val="28"/>
          <w:szCs w:val="28"/>
          <w:lang w:val="uk-UA"/>
        </w:rPr>
        <w:t>озвитку туристичної галузі в селищній раді</w:t>
      </w:r>
      <w:r w:rsidRPr="000F2D54">
        <w:rPr>
          <w:color w:val="000000"/>
          <w:sz w:val="28"/>
          <w:szCs w:val="28"/>
          <w:lang w:val="uk-UA"/>
        </w:rPr>
        <w:t>;</w:t>
      </w:r>
    </w:p>
    <w:p w:rsidR="0052541A" w:rsidRPr="000F2D54" w:rsidRDefault="0052541A" w:rsidP="00F76D16">
      <w:pPr>
        <w:pStyle w:val="NormalWeb"/>
        <w:shd w:val="clear" w:color="auto" w:fill="FFFFFF"/>
        <w:spacing w:before="0" w:beforeAutospacing="0" w:after="0" w:afterAutospacing="0"/>
        <w:jc w:val="both"/>
        <w:rPr>
          <w:color w:val="000000"/>
          <w:sz w:val="28"/>
          <w:szCs w:val="28"/>
          <w:lang w:val="uk-UA"/>
        </w:rPr>
      </w:pPr>
      <w:r w:rsidRPr="000F2D54">
        <w:rPr>
          <w:color w:val="000000"/>
          <w:sz w:val="28"/>
          <w:szCs w:val="28"/>
          <w:lang w:val="uk-UA"/>
        </w:rPr>
        <w:t>-</w:t>
      </w:r>
      <w:r>
        <w:rPr>
          <w:color w:val="000000"/>
          <w:sz w:val="28"/>
          <w:szCs w:val="28"/>
          <w:lang w:val="uk-UA"/>
        </w:rPr>
        <w:t xml:space="preserve"> </w:t>
      </w:r>
      <w:r w:rsidRPr="000F2D54">
        <w:rPr>
          <w:color w:val="000000"/>
          <w:sz w:val="28"/>
          <w:szCs w:val="28"/>
          <w:lang w:val="uk-UA"/>
        </w:rPr>
        <w:t>збільшення частки туризму в основних показниках економічного і соціального розвитку;</w:t>
      </w:r>
    </w:p>
    <w:p w:rsidR="0052541A" w:rsidRPr="000F2D54" w:rsidRDefault="0052541A" w:rsidP="00F76D16">
      <w:pPr>
        <w:pStyle w:val="NormalWeb"/>
        <w:shd w:val="clear" w:color="auto" w:fill="FFFFFF"/>
        <w:spacing w:before="0" w:beforeAutospacing="0" w:after="0" w:afterAutospacing="0"/>
        <w:jc w:val="both"/>
        <w:rPr>
          <w:color w:val="000000"/>
          <w:sz w:val="28"/>
          <w:szCs w:val="28"/>
          <w:lang w:val="uk-UA"/>
        </w:rPr>
      </w:pPr>
      <w:r w:rsidRPr="000F2D54">
        <w:rPr>
          <w:color w:val="000000"/>
          <w:sz w:val="28"/>
          <w:szCs w:val="28"/>
          <w:lang w:val="uk-UA"/>
        </w:rPr>
        <w:t xml:space="preserve"> - збільшення частки в’їзного та внутрішнього туризму;</w:t>
      </w:r>
    </w:p>
    <w:p w:rsidR="0052541A" w:rsidRPr="000F2D54" w:rsidRDefault="0052541A" w:rsidP="00F76D16">
      <w:pPr>
        <w:pStyle w:val="NormalWeb"/>
        <w:shd w:val="clear" w:color="auto" w:fill="FFFFFF"/>
        <w:spacing w:before="0" w:beforeAutospacing="0" w:after="0" w:afterAutospacing="0"/>
        <w:jc w:val="both"/>
        <w:rPr>
          <w:color w:val="000000"/>
          <w:sz w:val="28"/>
          <w:szCs w:val="28"/>
          <w:lang w:val="uk-UA"/>
        </w:rPr>
      </w:pPr>
      <w:r w:rsidRPr="000F2D54">
        <w:rPr>
          <w:color w:val="000000"/>
          <w:sz w:val="28"/>
          <w:szCs w:val="28"/>
          <w:lang w:val="uk-UA"/>
        </w:rPr>
        <w:t xml:space="preserve"> - підвищення якості відпочинку громадян;</w:t>
      </w:r>
    </w:p>
    <w:p w:rsidR="0052541A" w:rsidRPr="000F2D54" w:rsidRDefault="0052541A" w:rsidP="00F76D16">
      <w:pPr>
        <w:pStyle w:val="NormalWeb"/>
        <w:shd w:val="clear" w:color="auto" w:fill="FFFFFF"/>
        <w:spacing w:before="0" w:beforeAutospacing="0" w:after="0" w:afterAutospacing="0"/>
        <w:jc w:val="both"/>
        <w:rPr>
          <w:color w:val="000000"/>
          <w:sz w:val="28"/>
          <w:szCs w:val="28"/>
          <w:lang w:val="uk-UA"/>
        </w:rPr>
      </w:pPr>
      <w:r w:rsidRPr="000F2D54">
        <w:rPr>
          <w:color w:val="000000"/>
          <w:sz w:val="28"/>
          <w:szCs w:val="28"/>
          <w:lang w:val="uk-UA"/>
        </w:rPr>
        <w:t xml:space="preserve"> - створення додаткових робочих місць;</w:t>
      </w:r>
    </w:p>
    <w:p w:rsidR="0052541A" w:rsidRPr="000F2D54" w:rsidRDefault="0052541A" w:rsidP="00F76D16">
      <w:pPr>
        <w:pStyle w:val="NormalWeb"/>
        <w:shd w:val="clear" w:color="auto" w:fill="FFFFFF"/>
        <w:spacing w:before="0" w:beforeAutospacing="0" w:after="0" w:afterAutospacing="0"/>
        <w:jc w:val="both"/>
        <w:rPr>
          <w:color w:val="000000"/>
          <w:sz w:val="28"/>
          <w:szCs w:val="28"/>
          <w:lang w:val="uk-UA"/>
        </w:rPr>
      </w:pPr>
      <w:r w:rsidRPr="000F2D54">
        <w:rPr>
          <w:color w:val="000000"/>
          <w:sz w:val="28"/>
          <w:szCs w:val="28"/>
          <w:lang w:val="uk-UA"/>
        </w:rPr>
        <w:t xml:space="preserve"> - сприяння у підготовці фахівців для туристичної галузі;</w:t>
      </w:r>
    </w:p>
    <w:p w:rsidR="0052541A" w:rsidRPr="000F2D54" w:rsidRDefault="0052541A" w:rsidP="00F76D16">
      <w:pPr>
        <w:pStyle w:val="NormalWeb"/>
        <w:shd w:val="clear" w:color="auto" w:fill="FFFFFF"/>
        <w:spacing w:before="0" w:beforeAutospacing="0" w:after="0" w:afterAutospacing="0"/>
        <w:jc w:val="both"/>
        <w:rPr>
          <w:color w:val="000000"/>
          <w:sz w:val="28"/>
          <w:szCs w:val="28"/>
          <w:lang w:val="uk-UA"/>
        </w:rPr>
      </w:pPr>
      <w:r w:rsidRPr="000F2D54">
        <w:rPr>
          <w:color w:val="000000"/>
          <w:sz w:val="28"/>
          <w:szCs w:val="28"/>
          <w:lang w:val="uk-UA"/>
        </w:rPr>
        <w:t xml:space="preserve"> - збільшення частки очікуваних доходів від туристичної галузі</w:t>
      </w:r>
      <w:r>
        <w:rPr>
          <w:color w:val="000000"/>
          <w:sz w:val="28"/>
          <w:szCs w:val="28"/>
          <w:lang w:val="uk-UA"/>
        </w:rPr>
        <w:t xml:space="preserve"> в селищній раді</w:t>
      </w:r>
      <w:r w:rsidRPr="000F2D54">
        <w:rPr>
          <w:color w:val="000000"/>
          <w:sz w:val="28"/>
          <w:szCs w:val="28"/>
          <w:lang w:val="uk-UA"/>
        </w:rPr>
        <w:t>;</w:t>
      </w:r>
    </w:p>
    <w:p w:rsidR="0052541A" w:rsidRPr="000F2D54" w:rsidRDefault="0052541A" w:rsidP="00F76D16">
      <w:pPr>
        <w:pStyle w:val="NormalWeb"/>
        <w:shd w:val="clear" w:color="auto" w:fill="FFFFFF"/>
        <w:spacing w:before="0" w:beforeAutospacing="0" w:after="0" w:afterAutospacing="0"/>
        <w:jc w:val="both"/>
        <w:rPr>
          <w:color w:val="000000"/>
          <w:sz w:val="28"/>
          <w:szCs w:val="28"/>
          <w:lang w:val="uk-UA"/>
        </w:rPr>
      </w:pPr>
      <w:r>
        <w:rPr>
          <w:color w:val="000000"/>
          <w:sz w:val="28"/>
          <w:szCs w:val="28"/>
          <w:lang w:val="uk-UA"/>
        </w:rPr>
        <w:t xml:space="preserve"> - </w:t>
      </w:r>
      <w:r w:rsidRPr="000F2D54">
        <w:rPr>
          <w:color w:val="000000"/>
          <w:sz w:val="28"/>
          <w:szCs w:val="28"/>
          <w:lang w:val="uk-UA"/>
        </w:rPr>
        <w:t>координація дій органів державної виконавчої влади, місцевого самоврядування, суб’єктів туристичної діяльності, громадських організацій, закладів освіти, залучення громадськості для п</w:t>
      </w:r>
      <w:r>
        <w:rPr>
          <w:color w:val="000000"/>
          <w:sz w:val="28"/>
          <w:szCs w:val="28"/>
          <w:lang w:val="uk-UA"/>
        </w:rPr>
        <w:t>одальшого розвитку туризму на території  селищної раді</w:t>
      </w:r>
      <w:r w:rsidRPr="000F2D54">
        <w:rPr>
          <w:color w:val="000000"/>
          <w:sz w:val="28"/>
          <w:szCs w:val="28"/>
          <w:lang w:val="uk-UA"/>
        </w:rPr>
        <w:t>.</w:t>
      </w:r>
    </w:p>
    <w:p w:rsidR="0052541A" w:rsidRDefault="0052541A" w:rsidP="00F76D16">
      <w:pPr>
        <w:pStyle w:val="NormalWeb"/>
        <w:shd w:val="clear" w:color="auto" w:fill="FFFFFF"/>
        <w:spacing w:before="0" w:beforeAutospacing="0" w:after="0" w:afterAutospacing="0"/>
        <w:jc w:val="both"/>
        <w:rPr>
          <w:rFonts w:ascii="Arial" w:hAnsi="Arial" w:cs="Arial"/>
          <w:color w:val="000000"/>
          <w:sz w:val="20"/>
          <w:szCs w:val="20"/>
          <w:lang w:val="uk-UA"/>
        </w:rPr>
      </w:pPr>
    </w:p>
    <w:p w:rsidR="0052541A" w:rsidRDefault="0052541A" w:rsidP="00F76D16">
      <w:pPr>
        <w:pStyle w:val="NormalWeb"/>
        <w:shd w:val="clear" w:color="auto" w:fill="FFFFFF"/>
        <w:spacing w:before="0" w:beforeAutospacing="0" w:after="0" w:afterAutospacing="0"/>
        <w:jc w:val="both"/>
        <w:rPr>
          <w:rFonts w:ascii="Arial" w:hAnsi="Arial" w:cs="Arial"/>
          <w:color w:val="000000"/>
          <w:sz w:val="20"/>
          <w:szCs w:val="20"/>
          <w:lang w:val="uk-UA"/>
        </w:rPr>
      </w:pPr>
    </w:p>
    <w:p w:rsidR="0052541A" w:rsidRPr="00D1375A" w:rsidRDefault="0052541A" w:rsidP="00F76D16">
      <w:pPr>
        <w:pStyle w:val="NormalWeb"/>
        <w:shd w:val="clear" w:color="auto" w:fill="FFFFFF"/>
        <w:spacing w:before="0" w:beforeAutospacing="0" w:after="0" w:afterAutospacing="0"/>
        <w:jc w:val="center"/>
        <w:rPr>
          <w:rFonts w:ascii="Arial" w:hAnsi="Arial" w:cs="Arial"/>
          <w:color w:val="000000"/>
          <w:sz w:val="20"/>
          <w:szCs w:val="20"/>
          <w:lang w:val="uk-UA"/>
        </w:rPr>
      </w:pPr>
      <w:r>
        <w:rPr>
          <w:b/>
          <w:sz w:val="28"/>
          <w:szCs w:val="28"/>
          <w:lang w:val="uk-UA"/>
        </w:rPr>
        <w:t>4.Ресурсне забезпечення</w:t>
      </w:r>
    </w:p>
    <w:p w:rsidR="0052541A" w:rsidRDefault="0052541A" w:rsidP="00F76D16">
      <w:pPr>
        <w:pStyle w:val="NormalWeb"/>
        <w:shd w:val="clear" w:color="auto" w:fill="FFFFFF"/>
        <w:spacing w:before="0" w:beforeAutospacing="0" w:after="0" w:afterAutospacing="0"/>
        <w:ind w:firstLine="709"/>
        <w:jc w:val="both"/>
        <w:rPr>
          <w:color w:val="000000"/>
          <w:sz w:val="28"/>
          <w:szCs w:val="28"/>
          <w:lang w:val="uk-UA"/>
        </w:rPr>
      </w:pPr>
      <w:r w:rsidRPr="000F2D54">
        <w:rPr>
          <w:color w:val="000000"/>
          <w:sz w:val="28"/>
          <w:szCs w:val="28"/>
          <w:lang w:val="uk-UA"/>
        </w:rPr>
        <w:t>Заходи Програми реалізуються в межах коштів бюджету громади, із залученням коштів суб’єктів підприємництва усіх форм власності, громадських організацій, інших джерел не заборонених законодавством.</w:t>
      </w:r>
    </w:p>
    <w:p w:rsidR="0052541A" w:rsidRPr="000F2D54" w:rsidRDefault="0052541A" w:rsidP="00F76D16">
      <w:pPr>
        <w:pStyle w:val="NormalWeb"/>
        <w:shd w:val="clear" w:color="auto" w:fill="FFFFFF"/>
        <w:spacing w:before="0" w:beforeAutospacing="0" w:after="0" w:afterAutospacing="0"/>
        <w:ind w:firstLine="709"/>
        <w:jc w:val="both"/>
        <w:rPr>
          <w:color w:val="000000"/>
          <w:sz w:val="28"/>
          <w:szCs w:val="28"/>
          <w:lang w:val="uk-UA"/>
        </w:rPr>
      </w:pPr>
    </w:p>
    <w:p w:rsidR="0052541A" w:rsidRPr="000F2D54" w:rsidRDefault="0052541A" w:rsidP="00F76D16">
      <w:pPr>
        <w:pStyle w:val="NormalWeb"/>
        <w:shd w:val="clear" w:color="auto" w:fill="FFFFFF"/>
        <w:spacing w:before="0" w:beforeAutospacing="0" w:after="0" w:afterAutospacing="0"/>
        <w:jc w:val="both"/>
        <w:rPr>
          <w:color w:val="000000"/>
          <w:sz w:val="28"/>
          <w:szCs w:val="28"/>
          <w:lang w:val="uk-UA"/>
        </w:rPr>
      </w:pPr>
    </w:p>
    <w:p w:rsidR="0052541A" w:rsidRDefault="0052541A" w:rsidP="00F76D16">
      <w:pPr>
        <w:pStyle w:val="NormalWeb"/>
        <w:shd w:val="clear" w:color="auto" w:fill="FFFFFF"/>
        <w:spacing w:before="0" w:beforeAutospacing="0" w:after="0" w:afterAutospacing="0"/>
        <w:jc w:val="center"/>
        <w:rPr>
          <w:b/>
          <w:color w:val="000000"/>
          <w:sz w:val="28"/>
          <w:szCs w:val="28"/>
          <w:lang w:val="uk-UA"/>
        </w:rPr>
      </w:pPr>
      <w:r>
        <w:rPr>
          <w:b/>
          <w:color w:val="000000"/>
          <w:sz w:val="28"/>
          <w:szCs w:val="28"/>
          <w:lang w:val="uk-UA"/>
        </w:rPr>
        <w:t>5. Напрями реалізації Програми</w:t>
      </w:r>
    </w:p>
    <w:p w:rsidR="0052541A" w:rsidRPr="000F2D54" w:rsidRDefault="0052541A" w:rsidP="00F76D16">
      <w:pPr>
        <w:pStyle w:val="NormalWeb"/>
        <w:shd w:val="clear" w:color="auto" w:fill="FFFFFF"/>
        <w:spacing w:before="0" w:beforeAutospacing="0" w:after="0" w:afterAutospacing="0"/>
        <w:jc w:val="both"/>
        <w:rPr>
          <w:rFonts w:ascii="Arial" w:hAnsi="Arial" w:cs="Arial"/>
          <w:color w:val="000000"/>
          <w:sz w:val="28"/>
          <w:szCs w:val="28"/>
          <w:lang w:val="uk-UA"/>
        </w:rPr>
      </w:pPr>
      <w:r>
        <w:rPr>
          <w:b/>
          <w:color w:val="000000"/>
          <w:sz w:val="28"/>
          <w:szCs w:val="28"/>
          <w:lang w:val="uk-UA"/>
        </w:rPr>
        <w:t xml:space="preserve">- </w:t>
      </w:r>
      <w:r w:rsidRPr="000F2D54">
        <w:rPr>
          <w:rFonts w:ascii="&quot;serif&quot;" w:hAnsi="&quot;serif&quot;" w:cs="Arial"/>
          <w:color w:val="000000"/>
          <w:sz w:val="28"/>
          <w:szCs w:val="28"/>
          <w:lang w:val="uk-UA"/>
        </w:rPr>
        <w:t>впровадження сучасних методів рекламно-презентаційної діяльності;</w:t>
      </w:r>
    </w:p>
    <w:p w:rsidR="0052541A" w:rsidRPr="000F2D54" w:rsidRDefault="0052541A" w:rsidP="00F76D16">
      <w:pPr>
        <w:pStyle w:val="NormalWeb"/>
        <w:numPr>
          <w:ilvl w:val="0"/>
          <w:numId w:val="1"/>
        </w:numPr>
        <w:shd w:val="clear" w:color="auto" w:fill="FFFFFF"/>
        <w:spacing w:before="0" w:beforeAutospacing="0" w:after="0" w:afterAutospacing="0"/>
        <w:jc w:val="both"/>
        <w:rPr>
          <w:rFonts w:ascii="Arial" w:hAnsi="Arial" w:cs="Arial"/>
          <w:color w:val="000000"/>
          <w:sz w:val="28"/>
          <w:szCs w:val="28"/>
          <w:lang w:val="uk-UA"/>
        </w:rPr>
      </w:pPr>
      <w:r w:rsidRPr="000F2D54">
        <w:rPr>
          <w:color w:val="000000"/>
          <w:sz w:val="28"/>
          <w:szCs w:val="28"/>
          <w:lang w:val="uk-UA"/>
        </w:rPr>
        <w:t>підвищення ефективності використання рекреаційних ресурсів та</w:t>
      </w:r>
      <w:r w:rsidRPr="000F2D54">
        <w:rPr>
          <w:rFonts w:ascii="&quot;serif&quot;" w:hAnsi="&quot;serif&quot;" w:cs="Arial"/>
          <w:color w:val="000000"/>
          <w:sz w:val="28"/>
          <w:szCs w:val="28"/>
          <w:lang w:val="uk-UA"/>
        </w:rPr>
        <w:t xml:space="preserve"> об’єктів історико-культурної спадщини;</w:t>
      </w:r>
    </w:p>
    <w:p w:rsidR="0052541A" w:rsidRPr="000F2D54" w:rsidRDefault="0052541A" w:rsidP="00F76D16">
      <w:pPr>
        <w:pStyle w:val="NormalWeb"/>
        <w:numPr>
          <w:ilvl w:val="0"/>
          <w:numId w:val="1"/>
        </w:numPr>
        <w:shd w:val="clear" w:color="auto" w:fill="FFFFFF"/>
        <w:spacing w:before="0" w:beforeAutospacing="0" w:after="0" w:afterAutospacing="0"/>
        <w:jc w:val="both"/>
        <w:rPr>
          <w:rFonts w:ascii="Arial" w:hAnsi="Arial" w:cs="Arial"/>
          <w:color w:val="000000"/>
          <w:sz w:val="28"/>
          <w:szCs w:val="28"/>
          <w:lang w:val="uk-UA"/>
        </w:rPr>
      </w:pPr>
      <w:r w:rsidRPr="000F2D54">
        <w:rPr>
          <w:rFonts w:ascii="&quot;serif&quot;" w:hAnsi="&quot;serif&quot;" w:cs="Arial"/>
          <w:color w:val="000000"/>
          <w:sz w:val="28"/>
          <w:szCs w:val="28"/>
          <w:lang w:val="uk-UA"/>
        </w:rPr>
        <w:t xml:space="preserve">створення сучасної </w:t>
      </w:r>
      <w:r>
        <w:rPr>
          <w:rFonts w:ascii="&quot;serif&quot;" w:hAnsi="&quot;serif&quot;" w:cs="Arial"/>
          <w:color w:val="000000"/>
          <w:sz w:val="28"/>
          <w:szCs w:val="28"/>
          <w:lang w:val="uk-UA"/>
        </w:rPr>
        <w:t xml:space="preserve"> </w:t>
      </w:r>
      <w:r w:rsidRPr="000F2D54">
        <w:rPr>
          <w:rFonts w:ascii="&quot;serif&quot;" w:hAnsi="&quot;serif&quot;" w:cs="Arial"/>
          <w:color w:val="000000"/>
          <w:sz w:val="28"/>
          <w:szCs w:val="28"/>
          <w:lang w:val="uk-UA"/>
        </w:rPr>
        <w:t xml:space="preserve">дорожньої </w:t>
      </w:r>
      <w:r>
        <w:rPr>
          <w:rFonts w:ascii="&quot;serif&quot;" w:hAnsi="&quot;serif&quot;" w:cs="Arial"/>
          <w:color w:val="000000"/>
          <w:sz w:val="28"/>
          <w:szCs w:val="28"/>
          <w:lang w:val="uk-UA"/>
        </w:rPr>
        <w:t xml:space="preserve"> </w:t>
      </w:r>
      <w:r w:rsidRPr="000F2D54">
        <w:rPr>
          <w:rFonts w:ascii="&quot;serif&quot;" w:hAnsi="&quot;serif&quot;" w:cs="Arial"/>
          <w:color w:val="000000"/>
          <w:sz w:val="28"/>
          <w:szCs w:val="28"/>
          <w:lang w:val="uk-UA"/>
        </w:rPr>
        <w:t>інфраструктури</w:t>
      </w:r>
      <w:r>
        <w:rPr>
          <w:rFonts w:ascii="&quot;serif&quot;" w:hAnsi="&quot;serif&quot;" w:cs="Arial"/>
          <w:color w:val="000000"/>
          <w:sz w:val="28"/>
          <w:szCs w:val="28"/>
          <w:lang w:val="uk-UA"/>
        </w:rPr>
        <w:t xml:space="preserve"> </w:t>
      </w:r>
      <w:r w:rsidRPr="000F2D54">
        <w:rPr>
          <w:rFonts w:ascii="&quot;serif&quot;" w:hAnsi="&quot;serif&quot;" w:cs="Arial"/>
          <w:color w:val="000000"/>
          <w:sz w:val="28"/>
          <w:szCs w:val="28"/>
          <w:lang w:val="uk-UA"/>
        </w:rPr>
        <w:t xml:space="preserve"> на основних туристичних маршрутах;</w:t>
      </w:r>
    </w:p>
    <w:p w:rsidR="0052541A" w:rsidRPr="000F2D54" w:rsidRDefault="0052541A" w:rsidP="00F76D16">
      <w:pPr>
        <w:pStyle w:val="NormalWeb"/>
        <w:numPr>
          <w:ilvl w:val="0"/>
          <w:numId w:val="1"/>
        </w:numPr>
        <w:shd w:val="clear" w:color="auto" w:fill="FFFFFF"/>
        <w:spacing w:before="0" w:beforeAutospacing="0" w:after="0" w:afterAutospacing="0"/>
        <w:jc w:val="both"/>
        <w:rPr>
          <w:rFonts w:ascii="Arial" w:hAnsi="Arial" w:cs="Arial"/>
          <w:color w:val="000000"/>
          <w:sz w:val="28"/>
          <w:szCs w:val="28"/>
          <w:lang w:val="uk-UA"/>
        </w:rPr>
      </w:pPr>
      <w:r>
        <w:rPr>
          <w:rFonts w:ascii="&quot;serif&quot;" w:hAnsi="&quot;serif&quot;" w:cs="Arial"/>
          <w:color w:val="000000"/>
          <w:sz w:val="28"/>
          <w:szCs w:val="28"/>
          <w:lang w:val="uk-UA"/>
        </w:rPr>
        <w:t>організації тури</w:t>
      </w:r>
      <w:r w:rsidRPr="000F2D54">
        <w:rPr>
          <w:rFonts w:ascii="&quot;serif&quot;" w:hAnsi="&quot;serif&quot;" w:cs="Arial"/>
          <w:color w:val="000000"/>
          <w:sz w:val="28"/>
          <w:szCs w:val="28"/>
          <w:lang w:val="uk-UA"/>
        </w:rPr>
        <w:t>стично</w:t>
      </w:r>
      <w:r>
        <w:rPr>
          <w:rFonts w:ascii="&quot;serif&quot;" w:hAnsi="&quot;serif&quot;" w:cs="Arial"/>
          <w:color w:val="000000"/>
          <w:sz w:val="28"/>
          <w:szCs w:val="28"/>
          <w:lang w:val="uk-UA"/>
        </w:rPr>
        <w:t xml:space="preserve"> </w:t>
      </w:r>
      <w:r w:rsidRPr="000F2D54">
        <w:rPr>
          <w:rFonts w:ascii="&quot;serif&quot;" w:hAnsi="&quot;serif&quot;" w:cs="Arial"/>
          <w:color w:val="000000"/>
          <w:sz w:val="28"/>
          <w:szCs w:val="28"/>
          <w:lang w:val="uk-UA"/>
        </w:rPr>
        <w:t>-</w:t>
      </w:r>
      <w:r>
        <w:rPr>
          <w:rFonts w:ascii="&quot;serif&quot;" w:hAnsi="&quot;serif&quot;" w:cs="Arial"/>
          <w:color w:val="000000"/>
          <w:sz w:val="28"/>
          <w:szCs w:val="28"/>
          <w:lang w:val="uk-UA"/>
        </w:rPr>
        <w:t xml:space="preserve"> </w:t>
      </w:r>
      <w:r w:rsidRPr="000F2D54">
        <w:rPr>
          <w:rFonts w:ascii="&quot;serif&quot;" w:hAnsi="&quot;serif&quot;" w:cs="Arial"/>
          <w:color w:val="000000"/>
          <w:sz w:val="28"/>
          <w:szCs w:val="28"/>
          <w:lang w:val="uk-UA"/>
        </w:rPr>
        <w:t>оздоровчої та екскурсійної роботи серед усіх вікових груп населення району, насамперед дітей, підлітків і молоді;</w:t>
      </w:r>
    </w:p>
    <w:p w:rsidR="0052541A" w:rsidRPr="000F2D54" w:rsidRDefault="0052541A" w:rsidP="00F76D16">
      <w:pPr>
        <w:pStyle w:val="NormalWeb"/>
        <w:numPr>
          <w:ilvl w:val="0"/>
          <w:numId w:val="1"/>
        </w:numPr>
        <w:shd w:val="clear" w:color="auto" w:fill="FFFFFF"/>
        <w:spacing w:before="0" w:beforeAutospacing="0" w:after="0" w:afterAutospacing="0"/>
        <w:jc w:val="both"/>
        <w:rPr>
          <w:rFonts w:ascii="Arial" w:hAnsi="Arial" w:cs="Arial"/>
          <w:color w:val="000000"/>
          <w:sz w:val="28"/>
          <w:szCs w:val="28"/>
          <w:lang w:val="uk-UA"/>
        </w:rPr>
      </w:pPr>
      <w:r w:rsidRPr="000F2D54">
        <w:rPr>
          <w:rFonts w:ascii="&quot;serif&quot;" w:hAnsi="&quot;serif&quot;" w:cs="Arial"/>
          <w:color w:val="000000"/>
          <w:sz w:val="28"/>
          <w:szCs w:val="28"/>
          <w:lang w:val="uk-UA"/>
        </w:rPr>
        <w:t>підвищення якості та розширення асортименту туристичних послуг;</w:t>
      </w:r>
    </w:p>
    <w:p w:rsidR="0052541A" w:rsidRPr="000F2D54" w:rsidRDefault="0052541A" w:rsidP="00F76D16">
      <w:pPr>
        <w:pStyle w:val="NormalWeb"/>
        <w:numPr>
          <w:ilvl w:val="0"/>
          <w:numId w:val="1"/>
        </w:numPr>
        <w:shd w:val="clear" w:color="auto" w:fill="FFFFFF"/>
        <w:spacing w:before="0" w:beforeAutospacing="0" w:after="0" w:afterAutospacing="0"/>
        <w:jc w:val="both"/>
        <w:rPr>
          <w:rFonts w:ascii="Arial" w:hAnsi="Arial" w:cs="Arial"/>
          <w:color w:val="000000"/>
          <w:sz w:val="28"/>
          <w:szCs w:val="28"/>
          <w:lang w:val="uk-UA"/>
        </w:rPr>
      </w:pPr>
      <w:r w:rsidRPr="000F2D54">
        <w:rPr>
          <w:rFonts w:ascii="&quot;serif&quot;" w:hAnsi="&quot;serif&quot;" w:cs="Arial"/>
          <w:color w:val="000000"/>
          <w:sz w:val="28"/>
          <w:szCs w:val="28"/>
          <w:lang w:val="uk-UA"/>
        </w:rPr>
        <w:t>розвитку сільського туризму, створення сільських садиб, що прийматимуть туристів;</w:t>
      </w:r>
    </w:p>
    <w:p w:rsidR="0052541A" w:rsidRPr="000F2D54" w:rsidRDefault="0052541A" w:rsidP="00F76D16">
      <w:pPr>
        <w:pStyle w:val="NormalWeb"/>
        <w:numPr>
          <w:ilvl w:val="0"/>
          <w:numId w:val="1"/>
        </w:numPr>
        <w:shd w:val="clear" w:color="auto" w:fill="FFFFFF"/>
        <w:spacing w:before="0" w:beforeAutospacing="0" w:after="0" w:afterAutospacing="0"/>
        <w:jc w:val="both"/>
        <w:rPr>
          <w:rFonts w:ascii="Arial" w:hAnsi="Arial" w:cs="Arial"/>
          <w:color w:val="000000"/>
          <w:sz w:val="28"/>
          <w:szCs w:val="28"/>
          <w:lang w:val="uk-UA"/>
        </w:rPr>
      </w:pPr>
      <w:r w:rsidRPr="000F2D54">
        <w:rPr>
          <w:rFonts w:ascii="&quot;serif&quot;" w:hAnsi="&quot;serif&quot;" w:cs="Arial"/>
          <w:color w:val="000000"/>
          <w:sz w:val="28"/>
          <w:szCs w:val="28"/>
          <w:lang w:val="uk-UA"/>
        </w:rPr>
        <w:t>впровадження нових туристичних маршрутів і тематичних екскурсійних програм;</w:t>
      </w:r>
    </w:p>
    <w:p w:rsidR="0052541A" w:rsidRPr="000F2D54" w:rsidRDefault="0052541A" w:rsidP="00F76D16">
      <w:pPr>
        <w:pStyle w:val="NormalWeb"/>
        <w:numPr>
          <w:ilvl w:val="0"/>
          <w:numId w:val="1"/>
        </w:numPr>
        <w:shd w:val="clear" w:color="auto" w:fill="FFFFFF"/>
        <w:spacing w:before="0" w:beforeAutospacing="0" w:after="0" w:afterAutospacing="0"/>
        <w:jc w:val="both"/>
        <w:rPr>
          <w:rFonts w:ascii="&quot;serif&quot;" w:hAnsi="&quot;serif&quot;" w:cs="Arial"/>
          <w:color w:val="000000"/>
          <w:sz w:val="28"/>
          <w:szCs w:val="28"/>
          <w:lang w:val="uk-UA"/>
        </w:rPr>
      </w:pPr>
      <w:r w:rsidRPr="000F2D54">
        <w:rPr>
          <w:rFonts w:ascii="&quot;serif&quot;" w:hAnsi="&quot;serif&quot;" w:cs="Arial"/>
          <w:color w:val="000000"/>
          <w:sz w:val="28"/>
          <w:szCs w:val="28"/>
          <w:lang w:val="uk-UA"/>
        </w:rPr>
        <w:t>підготовки та випуску рекламної продукції та сувенірів;</w:t>
      </w:r>
    </w:p>
    <w:p w:rsidR="0052541A" w:rsidRPr="000F2D54" w:rsidRDefault="0052541A" w:rsidP="00F76D16">
      <w:pPr>
        <w:pStyle w:val="NormalWeb"/>
        <w:numPr>
          <w:ilvl w:val="0"/>
          <w:numId w:val="1"/>
        </w:numPr>
        <w:shd w:val="clear" w:color="auto" w:fill="FFFFFF"/>
        <w:spacing w:before="0" w:beforeAutospacing="0" w:after="0" w:afterAutospacing="0"/>
        <w:jc w:val="both"/>
        <w:rPr>
          <w:rFonts w:ascii="&quot;serif&quot;" w:hAnsi="&quot;serif&quot;" w:cs="Arial"/>
          <w:color w:val="000000"/>
          <w:sz w:val="28"/>
          <w:szCs w:val="28"/>
          <w:lang w:val="uk-UA"/>
        </w:rPr>
      </w:pPr>
      <w:r w:rsidRPr="000F2D54">
        <w:rPr>
          <w:rFonts w:ascii="&quot;serif&quot;" w:hAnsi="&quot;serif&quot;" w:cs="Arial"/>
          <w:color w:val="000000"/>
          <w:sz w:val="28"/>
          <w:szCs w:val="28"/>
          <w:lang w:val="uk-UA"/>
        </w:rPr>
        <w:t>проведення наметових таборів;</w:t>
      </w:r>
    </w:p>
    <w:p w:rsidR="0052541A" w:rsidRPr="000F2D54" w:rsidRDefault="0052541A" w:rsidP="00F76D16">
      <w:pPr>
        <w:pStyle w:val="NormalWeb"/>
        <w:numPr>
          <w:ilvl w:val="0"/>
          <w:numId w:val="1"/>
        </w:numPr>
        <w:shd w:val="clear" w:color="auto" w:fill="FFFFFF"/>
        <w:spacing w:before="0" w:beforeAutospacing="0" w:after="0" w:afterAutospacing="0"/>
        <w:jc w:val="both"/>
        <w:rPr>
          <w:rFonts w:ascii="&quot;serif&quot;" w:hAnsi="&quot;serif&quot;" w:cs="Arial"/>
          <w:color w:val="000000"/>
          <w:sz w:val="28"/>
          <w:szCs w:val="28"/>
          <w:lang w:val="uk-UA"/>
        </w:rPr>
      </w:pPr>
      <w:r w:rsidRPr="000F2D54">
        <w:rPr>
          <w:rFonts w:ascii="&quot;serif&quot;" w:hAnsi="&quot;serif&quot;" w:cs="Arial"/>
          <w:color w:val="000000"/>
          <w:sz w:val="28"/>
          <w:szCs w:val="28"/>
          <w:lang w:val="uk-UA"/>
        </w:rPr>
        <w:t>проведення спортивно-туристичних змагань;</w:t>
      </w:r>
    </w:p>
    <w:p w:rsidR="0052541A" w:rsidRPr="000F2D54" w:rsidRDefault="0052541A" w:rsidP="00F76D16">
      <w:pPr>
        <w:pStyle w:val="NormalWeb"/>
        <w:numPr>
          <w:ilvl w:val="0"/>
          <w:numId w:val="1"/>
        </w:numPr>
        <w:shd w:val="clear" w:color="auto" w:fill="FFFFFF"/>
        <w:spacing w:before="0" w:beforeAutospacing="0" w:after="0" w:afterAutospacing="0"/>
        <w:jc w:val="both"/>
        <w:rPr>
          <w:rFonts w:ascii="&quot;serif&quot;" w:hAnsi="&quot;serif&quot;" w:cs="Arial"/>
          <w:color w:val="000000"/>
          <w:sz w:val="28"/>
          <w:szCs w:val="28"/>
          <w:lang w:val="uk-UA"/>
        </w:rPr>
      </w:pPr>
      <w:r>
        <w:rPr>
          <w:rFonts w:ascii="&quot;serif&quot;" w:hAnsi="&quot;serif&quot;" w:cs="Arial"/>
          <w:color w:val="000000"/>
          <w:sz w:val="28"/>
          <w:szCs w:val="28"/>
          <w:lang w:val="uk-UA"/>
        </w:rPr>
        <w:t>проведення етнографічних фестивалів</w:t>
      </w:r>
      <w:r w:rsidRPr="000F2D54">
        <w:rPr>
          <w:rFonts w:ascii="&quot;serif&quot;" w:hAnsi="&quot;serif&quot;" w:cs="Arial"/>
          <w:color w:val="000000"/>
          <w:sz w:val="28"/>
          <w:szCs w:val="28"/>
          <w:lang w:val="uk-UA"/>
        </w:rPr>
        <w:t>;</w:t>
      </w:r>
    </w:p>
    <w:p w:rsidR="0052541A" w:rsidRPr="000F2D54" w:rsidRDefault="0052541A" w:rsidP="00F76D16">
      <w:pPr>
        <w:pStyle w:val="NormalWeb"/>
        <w:numPr>
          <w:ilvl w:val="0"/>
          <w:numId w:val="1"/>
        </w:numPr>
        <w:shd w:val="clear" w:color="auto" w:fill="FFFFFF"/>
        <w:spacing w:before="0" w:beforeAutospacing="0" w:after="0" w:afterAutospacing="0"/>
        <w:jc w:val="both"/>
        <w:rPr>
          <w:rFonts w:ascii="&quot;serif&quot;" w:hAnsi="&quot;serif&quot;" w:cs="Arial"/>
          <w:color w:val="000000"/>
          <w:sz w:val="28"/>
          <w:szCs w:val="28"/>
          <w:lang w:val="uk-UA"/>
        </w:rPr>
      </w:pPr>
      <w:r>
        <w:rPr>
          <w:rFonts w:ascii="&quot;serif&quot;" w:hAnsi="&quot;serif&quot;" w:cs="Arial"/>
          <w:color w:val="000000"/>
          <w:sz w:val="28"/>
          <w:szCs w:val="28"/>
          <w:lang w:val="uk-UA"/>
        </w:rPr>
        <w:t>молодіжних зльотів</w:t>
      </w:r>
      <w:r w:rsidRPr="000F2D54">
        <w:rPr>
          <w:rFonts w:ascii="&quot;serif&quot;" w:hAnsi="&quot;serif&quot;" w:cs="Arial"/>
          <w:color w:val="000000"/>
          <w:sz w:val="28"/>
          <w:szCs w:val="28"/>
          <w:lang w:val="uk-UA"/>
        </w:rPr>
        <w:t xml:space="preserve">. </w:t>
      </w:r>
    </w:p>
    <w:p w:rsidR="0052541A" w:rsidRPr="00974135" w:rsidRDefault="0052541A" w:rsidP="00F76D16">
      <w:pPr>
        <w:tabs>
          <w:tab w:val="left" w:pos="6435"/>
        </w:tabs>
        <w:jc w:val="both"/>
        <w:rPr>
          <w:b/>
          <w:sz w:val="32"/>
          <w:szCs w:val="32"/>
          <w:lang w:val="uk-UA"/>
        </w:rPr>
      </w:pPr>
      <w:r>
        <w:rPr>
          <w:b/>
          <w:sz w:val="32"/>
          <w:szCs w:val="32"/>
          <w:lang w:val="uk-UA"/>
        </w:rPr>
        <w:t xml:space="preserve">                                     6.  </w:t>
      </w:r>
      <w:r w:rsidRPr="00974135">
        <w:rPr>
          <w:b/>
          <w:sz w:val="32"/>
          <w:szCs w:val="32"/>
          <w:lang w:val="uk-UA"/>
        </w:rPr>
        <w:t xml:space="preserve">Організаційні заходи </w:t>
      </w:r>
    </w:p>
    <w:p w:rsidR="0052541A" w:rsidRDefault="0052541A" w:rsidP="00F76D16">
      <w:pPr>
        <w:tabs>
          <w:tab w:val="left" w:pos="6435"/>
        </w:tabs>
        <w:jc w:val="both"/>
        <w:rPr>
          <w:b/>
          <w:sz w:val="28"/>
          <w:szCs w:val="28"/>
          <w:lang w:val="uk-UA"/>
        </w:rPr>
      </w:pPr>
      <w:r>
        <w:rPr>
          <w:b/>
          <w:sz w:val="28"/>
          <w:szCs w:val="28"/>
          <w:lang w:val="uk-UA"/>
        </w:rPr>
        <w:t xml:space="preserve">           </w:t>
      </w:r>
      <w:r w:rsidRPr="000F2D54">
        <w:rPr>
          <w:b/>
          <w:sz w:val="28"/>
          <w:szCs w:val="28"/>
          <w:lang w:val="uk-UA"/>
        </w:rPr>
        <w:t xml:space="preserve">  щодо розвитку сіль</w:t>
      </w:r>
      <w:r>
        <w:rPr>
          <w:b/>
          <w:sz w:val="28"/>
          <w:szCs w:val="28"/>
          <w:lang w:val="uk-UA"/>
        </w:rPr>
        <w:t xml:space="preserve">ського зеленого туризму в  Мар’янівській   </w:t>
      </w:r>
    </w:p>
    <w:p w:rsidR="0052541A" w:rsidRDefault="0052541A" w:rsidP="00F76D16">
      <w:pPr>
        <w:tabs>
          <w:tab w:val="left" w:pos="6435"/>
        </w:tabs>
        <w:jc w:val="both"/>
        <w:rPr>
          <w:b/>
          <w:sz w:val="28"/>
          <w:szCs w:val="28"/>
          <w:lang w:val="uk-UA"/>
        </w:rPr>
      </w:pPr>
      <w:r>
        <w:rPr>
          <w:b/>
          <w:sz w:val="28"/>
          <w:szCs w:val="28"/>
          <w:lang w:val="uk-UA"/>
        </w:rPr>
        <w:t xml:space="preserve">                                                   селищній раді</w:t>
      </w:r>
    </w:p>
    <w:p w:rsidR="0052541A" w:rsidRDefault="0052541A" w:rsidP="00F76D16">
      <w:pPr>
        <w:tabs>
          <w:tab w:val="left" w:pos="6435"/>
        </w:tabs>
        <w:jc w:val="both"/>
        <w:rPr>
          <w:b/>
          <w:sz w:val="28"/>
          <w:szCs w:val="28"/>
          <w:lang w:val="uk-UA"/>
        </w:rPr>
      </w:pPr>
    </w:p>
    <w:p w:rsidR="0052541A" w:rsidRPr="000F2D54" w:rsidRDefault="0052541A" w:rsidP="00F76D16">
      <w:pPr>
        <w:tabs>
          <w:tab w:val="left" w:pos="6435"/>
        </w:tabs>
        <w:jc w:val="both"/>
        <w:rPr>
          <w:b/>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3402"/>
        <w:gridCol w:w="1701"/>
        <w:gridCol w:w="2268"/>
        <w:gridCol w:w="1666"/>
      </w:tblGrid>
      <w:tr w:rsidR="0052541A" w:rsidRPr="00040562" w:rsidTr="0030502C">
        <w:tc>
          <w:tcPr>
            <w:tcW w:w="534" w:type="dxa"/>
          </w:tcPr>
          <w:p w:rsidR="0052541A" w:rsidRPr="0030502C" w:rsidRDefault="0052541A" w:rsidP="0030502C">
            <w:pPr>
              <w:tabs>
                <w:tab w:val="left" w:pos="6435"/>
              </w:tabs>
              <w:jc w:val="both"/>
              <w:rPr>
                <w:b/>
                <w:sz w:val="28"/>
                <w:szCs w:val="28"/>
                <w:lang w:val="uk-UA"/>
              </w:rPr>
            </w:pPr>
            <w:r w:rsidRPr="0030502C">
              <w:rPr>
                <w:b/>
                <w:sz w:val="28"/>
                <w:szCs w:val="28"/>
                <w:lang w:val="uk-UA"/>
              </w:rPr>
              <w:t>№</w:t>
            </w:r>
          </w:p>
        </w:tc>
        <w:tc>
          <w:tcPr>
            <w:tcW w:w="3402" w:type="dxa"/>
          </w:tcPr>
          <w:p w:rsidR="0052541A" w:rsidRPr="0030502C" w:rsidRDefault="0052541A" w:rsidP="0030502C">
            <w:pPr>
              <w:tabs>
                <w:tab w:val="left" w:pos="6435"/>
              </w:tabs>
              <w:ind w:firstLine="459"/>
              <w:jc w:val="both"/>
              <w:rPr>
                <w:b/>
                <w:sz w:val="28"/>
                <w:szCs w:val="28"/>
                <w:lang w:val="uk-UA"/>
              </w:rPr>
            </w:pPr>
            <w:r w:rsidRPr="0030502C">
              <w:rPr>
                <w:b/>
                <w:sz w:val="28"/>
                <w:szCs w:val="28"/>
                <w:lang w:val="uk-UA"/>
              </w:rPr>
              <w:t>Зміст роботи</w:t>
            </w:r>
          </w:p>
        </w:tc>
        <w:tc>
          <w:tcPr>
            <w:tcW w:w="1701" w:type="dxa"/>
          </w:tcPr>
          <w:p w:rsidR="0052541A" w:rsidRPr="0030502C" w:rsidRDefault="0052541A" w:rsidP="0030502C">
            <w:pPr>
              <w:tabs>
                <w:tab w:val="left" w:pos="6435"/>
              </w:tabs>
              <w:jc w:val="both"/>
              <w:rPr>
                <w:b/>
                <w:sz w:val="28"/>
                <w:szCs w:val="28"/>
                <w:lang w:val="uk-UA"/>
              </w:rPr>
            </w:pPr>
            <w:r w:rsidRPr="0030502C">
              <w:rPr>
                <w:b/>
                <w:sz w:val="28"/>
                <w:szCs w:val="28"/>
                <w:lang w:val="uk-UA"/>
              </w:rPr>
              <w:t>Термін виконання</w:t>
            </w:r>
          </w:p>
        </w:tc>
        <w:tc>
          <w:tcPr>
            <w:tcW w:w="2268" w:type="dxa"/>
          </w:tcPr>
          <w:p w:rsidR="0052541A" w:rsidRPr="0030502C" w:rsidRDefault="0052541A" w:rsidP="0030502C">
            <w:pPr>
              <w:tabs>
                <w:tab w:val="left" w:pos="6435"/>
              </w:tabs>
              <w:jc w:val="both"/>
              <w:rPr>
                <w:b/>
                <w:sz w:val="28"/>
                <w:szCs w:val="28"/>
                <w:lang w:val="uk-UA"/>
              </w:rPr>
            </w:pPr>
            <w:r w:rsidRPr="0030502C">
              <w:rPr>
                <w:b/>
                <w:sz w:val="28"/>
                <w:szCs w:val="28"/>
                <w:lang w:val="uk-UA"/>
              </w:rPr>
              <w:t>Виконавці</w:t>
            </w:r>
          </w:p>
        </w:tc>
        <w:tc>
          <w:tcPr>
            <w:tcW w:w="1666" w:type="dxa"/>
          </w:tcPr>
          <w:p w:rsidR="0052541A" w:rsidRPr="0030502C" w:rsidRDefault="0052541A" w:rsidP="0030502C">
            <w:pPr>
              <w:tabs>
                <w:tab w:val="left" w:pos="6435"/>
              </w:tabs>
              <w:jc w:val="both"/>
              <w:rPr>
                <w:b/>
                <w:sz w:val="28"/>
                <w:szCs w:val="28"/>
                <w:lang w:val="uk-UA"/>
              </w:rPr>
            </w:pPr>
            <w:r w:rsidRPr="0030502C">
              <w:rPr>
                <w:b/>
                <w:sz w:val="28"/>
                <w:szCs w:val="28"/>
                <w:lang w:val="uk-UA"/>
              </w:rPr>
              <w:t>Джерела фінансування</w:t>
            </w:r>
          </w:p>
        </w:tc>
      </w:tr>
      <w:tr w:rsidR="0052541A" w:rsidRPr="00040562" w:rsidTr="0030502C">
        <w:trPr>
          <w:cantSplit/>
          <w:trHeight w:val="1134"/>
        </w:trPr>
        <w:tc>
          <w:tcPr>
            <w:tcW w:w="534" w:type="dxa"/>
          </w:tcPr>
          <w:p w:rsidR="0052541A" w:rsidRPr="0030502C" w:rsidRDefault="0052541A" w:rsidP="0030502C">
            <w:pPr>
              <w:tabs>
                <w:tab w:val="left" w:pos="6435"/>
              </w:tabs>
              <w:jc w:val="both"/>
              <w:rPr>
                <w:b/>
                <w:sz w:val="28"/>
                <w:szCs w:val="28"/>
                <w:lang w:val="uk-UA"/>
              </w:rPr>
            </w:pPr>
            <w:r w:rsidRPr="0030502C">
              <w:rPr>
                <w:b/>
                <w:sz w:val="28"/>
                <w:szCs w:val="28"/>
                <w:lang w:val="uk-UA"/>
              </w:rPr>
              <w:t>1.</w:t>
            </w:r>
          </w:p>
        </w:tc>
        <w:tc>
          <w:tcPr>
            <w:tcW w:w="3402" w:type="dxa"/>
          </w:tcPr>
          <w:p w:rsidR="0052541A" w:rsidRPr="0030502C" w:rsidRDefault="0052541A" w:rsidP="0030502C">
            <w:pPr>
              <w:jc w:val="both"/>
              <w:rPr>
                <w:sz w:val="28"/>
                <w:szCs w:val="28"/>
                <w:lang w:val="uk-UA"/>
              </w:rPr>
            </w:pPr>
            <w:r w:rsidRPr="0030502C">
              <w:rPr>
                <w:color w:val="000000"/>
                <w:sz w:val="28"/>
                <w:szCs w:val="28"/>
                <w:shd w:val="clear" w:color="auto" w:fill="FFFFFF"/>
                <w:lang w:val="uk-UA"/>
              </w:rPr>
              <w:t>Популяризація туристичного потенціалу Мар’янівської селищної ради, підтримка та поновлення інформації на</w:t>
            </w:r>
            <w:r w:rsidRPr="0030502C">
              <w:rPr>
                <w:rStyle w:val="apple-converted-space"/>
                <w:color w:val="000000"/>
                <w:sz w:val="28"/>
                <w:szCs w:val="28"/>
                <w:shd w:val="clear" w:color="auto" w:fill="FFFFFF"/>
                <w:lang w:val="uk-UA"/>
              </w:rPr>
              <w:t> </w:t>
            </w:r>
            <w:r w:rsidRPr="0030502C">
              <w:rPr>
                <w:color w:val="000000"/>
                <w:sz w:val="28"/>
                <w:szCs w:val="28"/>
                <w:shd w:val="clear" w:color="auto" w:fill="FFFFFF"/>
                <w:lang w:val="uk-UA"/>
              </w:rPr>
              <w:t>web-сайтах селищної  ради,Луцької районної ради, Волинської Облдержадміністрації,ВолинськоїОбласної ради, Волинського обласного управління лісового та мисливського господарства,реклама туристичного продукту краю з метою збільшення потоку туристів та залучення інвестицій на розбудову туристичної галузі.</w:t>
            </w:r>
            <w:r w:rsidRPr="0030502C">
              <w:rPr>
                <w:sz w:val="28"/>
                <w:szCs w:val="28"/>
                <w:lang w:val="uk-UA"/>
              </w:rPr>
              <w:t xml:space="preserve">Інформацію про сільські садиби розмістити на </w:t>
            </w:r>
            <w:r w:rsidRPr="0030502C">
              <w:rPr>
                <w:color w:val="000000"/>
                <w:sz w:val="28"/>
                <w:szCs w:val="28"/>
                <w:shd w:val="clear" w:color="auto" w:fill="FFFFFF"/>
                <w:lang w:val="uk-UA"/>
              </w:rPr>
              <w:t>web-</w:t>
            </w:r>
            <w:r w:rsidRPr="0030502C">
              <w:rPr>
                <w:sz w:val="28"/>
                <w:szCs w:val="28"/>
                <w:lang w:val="uk-UA"/>
              </w:rPr>
              <w:t>сторінках Луцької районної ради, в обласних каталогах по сільському туризму.</w:t>
            </w:r>
          </w:p>
        </w:tc>
        <w:tc>
          <w:tcPr>
            <w:tcW w:w="1701" w:type="dxa"/>
            <w:textDirection w:val="btLr"/>
          </w:tcPr>
          <w:p w:rsidR="0052541A" w:rsidRPr="0030502C" w:rsidRDefault="0052541A" w:rsidP="0030502C">
            <w:pPr>
              <w:tabs>
                <w:tab w:val="left" w:pos="6435"/>
              </w:tabs>
              <w:ind w:left="113" w:right="113"/>
              <w:jc w:val="center"/>
              <w:rPr>
                <w:sz w:val="28"/>
                <w:szCs w:val="28"/>
                <w:lang w:val="uk-UA"/>
              </w:rPr>
            </w:pPr>
            <w:r w:rsidRPr="0030502C">
              <w:rPr>
                <w:sz w:val="28"/>
                <w:szCs w:val="28"/>
                <w:lang w:val="uk-UA"/>
              </w:rPr>
              <w:t>постійно</w:t>
            </w:r>
          </w:p>
        </w:tc>
        <w:tc>
          <w:tcPr>
            <w:tcW w:w="2268" w:type="dxa"/>
          </w:tcPr>
          <w:p w:rsidR="0052541A" w:rsidRPr="0030502C" w:rsidRDefault="0052541A" w:rsidP="0030502C">
            <w:pPr>
              <w:tabs>
                <w:tab w:val="left" w:pos="6435"/>
              </w:tabs>
              <w:jc w:val="both"/>
              <w:rPr>
                <w:sz w:val="28"/>
                <w:szCs w:val="28"/>
                <w:lang w:val="uk-UA"/>
              </w:rPr>
            </w:pPr>
            <w:r w:rsidRPr="0030502C">
              <w:rPr>
                <w:sz w:val="28"/>
                <w:szCs w:val="28"/>
                <w:lang w:val="uk-UA"/>
              </w:rPr>
              <w:t>відділ культури, молоді, спорту та охорони здоров’я Мар’янівської селищної ради.</w:t>
            </w:r>
          </w:p>
        </w:tc>
        <w:tc>
          <w:tcPr>
            <w:tcW w:w="1666" w:type="dxa"/>
          </w:tcPr>
          <w:p w:rsidR="0052541A" w:rsidRPr="0030502C" w:rsidRDefault="0052541A" w:rsidP="0030502C">
            <w:pPr>
              <w:tabs>
                <w:tab w:val="left" w:pos="6435"/>
              </w:tabs>
              <w:jc w:val="both"/>
              <w:rPr>
                <w:sz w:val="28"/>
                <w:szCs w:val="28"/>
                <w:lang w:val="uk-UA"/>
              </w:rPr>
            </w:pPr>
            <w:r w:rsidRPr="0030502C">
              <w:rPr>
                <w:sz w:val="28"/>
                <w:szCs w:val="28"/>
                <w:lang w:val="uk-UA"/>
              </w:rPr>
              <w:t>Не потребує фінансування</w:t>
            </w:r>
          </w:p>
        </w:tc>
      </w:tr>
      <w:tr w:rsidR="0052541A" w:rsidRPr="00040562" w:rsidTr="0030502C">
        <w:tc>
          <w:tcPr>
            <w:tcW w:w="534" w:type="dxa"/>
          </w:tcPr>
          <w:p w:rsidR="0052541A" w:rsidRPr="0030502C" w:rsidRDefault="0052541A" w:rsidP="0030502C">
            <w:pPr>
              <w:tabs>
                <w:tab w:val="left" w:pos="6435"/>
              </w:tabs>
              <w:jc w:val="both"/>
              <w:rPr>
                <w:b/>
                <w:sz w:val="28"/>
                <w:szCs w:val="28"/>
                <w:lang w:val="uk-UA"/>
              </w:rPr>
            </w:pPr>
            <w:r w:rsidRPr="0030502C">
              <w:rPr>
                <w:b/>
                <w:sz w:val="28"/>
                <w:szCs w:val="28"/>
                <w:lang w:val="uk-UA"/>
              </w:rPr>
              <w:t>2.</w:t>
            </w:r>
          </w:p>
        </w:tc>
        <w:tc>
          <w:tcPr>
            <w:tcW w:w="3402" w:type="dxa"/>
          </w:tcPr>
          <w:p w:rsidR="0052541A" w:rsidRPr="0030502C" w:rsidRDefault="0052541A" w:rsidP="0030502C">
            <w:pPr>
              <w:jc w:val="both"/>
              <w:rPr>
                <w:sz w:val="28"/>
                <w:szCs w:val="28"/>
                <w:lang w:val="uk-UA"/>
              </w:rPr>
            </w:pPr>
            <w:r w:rsidRPr="0030502C">
              <w:rPr>
                <w:color w:val="000000"/>
                <w:sz w:val="28"/>
                <w:szCs w:val="28"/>
                <w:shd w:val="clear" w:color="auto" w:fill="FFFFFF"/>
                <w:lang w:val="uk-UA"/>
              </w:rPr>
              <w:t xml:space="preserve">Сприяти у запровадженні та підтримці через місцеві ЗМІ матеріалів з метою популяризації внутрішнього туризму, історико-культурної спадщини, природно-рекреаційного потенціалу селищної ради. </w:t>
            </w:r>
            <w:r w:rsidRPr="0030502C">
              <w:rPr>
                <w:sz w:val="28"/>
                <w:szCs w:val="28"/>
                <w:lang w:val="uk-UA"/>
              </w:rPr>
              <w:t>Проводити інформаційні тури для представників засобів масової інформації та туристичних фірм і презентувати їм туристичний маршрут по зеленому туризму в Мар’янівській селищній раді.</w:t>
            </w:r>
          </w:p>
        </w:tc>
        <w:tc>
          <w:tcPr>
            <w:tcW w:w="1701" w:type="dxa"/>
          </w:tcPr>
          <w:p w:rsidR="0052541A" w:rsidRPr="0030502C" w:rsidRDefault="0052541A" w:rsidP="0030502C">
            <w:pPr>
              <w:tabs>
                <w:tab w:val="left" w:pos="6435"/>
              </w:tabs>
              <w:jc w:val="both"/>
              <w:rPr>
                <w:sz w:val="28"/>
                <w:szCs w:val="28"/>
                <w:lang w:val="uk-UA"/>
              </w:rPr>
            </w:pPr>
            <w:r w:rsidRPr="0030502C">
              <w:rPr>
                <w:sz w:val="28"/>
                <w:szCs w:val="28"/>
                <w:lang w:val="uk-UA"/>
              </w:rPr>
              <w:t>2021-2025</w:t>
            </w:r>
          </w:p>
        </w:tc>
        <w:tc>
          <w:tcPr>
            <w:tcW w:w="2268" w:type="dxa"/>
          </w:tcPr>
          <w:p w:rsidR="0052541A" w:rsidRPr="0030502C" w:rsidRDefault="0052541A" w:rsidP="0030502C">
            <w:pPr>
              <w:tabs>
                <w:tab w:val="left" w:pos="6435"/>
              </w:tabs>
              <w:jc w:val="both"/>
              <w:rPr>
                <w:sz w:val="28"/>
                <w:szCs w:val="28"/>
                <w:lang w:val="uk-UA"/>
              </w:rPr>
            </w:pPr>
            <w:r w:rsidRPr="0030502C">
              <w:rPr>
                <w:sz w:val="28"/>
                <w:szCs w:val="28"/>
                <w:lang w:val="uk-UA"/>
              </w:rPr>
              <w:t>Газета "Горохівській вісник», «Волинь нова», відділ культури, молоді спорту та охорони здоров’я Мар’янівської селищної ради.</w:t>
            </w:r>
          </w:p>
        </w:tc>
        <w:tc>
          <w:tcPr>
            <w:tcW w:w="1666" w:type="dxa"/>
          </w:tcPr>
          <w:p w:rsidR="0052541A" w:rsidRPr="0030502C" w:rsidRDefault="0052541A" w:rsidP="0030502C">
            <w:pPr>
              <w:tabs>
                <w:tab w:val="left" w:pos="6435"/>
              </w:tabs>
              <w:jc w:val="both"/>
              <w:rPr>
                <w:sz w:val="28"/>
                <w:szCs w:val="28"/>
                <w:lang w:val="uk-UA"/>
              </w:rPr>
            </w:pPr>
            <w:r w:rsidRPr="0030502C">
              <w:rPr>
                <w:sz w:val="28"/>
                <w:szCs w:val="28"/>
                <w:lang w:val="uk-UA"/>
              </w:rPr>
              <w:t>Бюджет Мар’янівської селищної ради</w:t>
            </w:r>
          </w:p>
          <w:p w:rsidR="0052541A" w:rsidRPr="0030502C" w:rsidRDefault="0052541A" w:rsidP="0030502C">
            <w:pPr>
              <w:jc w:val="both"/>
              <w:rPr>
                <w:sz w:val="28"/>
                <w:szCs w:val="28"/>
                <w:lang w:val="uk-UA"/>
              </w:rPr>
            </w:pPr>
          </w:p>
        </w:tc>
      </w:tr>
      <w:tr w:rsidR="0052541A" w:rsidRPr="00040562" w:rsidTr="0030502C">
        <w:trPr>
          <w:trHeight w:val="2310"/>
        </w:trPr>
        <w:tc>
          <w:tcPr>
            <w:tcW w:w="534" w:type="dxa"/>
            <w:tcBorders>
              <w:bottom w:val="single" w:sz="4" w:space="0" w:color="auto"/>
            </w:tcBorders>
          </w:tcPr>
          <w:p w:rsidR="0052541A" w:rsidRPr="0030502C" w:rsidRDefault="0052541A" w:rsidP="0030502C">
            <w:pPr>
              <w:tabs>
                <w:tab w:val="left" w:pos="6435"/>
              </w:tabs>
              <w:jc w:val="both"/>
              <w:rPr>
                <w:b/>
                <w:sz w:val="28"/>
                <w:szCs w:val="28"/>
                <w:lang w:val="uk-UA"/>
              </w:rPr>
            </w:pPr>
            <w:r w:rsidRPr="0030502C">
              <w:rPr>
                <w:b/>
                <w:sz w:val="28"/>
                <w:szCs w:val="28"/>
                <w:lang w:val="uk-UA"/>
              </w:rPr>
              <w:t>3.</w:t>
            </w:r>
          </w:p>
        </w:tc>
        <w:tc>
          <w:tcPr>
            <w:tcW w:w="3402" w:type="dxa"/>
            <w:tcBorders>
              <w:bottom w:val="single" w:sz="4" w:space="0" w:color="auto"/>
            </w:tcBorders>
          </w:tcPr>
          <w:p w:rsidR="0052541A" w:rsidRPr="0030502C" w:rsidRDefault="0052541A" w:rsidP="0030502C">
            <w:pPr>
              <w:jc w:val="both"/>
              <w:rPr>
                <w:color w:val="000000"/>
                <w:sz w:val="28"/>
                <w:szCs w:val="28"/>
                <w:lang w:val="uk-UA"/>
              </w:rPr>
            </w:pPr>
            <w:r w:rsidRPr="0030502C">
              <w:rPr>
                <w:color w:val="000000"/>
                <w:sz w:val="28"/>
                <w:szCs w:val="28"/>
                <w:shd w:val="clear" w:color="auto" w:fill="FFFFFF"/>
                <w:lang w:val="uk-UA"/>
              </w:rPr>
              <w:t>Інформаційне забезпечення туристичної галузі району: встановити інформаційні щити щодо розташування туристичних об’єктів і знаків, що вказують відстань до них, реклама туристичного продукту району, полегшення доступу до цікавих туристичних об’єктів.</w:t>
            </w:r>
          </w:p>
        </w:tc>
        <w:tc>
          <w:tcPr>
            <w:tcW w:w="1701" w:type="dxa"/>
            <w:tcBorders>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2021-2025</w:t>
            </w:r>
          </w:p>
        </w:tc>
        <w:tc>
          <w:tcPr>
            <w:tcW w:w="2268" w:type="dxa"/>
            <w:tcBorders>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відділ культури, молоді, спорту та охорони здоров’я Мар’янівської селищної ради</w:t>
            </w:r>
          </w:p>
        </w:tc>
        <w:tc>
          <w:tcPr>
            <w:tcW w:w="1666" w:type="dxa"/>
            <w:tcBorders>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Бюджет Мар’янівської селищної ради</w:t>
            </w:r>
          </w:p>
        </w:tc>
      </w:tr>
      <w:tr w:rsidR="0052541A" w:rsidRPr="00040562" w:rsidTr="0030502C">
        <w:trPr>
          <w:trHeight w:val="180"/>
        </w:trPr>
        <w:tc>
          <w:tcPr>
            <w:tcW w:w="534" w:type="dxa"/>
            <w:tcBorders>
              <w:top w:val="single" w:sz="4" w:space="0" w:color="auto"/>
            </w:tcBorders>
          </w:tcPr>
          <w:p w:rsidR="0052541A" w:rsidRPr="0030502C" w:rsidRDefault="0052541A" w:rsidP="0030502C">
            <w:pPr>
              <w:tabs>
                <w:tab w:val="left" w:pos="6435"/>
              </w:tabs>
              <w:jc w:val="both"/>
              <w:rPr>
                <w:b/>
                <w:sz w:val="28"/>
                <w:szCs w:val="28"/>
                <w:lang w:val="uk-UA"/>
              </w:rPr>
            </w:pPr>
            <w:r w:rsidRPr="0030502C">
              <w:rPr>
                <w:b/>
                <w:sz w:val="28"/>
                <w:szCs w:val="28"/>
                <w:lang w:val="uk-UA"/>
              </w:rPr>
              <w:t>4.</w:t>
            </w:r>
          </w:p>
        </w:tc>
        <w:tc>
          <w:tcPr>
            <w:tcW w:w="3402" w:type="dxa"/>
            <w:tcBorders>
              <w:top w:val="single" w:sz="4" w:space="0" w:color="auto"/>
            </w:tcBorders>
          </w:tcPr>
          <w:p w:rsidR="0052541A" w:rsidRPr="0030502C" w:rsidRDefault="0052541A" w:rsidP="0030502C">
            <w:pPr>
              <w:jc w:val="both"/>
              <w:rPr>
                <w:color w:val="000000"/>
                <w:sz w:val="28"/>
                <w:szCs w:val="28"/>
                <w:shd w:val="clear" w:color="auto" w:fill="FFFFFF"/>
                <w:lang w:val="uk-UA"/>
              </w:rPr>
            </w:pPr>
            <w:r w:rsidRPr="0030502C">
              <w:rPr>
                <w:color w:val="000000"/>
                <w:sz w:val="28"/>
                <w:szCs w:val="28"/>
                <w:shd w:val="clear" w:color="auto" w:fill="FFFFFF"/>
                <w:lang w:val="uk-UA"/>
              </w:rPr>
              <w:t>Створити інформаційну базу даних про об’єкти туристичної інфраструктури, про наявні природні ресурси та їх використання у туристичній сфері.</w:t>
            </w:r>
          </w:p>
        </w:tc>
        <w:tc>
          <w:tcPr>
            <w:tcW w:w="1701" w:type="dxa"/>
            <w:tcBorders>
              <w:top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2021-2025</w:t>
            </w:r>
          </w:p>
        </w:tc>
        <w:tc>
          <w:tcPr>
            <w:tcW w:w="2268" w:type="dxa"/>
            <w:tcBorders>
              <w:top w:val="single" w:sz="4" w:space="0" w:color="auto"/>
            </w:tcBorders>
          </w:tcPr>
          <w:p w:rsidR="0052541A" w:rsidRPr="0030502C" w:rsidRDefault="0052541A" w:rsidP="0030502C">
            <w:pPr>
              <w:tabs>
                <w:tab w:val="left" w:pos="6435"/>
              </w:tabs>
              <w:jc w:val="both"/>
              <w:rPr>
                <w:color w:val="000000"/>
                <w:sz w:val="28"/>
                <w:szCs w:val="28"/>
                <w:shd w:val="clear" w:color="auto" w:fill="FFFFFF"/>
                <w:lang w:val="uk-UA"/>
              </w:rPr>
            </w:pPr>
            <w:r w:rsidRPr="0030502C">
              <w:rPr>
                <w:sz w:val="28"/>
                <w:szCs w:val="28"/>
                <w:lang w:val="uk-UA"/>
              </w:rPr>
              <w:t>відділ культури, молоді,спорту та охорони здоров’я Мар’янівської селищної ради</w:t>
            </w:r>
          </w:p>
        </w:tc>
        <w:tc>
          <w:tcPr>
            <w:tcW w:w="1666" w:type="dxa"/>
            <w:tcBorders>
              <w:top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Не потребує фінансування</w:t>
            </w:r>
          </w:p>
        </w:tc>
      </w:tr>
      <w:tr w:rsidR="0052541A" w:rsidRPr="00040562" w:rsidTr="0030502C">
        <w:tc>
          <w:tcPr>
            <w:tcW w:w="534" w:type="dxa"/>
          </w:tcPr>
          <w:p w:rsidR="0052541A" w:rsidRPr="0030502C" w:rsidRDefault="0052541A" w:rsidP="0030502C">
            <w:pPr>
              <w:tabs>
                <w:tab w:val="left" w:pos="6435"/>
              </w:tabs>
              <w:jc w:val="both"/>
              <w:rPr>
                <w:b/>
                <w:sz w:val="28"/>
                <w:szCs w:val="28"/>
                <w:lang w:val="uk-UA"/>
              </w:rPr>
            </w:pPr>
            <w:r w:rsidRPr="0030502C">
              <w:rPr>
                <w:b/>
                <w:sz w:val="28"/>
                <w:szCs w:val="28"/>
                <w:lang w:val="uk-UA"/>
              </w:rPr>
              <w:t>5.</w:t>
            </w:r>
          </w:p>
        </w:tc>
        <w:tc>
          <w:tcPr>
            <w:tcW w:w="3402" w:type="dxa"/>
          </w:tcPr>
          <w:p w:rsidR="0052541A" w:rsidRPr="0030502C" w:rsidRDefault="0052541A" w:rsidP="0030502C">
            <w:pPr>
              <w:tabs>
                <w:tab w:val="left" w:pos="6435"/>
              </w:tabs>
              <w:jc w:val="both"/>
              <w:rPr>
                <w:b/>
                <w:sz w:val="28"/>
                <w:szCs w:val="28"/>
                <w:lang w:val="uk-UA"/>
              </w:rPr>
            </w:pPr>
            <w:r w:rsidRPr="0030502C">
              <w:rPr>
                <w:color w:val="000000"/>
                <w:sz w:val="28"/>
                <w:szCs w:val="28"/>
                <w:shd w:val="clear" w:color="auto" w:fill="FFFFFF"/>
                <w:lang w:val="uk-UA"/>
              </w:rPr>
              <w:t xml:space="preserve">Випуск рекламної та сувенірної продукції з символікою краю для гостей, </w:t>
            </w:r>
            <w:r w:rsidRPr="0030502C">
              <w:rPr>
                <w:sz w:val="28"/>
                <w:szCs w:val="28"/>
                <w:lang w:val="uk-UA"/>
              </w:rPr>
              <w:t xml:space="preserve"> розробити буклети та рекламні листівки по сільському туризму в  Мар’янівської селищної ради..</w:t>
            </w:r>
          </w:p>
        </w:tc>
        <w:tc>
          <w:tcPr>
            <w:tcW w:w="1701" w:type="dxa"/>
          </w:tcPr>
          <w:p w:rsidR="0052541A" w:rsidRPr="0030502C" w:rsidRDefault="0052541A" w:rsidP="0030502C">
            <w:pPr>
              <w:tabs>
                <w:tab w:val="left" w:pos="6435"/>
              </w:tabs>
              <w:jc w:val="both"/>
              <w:rPr>
                <w:sz w:val="28"/>
                <w:szCs w:val="28"/>
                <w:lang w:val="uk-UA"/>
              </w:rPr>
            </w:pPr>
            <w:r w:rsidRPr="0030502C">
              <w:rPr>
                <w:sz w:val="28"/>
                <w:szCs w:val="28"/>
                <w:lang w:val="uk-UA"/>
              </w:rPr>
              <w:t>2021-2025</w:t>
            </w:r>
          </w:p>
        </w:tc>
        <w:tc>
          <w:tcPr>
            <w:tcW w:w="2268" w:type="dxa"/>
          </w:tcPr>
          <w:p w:rsidR="0052541A" w:rsidRPr="0030502C" w:rsidRDefault="0052541A" w:rsidP="0030502C">
            <w:pPr>
              <w:tabs>
                <w:tab w:val="left" w:pos="6435"/>
              </w:tabs>
              <w:jc w:val="both"/>
              <w:rPr>
                <w:sz w:val="28"/>
                <w:szCs w:val="28"/>
                <w:lang w:val="uk-UA"/>
              </w:rPr>
            </w:pPr>
            <w:r w:rsidRPr="0030502C">
              <w:rPr>
                <w:sz w:val="28"/>
                <w:szCs w:val="28"/>
                <w:lang w:val="uk-UA"/>
              </w:rPr>
              <w:t xml:space="preserve">відділ культури, молоді,спорту та охорони здоров’я Мар’янівської селищної ради </w:t>
            </w:r>
          </w:p>
        </w:tc>
        <w:tc>
          <w:tcPr>
            <w:tcW w:w="1666" w:type="dxa"/>
          </w:tcPr>
          <w:p w:rsidR="0052541A" w:rsidRPr="0030502C" w:rsidRDefault="0052541A" w:rsidP="0030502C">
            <w:pPr>
              <w:tabs>
                <w:tab w:val="left" w:pos="6435"/>
              </w:tabs>
              <w:jc w:val="both"/>
              <w:rPr>
                <w:sz w:val="28"/>
                <w:szCs w:val="28"/>
                <w:lang w:val="uk-UA"/>
              </w:rPr>
            </w:pPr>
            <w:r w:rsidRPr="0030502C">
              <w:rPr>
                <w:sz w:val="28"/>
                <w:szCs w:val="28"/>
                <w:lang w:val="uk-UA"/>
              </w:rPr>
              <w:t>Бюджет Мар’янівської селищної ради</w:t>
            </w:r>
          </w:p>
        </w:tc>
      </w:tr>
      <w:tr w:rsidR="0052541A" w:rsidRPr="00040562" w:rsidTr="0030502C">
        <w:tc>
          <w:tcPr>
            <w:tcW w:w="534" w:type="dxa"/>
          </w:tcPr>
          <w:p w:rsidR="0052541A" w:rsidRPr="0030502C" w:rsidRDefault="0052541A" w:rsidP="0030502C">
            <w:pPr>
              <w:tabs>
                <w:tab w:val="left" w:pos="6435"/>
              </w:tabs>
              <w:jc w:val="both"/>
              <w:rPr>
                <w:b/>
                <w:sz w:val="28"/>
                <w:szCs w:val="28"/>
                <w:lang w:val="uk-UA"/>
              </w:rPr>
            </w:pPr>
            <w:r w:rsidRPr="0030502C">
              <w:rPr>
                <w:b/>
                <w:sz w:val="28"/>
                <w:szCs w:val="28"/>
                <w:lang w:val="uk-UA"/>
              </w:rPr>
              <w:t>6.</w:t>
            </w:r>
          </w:p>
        </w:tc>
        <w:tc>
          <w:tcPr>
            <w:tcW w:w="3402" w:type="dxa"/>
          </w:tcPr>
          <w:p w:rsidR="0052541A" w:rsidRPr="0030502C" w:rsidRDefault="0052541A" w:rsidP="0030502C">
            <w:pPr>
              <w:tabs>
                <w:tab w:val="left" w:pos="6435"/>
              </w:tabs>
              <w:jc w:val="both"/>
              <w:rPr>
                <w:color w:val="000000"/>
                <w:sz w:val="28"/>
                <w:szCs w:val="28"/>
                <w:shd w:val="clear" w:color="auto" w:fill="FFFFFF"/>
                <w:lang w:val="uk-UA"/>
              </w:rPr>
            </w:pPr>
            <w:r w:rsidRPr="0030502C">
              <w:rPr>
                <w:color w:val="000000"/>
                <w:sz w:val="28"/>
                <w:szCs w:val="28"/>
                <w:shd w:val="clear" w:color="auto" w:fill="FFFFFF"/>
                <w:lang w:val="uk-UA"/>
              </w:rPr>
              <w:t>Поширення знань про історико-культурну спадщину населених пунктів селищної ради, розроблення та впровадження в навчальних закладах Мар’янівської селищної ради</w:t>
            </w:r>
          </w:p>
          <w:p w:rsidR="0052541A" w:rsidRPr="0030502C" w:rsidRDefault="0052541A" w:rsidP="0030502C">
            <w:pPr>
              <w:tabs>
                <w:tab w:val="left" w:pos="6435"/>
              </w:tabs>
              <w:jc w:val="both"/>
              <w:rPr>
                <w:b/>
                <w:color w:val="000000"/>
                <w:sz w:val="28"/>
                <w:szCs w:val="28"/>
                <w:lang w:val="uk-UA"/>
              </w:rPr>
            </w:pPr>
            <w:r w:rsidRPr="0030502C">
              <w:rPr>
                <w:color w:val="000000"/>
                <w:sz w:val="28"/>
                <w:szCs w:val="28"/>
                <w:shd w:val="clear" w:color="auto" w:fill="FFFFFF"/>
                <w:lang w:val="uk-UA"/>
              </w:rPr>
              <w:t xml:space="preserve"> екскурсійних програм з рекомендованим відвідуванням історичних пам’яток селища,сіл, залучення дітей, підлітків та молоді до вивчення історичної та культурної спадщини рідного краю.</w:t>
            </w:r>
          </w:p>
        </w:tc>
        <w:tc>
          <w:tcPr>
            <w:tcW w:w="1701" w:type="dxa"/>
          </w:tcPr>
          <w:p w:rsidR="0052541A" w:rsidRPr="0030502C" w:rsidRDefault="0052541A" w:rsidP="0030502C">
            <w:pPr>
              <w:tabs>
                <w:tab w:val="left" w:pos="6435"/>
              </w:tabs>
              <w:jc w:val="both"/>
              <w:rPr>
                <w:color w:val="000000"/>
                <w:sz w:val="28"/>
                <w:szCs w:val="28"/>
                <w:lang w:val="uk-UA"/>
              </w:rPr>
            </w:pPr>
            <w:r w:rsidRPr="0030502C">
              <w:rPr>
                <w:color w:val="000000"/>
                <w:sz w:val="28"/>
                <w:szCs w:val="28"/>
                <w:lang w:val="uk-UA"/>
              </w:rPr>
              <w:t>2021-2025</w:t>
            </w:r>
          </w:p>
        </w:tc>
        <w:tc>
          <w:tcPr>
            <w:tcW w:w="2268" w:type="dxa"/>
          </w:tcPr>
          <w:p w:rsidR="0052541A" w:rsidRPr="0030502C" w:rsidRDefault="0052541A" w:rsidP="0030502C">
            <w:pPr>
              <w:tabs>
                <w:tab w:val="left" w:pos="6435"/>
              </w:tabs>
              <w:jc w:val="both"/>
              <w:rPr>
                <w:b/>
                <w:color w:val="000000"/>
                <w:sz w:val="28"/>
                <w:szCs w:val="28"/>
                <w:lang w:val="uk-UA"/>
              </w:rPr>
            </w:pPr>
            <w:r w:rsidRPr="0030502C">
              <w:rPr>
                <w:sz w:val="28"/>
                <w:szCs w:val="28"/>
                <w:lang w:val="uk-UA"/>
              </w:rPr>
              <w:t>відділ культури, молоді, спорту Мар’янівської селищної ради</w:t>
            </w:r>
          </w:p>
        </w:tc>
        <w:tc>
          <w:tcPr>
            <w:tcW w:w="1666" w:type="dxa"/>
          </w:tcPr>
          <w:p w:rsidR="0052541A" w:rsidRPr="0030502C" w:rsidRDefault="0052541A" w:rsidP="0030502C">
            <w:pPr>
              <w:tabs>
                <w:tab w:val="left" w:pos="6435"/>
              </w:tabs>
              <w:jc w:val="both"/>
              <w:rPr>
                <w:color w:val="000000"/>
                <w:sz w:val="28"/>
                <w:szCs w:val="28"/>
                <w:lang w:val="uk-UA"/>
              </w:rPr>
            </w:pPr>
            <w:r w:rsidRPr="0030502C">
              <w:rPr>
                <w:color w:val="000000"/>
                <w:sz w:val="28"/>
                <w:szCs w:val="28"/>
                <w:lang w:val="uk-UA"/>
              </w:rPr>
              <w:t>Не потребує фінансування</w:t>
            </w:r>
          </w:p>
        </w:tc>
      </w:tr>
      <w:tr w:rsidR="0052541A" w:rsidRPr="00040562" w:rsidTr="0030502C">
        <w:trPr>
          <w:trHeight w:val="1320"/>
        </w:trPr>
        <w:tc>
          <w:tcPr>
            <w:tcW w:w="534" w:type="dxa"/>
            <w:tcBorders>
              <w:bottom w:val="single" w:sz="4" w:space="0" w:color="auto"/>
            </w:tcBorders>
          </w:tcPr>
          <w:p w:rsidR="0052541A" w:rsidRPr="0030502C" w:rsidRDefault="0052541A" w:rsidP="0030502C">
            <w:pPr>
              <w:tabs>
                <w:tab w:val="left" w:pos="6435"/>
              </w:tabs>
              <w:jc w:val="both"/>
              <w:rPr>
                <w:b/>
                <w:sz w:val="28"/>
                <w:szCs w:val="28"/>
                <w:lang w:val="uk-UA"/>
              </w:rPr>
            </w:pPr>
            <w:r w:rsidRPr="0030502C">
              <w:rPr>
                <w:b/>
                <w:sz w:val="28"/>
                <w:szCs w:val="28"/>
                <w:lang w:val="uk-UA"/>
              </w:rPr>
              <w:t>7.</w:t>
            </w:r>
          </w:p>
        </w:tc>
        <w:tc>
          <w:tcPr>
            <w:tcW w:w="3402" w:type="dxa"/>
            <w:tcBorders>
              <w:bottom w:val="single" w:sz="4" w:space="0" w:color="auto"/>
            </w:tcBorders>
          </w:tcPr>
          <w:p w:rsidR="0052541A" w:rsidRPr="0030502C" w:rsidRDefault="0052541A" w:rsidP="0030502C">
            <w:pPr>
              <w:tabs>
                <w:tab w:val="left" w:pos="6435"/>
              </w:tabs>
              <w:jc w:val="both"/>
              <w:rPr>
                <w:b/>
                <w:color w:val="000000"/>
                <w:sz w:val="28"/>
                <w:szCs w:val="28"/>
                <w:lang w:val="uk-UA"/>
              </w:rPr>
            </w:pPr>
            <w:r w:rsidRPr="0030502C">
              <w:rPr>
                <w:color w:val="000000"/>
                <w:sz w:val="28"/>
                <w:szCs w:val="28"/>
                <w:shd w:val="clear" w:color="auto" w:fill="FFFFFF"/>
                <w:lang w:val="uk-UA"/>
              </w:rPr>
              <w:t>Проводити з молоддю, школярами природоохоронні, екологічні походи для очистки рекреаційних територій.</w:t>
            </w:r>
          </w:p>
        </w:tc>
        <w:tc>
          <w:tcPr>
            <w:tcW w:w="1701" w:type="dxa"/>
            <w:tcBorders>
              <w:bottom w:val="single" w:sz="4" w:space="0" w:color="auto"/>
            </w:tcBorders>
          </w:tcPr>
          <w:p w:rsidR="0052541A" w:rsidRPr="0030502C" w:rsidRDefault="0052541A" w:rsidP="0030502C">
            <w:pPr>
              <w:tabs>
                <w:tab w:val="left" w:pos="6435"/>
              </w:tabs>
              <w:jc w:val="both"/>
              <w:rPr>
                <w:color w:val="000000"/>
                <w:sz w:val="28"/>
                <w:szCs w:val="28"/>
                <w:lang w:val="uk-UA"/>
              </w:rPr>
            </w:pPr>
            <w:r w:rsidRPr="0030502C">
              <w:rPr>
                <w:color w:val="000000"/>
                <w:sz w:val="28"/>
                <w:szCs w:val="28"/>
                <w:lang w:val="uk-UA"/>
              </w:rPr>
              <w:t>постійно</w:t>
            </w:r>
          </w:p>
        </w:tc>
        <w:tc>
          <w:tcPr>
            <w:tcW w:w="2268" w:type="dxa"/>
            <w:tcBorders>
              <w:bottom w:val="single" w:sz="4" w:space="0" w:color="auto"/>
            </w:tcBorders>
          </w:tcPr>
          <w:p w:rsidR="0052541A" w:rsidRPr="0030502C" w:rsidRDefault="0052541A" w:rsidP="0030502C">
            <w:pPr>
              <w:tabs>
                <w:tab w:val="left" w:pos="6435"/>
              </w:tabs>
              <w:jc w:val="both"/>
              <w:rPr>
                <w:color w:val="000000"/>
                <w:sz w:val="28"/>
                <w:szCs w:val="28"/>
                <w:lang w:val="uk-UA"/>
              </w:rPr>
            </w:pPr>
            <w:r w:rsidRPr="0030502C">
              <w:rPr>
                <w:sz w:val="28"/>
                <w:szCs w:val="28"/>
                <w:lang w:val="uk-UA"/>
              </w:rPr>
              <w:t>відділ культури, молоді, спорту та охорони здоров’я Мар’янівської селищної ради</w:t>
            </w:r>
          </w:p>
        </w:tc>
        <w:tc>
          <w:tcPr>
            <w:tcW w:w="1666" w:type="dxa"/>
            <w:tcBorders>
              <w:bottom w:val="single" w:sz="4" w:space="0" w:color="auto"/>
            </w:tcBorders>
          </w:tcPr>
          <w:p w:rsidR="0052541A" w:rsidRPr="0030502C" w:rsidRDefault="0052541A" w:rsidP="0030502C">
            <w:pPr>
              <w:tabs>
                <w:tab w:val="left" w:pos="6435"/>
              </w:tabs>
              <w:jc w:val="both"/>
              <w:rPr>
                <w:color w:val="000000"/>
                <w:sz w:val="28"/>
                <w:szCs w:val="28"/>
                <w:lang w:val="uk-UA"/>
              </w:rPr>
            </w:pPr>
            <w:r w:rsidRPr="0030502C">
              <w:rPr>
                <w:sz w:val="28"/>
                <w:szCs w:val="28"/>
                <w:lang w:val="uk-UA"/>
              </w:rPr>
              <w:t>Бюджет Мар’янівської селищної ради</w:t>
            </w:r>
          </w:p>
        </w:tc>
      </w:tr>
      <w:tr w:rsidR="0052541A" w:rsidRPr="00040562" w:rsidTr="0030502C">
        <w:trPr>
          <w:trHeight w:val="321"/>
        </w:trPr>
        <w:tc>
          <w:tcPr>
            <w:tcW w:w="534" w:type="dxa"/>
            <w:tcBorders>
              <w:top w:val="single" w:sz="4" w:space="0" w:color="auto"/>
            </w:tcBorders>
          </w:tcPr>
          <w:p w:rsidR="0052541A" w:rsidRPr="0030502C" w:rsidRDefault="0052541A" w:rsidP="0030502C">
            <w:pPr>
              <w:tabs>
                <w:tab w:val="left" w:pos="6435"/>
              </w:tabs>
              <w:jc w:val="both"/>
              <w:rPr>
                <w:b/>
                <w:sz w:val="28"/>
                <w:szCs w:val="28"/>
                <w:lang w:val="uk-UA"/>
              </w:rPr>
            </w:pPr>
            <w:r w:rsidRPr="0030502C">
              <w:rPr>
                <w:b/>
                <w:sz w:val="28"/>
                <w:szCs w:val="28"/>
                <w:lang w:val="uk-UA"/>
              </w:rPr>
              <w:t>8.</w:t>
            </w:r>
          </w:p>
        </w:tc>
        <w:tc>
          <w:tcPr>
            <w:tcW w:w="3402" w:type="dxa"/>
            <w:tcBorders>
              <w:top w:val="single" w:sz="4" w:space="0" w:color="auto"/>
            </w:tcBorders>
          </w:tcPr>
          <w:p w:rsidR="0052541A" w:rsidRPr="0030502C" w:rsidRDefault="0052541A" w:rsidP="0030502C">
            <w:pPr>
              <w:tabs>
                <w:tab w:val="left" w:pos="6435"/>
              </w:tabs>
              <w:jc w:val="both"/>
              <w:rPr>
                <w:color w:val="000000"/>
                <w:sz w:val="28"/>
                <w:szCs w:val="28"/>
                <w:shd w:val="clear" w:color="auto" w:fill="FFFFFF"/>
                <w:lang w:val="uk-UA"/>
              </w:rPr>
            </w:pPr>
            <w:r w:rsidRPr="0030502C">
              <w:rPr>
                <w:color w:val="000000"/>
                <w:sz w:val="28"/>
                <w:szCs w:val="28"/>
                <w:shd w:val="clear" w:color="auto" w:fill="FFFFFF"/>
                <w:lang w:val="uk-UA"/>
              </w:rPr>
              <w:t>Підтримання чистоти та порядку на туристичних об’єктах селищної ради, сприяти у проведенні екологічних акцій, підтримки у належному стані об’єктів історичної спадщини та природно-заповідного  фонду регіону.</w:t>
            </w:r>
          </w:p>
        </w:tc>
        <w:tc>
          <w:tcPr>
            <w:tcW w:w="1701" w:type="dxa"/>
            <w:tcBorders>
              <w:top w:val="single" w:sz="4" w:space="0" w:color="auto"/>
            </w:tcBorders>
          </w:tcPr>
          <w:p w:rsidR="0052541A" w:rsidRPr="0030502C" w:rsidRDefault="0052541A" w:rsidP="0030502C">
            <w:pPr>
              <w:tabs>
                <w:tab w:val="left" w:pos="6435"/>
              </w:tabs>
              <w:jc w:val="both"/>
              <w:rPr>
                <w:color w:val="000000"/>
                <w:sz w:val="28"/>
                <w:szCs w:val="28"/>
                <w:lang w:val="uk-UA"/>
              </w:rPr>
            </w:pPr>
            <w:r w:rsidRPr="0030502C">
              <w:rPr>
                <w:color w:val="000000"/>
                <w:sz w:val="28"/>
                <w:szCs w:val="28"/>
                <w:lang w:val="uk-UA"/>
              </w:rPr>
              <w:t>постійно</w:t>
            </w:r>
          </w:p>
        </w:tc>
        <w:tc>
          <w:tcPr>
            <w:tcW w:w="2268" w:type="dxa"/>
            <w:tcBorders>
              <w:top w:val="single" w:sz="4" w:space="0" w:color="auto"/>
            </w:tcBorders>
          </w:tcPr>
          <w:p w:rsidR="0052541A" w:rsidRPr="0030502C" w:rsidRDefault="0052541A" w:rsidP="0030502C">
            <w:pPr>
              <w:tabs>
                <w:tab w:val="left" w:pos="6435"/>
              </w:tabs>
              <w:jc w:val="both"/>
              <w:rPr>
                <w:color w:val="000000"/>
                <w:sz w:val="28"/>
                <w:szCs w:val="28"/>
                <w:shd w:val="clear" w:color="auto" w:fill="FFFFFF"/>
                <w:lang w:val="uk-UA"/>
              </w:rPr>
            </w:pPr>
            <w:r w:rsidRPr="0030502C">
              <w:rPr>
                <w:sz w:val="28"/>
                <w:szCs w:val="28"/>
                <w:lang w:val="uk-UA"/>
              </w:rPr>
              <w:t>відділ культури, молоді, спорту та охорони здоров’я Мар’янівської селищної ради</w:t>
            </w:r>
          </w:p>
        </w:tc>
        <w:tc>
          <w:tcPr>
            <w:tcW w:w="1666" w:type="dxa"/>
            <w:tcBorders>
              <w:top w:val="single" w:sz="4" w:space="0" w:color="auto"/>
            </w:tcBorders>
          </w:tcPr>
          <w:p w:rsidR="0052541A" w:rsidRPr="0030502C" w:rsidRDefault="0052541A" w:rsidP="0030502C">
            <w:pPr>
              <w:tabs>
                <w:tab w:val="left" w:pos="6435"/>
              </w:tabs>
              <w:jc w:val="both"/>
              <w:rPr>
                <w:color w:val="000000"/>
                <w:sz w:val="28"/>
                <w:szCs w:val="28"/>
                <w:shd w:val="clear" w:color="auto" w:fill="FFFFFF"/>
                <w:lang w:val="uk-UA"/>
              </w:rPr>
            </w:pPr>
            <w:r w:rsidRPr="0030502C">
              <w:rPr>
                <w:sz w:val="28"/>
                <w:szCs w:val="28"/>
                <w:lang w:val="uk-UA"/>
              </w:rPr>
              <w:t>Бюджет Мар’янівської селищної ради</w:t>
            </w:r>
          </w:p>
        </w:tc>
      </w:tr>
      <w:tr w:rsidR="0052541A" w:rsidRPr="0080763F" w:rsidTr="0030502C">
        <w:trPr>
          <w:trHeight w:val="2156"/>
        </w:trPr>
        <w:tc>
          <w:tcPr>
            <w:tcW w:w="534" w:type="dxa"/>
            <w:tcBorders>
              <w:top w:val="single" w:sz="4" w:space="0" w:color="auto"/>
              <w:left w:val="single" w:sz="4" w:space="0" w:color="auto"/>
              <w:bottom w:val="single" w:sz="4" w:space="0" w:color="auto"/>
            </w:tcBorders>
          </w:tcPr>
          <w:p w:rsidR="0052541A" w:rsidRPr="0030502C" w:rsidRDefault="0052541A" w:rsidP="0030502C">
            <w:pPr>
              <w:tabs>
                <w:tab w:val="left" w:pos="6435"/>
              </w:tabs>
              <w:jc w:val="both"/>
              <w:rPr>
                <w:b/>
                <w:sz w:val="28"/>
                <w:szCs w:val="28"/>
                <w:lang w:val="uk-UA"/>
              </w:rPr>
            </w:pPr>
            <w:r w:rsidRPr="0030502C">
              <w:rPr>
                <w:b/>
                <w:sz w:val="28"/>
                <w:szCs w:val="28"/>
                <w:lang w:val="uk-UA"/>
              </w:rPr>
              <w:t>9.</w:t>
            </w:r>
          </w:p>
        </w:tc>
        <w:tc>
          <w:tcPr>
            <w:tcW w:w="3402" w:type="dxa"/>
            <w:tcBorders>
              <w:top w:val="single" w:sz="4" w:space="0" w:color="auto"/>
              <w:bottom w:val="single" w:sz="4" w:space="0" w:color="auto"/>
            </w:tcBorders>
          </w:tcPr>
          <w:p w:rsidR="0052541A" w:rsidRPr="0030502C" w:rsidRDefault="0052541A" w:rsidP="0030502C">
            <w:pPr>
              <w:jc w:val="both"/>
              <w:rPr>
                <w:color w:val="000000"/>
                <w:sz w:val="28"/>
                <w:szCs w:val="28"/>
                <w:lang w:val="uk-UA"/>
              </w:rPr>
            </w:pPr>
            <w:r w:rsidRPr="0030502C">
              <w:rPr>
                <w:color w:val="000000"/>
                <w:sz w:val="28"/>
                <w:szCs w:val="28"/>
                <w:shd w:val="clear" w:color="auto" w:fill="FFFFFF"/>
                <w:lang w:val="uk-UA"/>
              </w:rPr>
              <w:t xml:space="preserve">Облаштувати на території маршрутів  зони відпочинку, упорядкувати туристичні стежки, розробити нові туристичні еко-маршрути, </w:t>
            </w:r>
            <w:r w:rsidRPr="0030502C">
              <w:rPr>
                <w:color w:val="000000"/>
                <w:sz w:val="28"/>
                <w:szCs w:val="28"/>
                <w:lang w:val="uk-UA"/>
              </w:rPr>
              <w:t>облаштувати зони  стоянки  для туристів  з палатками.</w:t>
            </w:r>
          </w:p>
        </w:tc>
        <w:tc>
          <w:tcPr>
            <w:tcW w:w="1701" w:type="dxa"/>
            <w:tcBorders>
              <w:top w:val="single" w:sz="4" w:space="0" w:color="auto"/>
              <w:bottom w:val="single" w:sz="4" w:space="0" w:color="auto"/>
            </w:tcBorders>
          </w:tcPr>
          <w:p w:rsidR="0052541A" w:rsidRPr="0030502C" w:rsidRDefault="0052541A" w:rsidP="0030502C">
            <w:pPr>
              <w:tabs>
                <w:tab w:val="left" w:pos="6435"/>
              </w:tabs>
              <w:jc w:val="both"/>
              <w:rPr>
                <w:color w:val="000000"/>
                <w:sz w:val="28"/>
                <w:szCs w:val="28"/>
                <w:lang w:val="uk-UA"/>
              </w:rPr>
            </w:pPr>
            <w:r w:rsidRPr="0030502C">
              <w:rPr>
                <w:color w:val="000000"/>
                <w:sz w:val="28"/>
                <w:szCs w:val="28"/>
                <w:shd w:val="clear" w:color="auto" w:fill="FFFFFF"/>
                <w:lang w:val="uk-UA"/>
              </w:rPr>
              <w:t>2021-2025</w:t>
            </w:r>
          </w:p>
        </w:tc>
        <w:tc>
          <w:tcPr>
            <w:tcW w:w="2268" w:type="dxa"/>
            <w:tcBorders>
              <w:top w:val="single" w:sz="4" w:space="0" w:color="auto"/>
              <w:bottom w:val="single" w:sz="4" w:space="0" w:color="auto"/>
            </w:tcBorders>
          </w:tcPr>
          <w:p w:rsidR="0052541A" w:rsidRPr="0030502C" w:rsidRDefault="0052541A" w:rsidP="0030502C">
            <w:pPr>
              <w:tabs>
                <w:tab w:val="left" w:pos="6435"/>
              </w:tabs>
              <w:jc w:val="both"/>
              <w:rPr>
                <w:color w:val="000000"/>
                <w:sz w:val="28"/>
                <w:szCs w:val="28"/>
                <w:lang w:val="uk-UA"/>
              </w:rPr>
            </w:pPr>
            <w:r w:rsidRPr="0030502C">
              <w:rPr>
                <w:sz w:val="28"/>
                <w:szCs w:val="28"/>
                <w:lang w:val="uk-UA"/>
              </w:rPr>
              <w:t>відділ культури, молоді,спорту та охорони здоров’я Мар’янівської селищної ради</w:t>
            </w:r>
          </w:p>
        </w:tc>
        <w:tc>
          <w:tcPr>
            <w:tcW w:w="1666" w:type="dxa"/>
            <w:tcBorders>
              <w:top w:val="single" w:sz="4" w:space="0" w:color="auto"/>
              <w:bottom w:val="single" w:sz="4" w:space="0" w:color="auto"/>
            </w:tcBorders>
          </w:tcPr>
          <w:p w:rsidR="0052541A" w:rsidRPr="0030502C" w:rsidRDefault="0052541A" w:rsidP="0030502C">
            <w:pPr>
              <w:tabs>
                <w:tab w:val="left" w:pos="6435"/>
              </w:tabs>
              <w:jc w:val="both"/>
              <w:rPr>
                <w:color w:val="000000"/>
                <w:sz w:val="28"/>
                <w:szCs w:val="28"/>
                <w:lang w:val="uk-UA"/>
              </w:rPr>
            </w:pPr>
            <w:r w:rsidRPr="0030502C">
              <w:rPr>
                <w:sz w:val="28"/>
                <w:szCs w:val="28"/>
                <w:lang w:val="uk-UA"/>
              </w:rPr>
              <w:t>Бюджет Мар’янівської селищної ради, залучені інвестеційні кошти</w:t>
            </w:r>
          </w:p>
        </w:tc>
      </w:tr>
      <w:tr w:rsidR="0052541A" w:rsidRPr="00040562" w:rsidTr="0030502C">
        <w:trPr>
          <w:trHeight w:val="2257"/>
        </w:trPr>
        <w:tc>
          <w:tcPr>
            <w:tcW w:w="534" w:type="dxa"/>
            <w:tcBorders>
              <w:top w:val="single" w:sz="4" w:space="0" w:color="auto"/>
              <w:left w:val="single" w:sz="4" w:space="0" w:color="auto"/>
              <w:bottom w:val="single" w:sz="4" w:space="0" w:color="auto"/>
            </w:tcBorders>
          </w:tcPr>
          <w:p w:rsidR="0052541A" w:rsidRPr="0030502C" w:rsidRDefault="0052541A" w:rsidP="0030502C">
            <w:pPr>
              <w:tabs>
                <w:tab w:val="left" w:pos="6435"/>
              </w:tabs>
              <w:jc w:val="both"/>
              <w:rPr>
                <w:b/>
                <w:sz w:val="28"/>
                <w:szCs w:val="28"/>
                <w:lang w:val="uk-UA"/>
              </w:rPr>
            </w:pPr>
            <w:r w:rsidRPr="0030502C">
              <w:rPr>
                <w:b/>
                <w:sz w:val="28"/>
                <w:szCs w:val="28"/>
                <w:lang w:val="uk-UA"/>
              </w:rPr>
              <w:t>10.</w:t>
            </w:r>
          </w:p>
        </w:tc>
        <w:tc>
          <w:tcPr>
            <w:tcW w:w="3402" w:type="dxa"/>
            <w:tcBorders>
              <w:top w:val="single" w:sz="4" w:space="0" w:color="auto"/>
              <w:bottom w:val="single" w:sz="4" w:space="0" w:color="auto"/>
            </w:tcBorders>
          </w:tcPr>
          <w:p w:rsidR="0052541A" w:rsidRPr="0030502C" w:rsidRDefault="0052541A" w:rsidP="0030502C">
            <w:pPr>
              <w:jc w:val="both"/>
              <w:rPr>
                <w:color w:val="000000"/>
                <w:sz w:val="28"/>
                <w:szCs w:val="28"/>
                <w:lang w:val="uk-UA"/>
              </w:rPr>
            </w:pPr>
            <w:r w:rsidRPr="0030502C">
              <w:rPr>
                <w:color w:val="000000"/>
                <w:sz w:val="28"/>
                <w:szCs w:val="28"/>
                <w:lang w:val="uk-UA"/>
              </w:rPr>
              <w:t>Провести  аналіз  потенційних об’єктів сільського туризму: провести підбір,опитування можливих власників агроосель за допомогою анкети, розробленою Спілкою сільського зеленого туризму Волинської області. Інформувати жителів селища про перспективу розвитку зеленого туризму та основи організації обслуговування туристів, правових аспектів діяльності, рівня якості послуг, стимулювання розвитку підприємництва у сфері туризму</w:t>
            </w:r>
          </w:p>
          <w:p w:rsidR="0052541A" w:rsidRPr="0030502C" w:rsidRDefault="0052541A" w:rsidP="0030502C">
            <w:pPr>
              <w:jc w:val="both"/>
              <w:rPr>
                <w:color w:val="000000"/>
                <w:sz w:val="28"/>
                <w:szCs w:val="28"/>
                <w:shd w:val="clear" w:color="auto" w:fill="FFFFFF"/>
                <w:lang w:val="uk-UA"/>
              </w:rPr>
            </w:pPr>
            <w:r w:rsidRPr="0030502C">
              <w:rPr>
                <w:color w:val="000000"/>
                <w:sz w:val="28"/>
                <w:szCs w:val="28"/>
                <w:lang w:val="uk-UA"/>
              </w:rPr>
              <w:t>Надати допомогу бажаючим для вступу в члени Спілки сільського зеленого туризму  Волинської області.</w:t>
            </w:r>
          </w:p>
        </w:tc>
        <w:tc>
          <w:tcPr>
            <w:tcW w:w="1701" w:type="dxa"/>
            <w:tcBorders>
              <w:top w:val="single" w:sz="4" w:space="0" w:color="auto"/>
              <w:bottom w:val="single" w:sz="4" w:space="0" w:color="auto"/>
            </w:tcBorders>
          </w:tcPr>
          <w:p w:rsidR="0052541A" w:rsidRPr="0030502C" w:rsidRDefault="0052541A" w:rsidP="0030502C">
            <w:pPr>
              <w:tabs>
                <w:tab w:val="left" w:pos="6435"/>
              </w:tabs>
              <w:jc w:val="both"/>
              <w:rPr>
                <w:color w:val="000000"/>
                <w:sz w:val="28"/>
                <w:szCs w:val="28"/>
                <w:shd w:val="clear" w:color="auto" w:fill="FFFFFF"/>
                <w:lang w:val="uk-UA"/>
              </w:rPr>
            </w:pPr>
            <w:r w:rsidRPr="0030502C">
              <w:rPr>
                <w:color w:val="000000"/>
                <w:sz w:val="28"/>
                <w:szCs w:val="28"/>
                <w:shd w:val="clear" w:color="auto" w:fill="FFFFFF"/>
                <w:lang w:val="uk-UA"/>
              </w:rPr>
              <w:t>2021</w:t>
            </w:r>
          </w:p>
        </w:tc>
        <w:tc>
          <w:tcPr>
            <w:tcW w:w="2268" w:type="dxa"/>
            <w:tcBorders>
              <w:top w:val="single" w:sz="4" w:space="0" w:color="auto"/>
              <w:bottom w:val="single" w:sz="4" w:space="0" w:color="auto"/>
            </w:tcBorders>
          </w:tcPr>
          <w:p w:rsidR="0052541A" w:rsidRPr="0030502C" w:rsidRDefault="0052541A" w:rsidP="0030502C">
            <w:pPr>
              <w:tabs>
                <w:tab w:val="left" w:pos="6435"/>
              </w:tabs>
              <w:jc w:val="both"/>
              <w:rPr>
                <w:color w:val="000000"/>
                <w:sz w:val="28"/>
                <w:szCs w:val="28"/>
                <w:shd w:val="clear" w:color="auto" w:fill="FFFFFF"/>
                <w:lang w:val="uk-UA"/>
              </w:rPr>
            </w:pPr>
            <w:r w:rsidRPr="0030502C">
              <w:rPr>
                <w:sz w:val="28"/>
                <w:szCs w:val="28"/>
                <w:lang w:val="uk-UA"/>
              </w:rPr>
              <w:t>Відділ культури, молоді,спорту та охорони здоров’я Мар’янівської селищної ради</w:t>
            </w:r>
          </w:p>
        </w:tc>
        <w:tc>
          <w:tcPr>
            <w:tcW w:w="1666" w:type="dxa"/>
            <w:tcBorders>
              <w:top w:val="single" w:sz="4" w:space="0" w:color="auto"/>
              <w:bottom w:val="single" w:sz="4" w:space="0" w:color="auto"/>
            </w:tcBorders>
          </w:tcPr>
          <w:p w:rsidR="0052541A" w:rsidRPr="0030502C" w:rsidRDefault="0052541A" w:rsidP="0030502C">
            <w:pPr>
              <w:tabs>
                <w:tab w:val="left" w:pos="6435"/>
              </w:tabs>
              <w:jc w:val="both"/>
              <w:rPr>
                <w:color w:val="000000"/>
                <w:sz w:val="28"/>
                <w:szCs w:val="28"/>
                <w:shd w:val="clear" w:color="auto" w:fill="FFFFFF"/>
                <w:lang w:val="uk-UA"/>
              </w:rPr>
            </w:pPr>
            <w:r w:rsidRPr="0030502C">
              <w:rPr>
                <w:color w:val="000000"/>
                <w:sz w:val="28"/>
                <w:szCs w:val="28"/>
                <w:shd w:val="clear" w:color="auto" w:fill="FFFFFF"/>
                <w:lang w:val="uk-UA"/>
              </w:rPr>
              <w:t>Не потребує фінансування</w:t>
            </w:r>
          </w:p>
        </w:tc>
      </w:tr>
      <w:tr w:rsidR="0052541A" w:rsidRPr="00040562" w:rsidTr="0030502C">
        <w:trPr>
          <w:trHeight w:val="315"/>
        </w:trPr>
        <w:tc>
          <w:tcPr>
            <w:tcW w:w="534" w:type="dxa"/>
            <w:tcBorders>
              <w:top w:val="single" w:sz="4" w:space="0" w:color="auto"/>
              <w:bottom w:val="single" w:sz="4" w:space="0" w:color="auto"/>
            </w:tcBorders>
          </w:tcPr>
          <w:p w:rsidR="0052541A" w:rsidRPr="0030502C" w:rsidRDefault="0052541A" w:rsidP="0030502C">
            <w:pPr>
              <w:tabs>
                <w:tab w:val="left" w:pos="6435"/>
              </w:tabs>
              <w:jc w:val="both"/>
              <w:rPr>
                <w:b/>
                <w:sz w:val="28"/>
                <w:szCs w:val="28"/>
                <w:lang w:val="uk-UA"/>
              </w:rPr>
            </w:pPr>
            <w:r w:rsidRPr="0030502C">
              <w:rPr>
                <w:b/>
                <w:sz w:val="28"/>
                <w:szCs w:val="28"/>
                <w:lang w:val="uk-UA"/>
              </w:rPr>
              <w:t>11.</w:t>
            </w:r>
          </w:p>
        </w:tc>
        <w:tc>
          <w:tcPr>
            <w:tcW w:w="3402" w:type="dxa"/>
            <w:tcBorders>
              <w:top w:val="single" w:sz="4" w:space="0" w:color="auto"/>
              <w:bottom w:val="single" w:sz="4" w:space="0" w:color="auto"/>
            </w:tcBorders>
          </w:tcPr>
          <w:p w:rsidR="0052541A" w:rsidRPr="0030502C" w:rsidRDefault="0052541A" w:rsidP="0030502C">
            <w:pPr>
              <w:jc w:val="both"/>
              <w:rPr>
                <w:color w:val="000000"/>
                <w:sz w:val="28"/>
                <w:szCs w:val="28"/>
                <w:lang w:val="uk-UA"/>
              </w:rPr>
            </w:pPr>
            <w:r w:rsidRPr="0030502C">
              <w:rPr>
                <w:color w:val="000000"/>
                <w:sz w:val="28"/>
                <w:szCs w:val="28"/>
                <w:lang w:val="uk-UA"/>
              </w:rPr>
              <w:t>Провести інвентаризацію туристичних принад громади селища: природних цікавинок (рослинне, мінеральне та тваринне царство); можливих туристичних маршрутів; археологічних та архітектурних принад; культурних атракцій: народних і релігійних свят, народних промислів, кулінарії, звичаїв і побуту; інфраструктури: місць відпочинку, харчування, транспортного обслуговування, додаткових послуг (лазня, рибна ловля, масаж, ароматерапія, ( лікування травами тощо)апітерапія; цікавих людей та ідей перспектив  розвитку.</w:t>
            </w:r>
          </w:p>
        </w:tc>
        <w:tc>
          <w:tcPr>
            <w:tcW w:w="1701" w:type="dxa"/>
            <w:tcBorders>
              <w:top w:val="single" w:sz="4" w:space="0" w:color="auto"/>
              <w:bottom w:val="single" w:sz="4" w:space="0" w:color="auto"/>
            </w:tcBorders>
          </w:tcPr>
          <w:p w:rsidR="0052541A" w:rsidRPr="0030502C" w:rsidRDefault="0052541A" w:rsidP="0030502C">
            <w:pPr>
              <w:tabs>
                <w:tab w:val="left" w:pos="6435"/>
              </w:tabs>
              <w:jc w:val="both"/>
              <w:rPr>
                <w:color w:val="000000"/>
                <w:sz w:val="28"/>
                <w:szCs w:val="28"/>
                <w:lang w:val="uk-UA"/>
              </w:rPr>
            </w:pPr>
            <w:r w:rsidRPr="0030502C">
              <w:rPr>
                <w:color w:val="000000"/>
                <w:sz w:val="28"/>
                <w:szCs w:val="28"/>
                <w:lang w:val="uk-UA"/>
              </w:rPr>
              <w:t>2021</w:t>
            </w:r>
          </w:p>
        </w:tc>
        <w:tc>
          <w:tcPr>
            <w:tcW w:w="2268" w:type="dxa"/>
            <w:tcBorders>
              <w:top w:val="single" w:sz="4" w:space="0" w:color="auto"/>
              <w:bottom w:val="single" w:sz="4" w:space="0" w:color="auto"/>
            </w:tcBorders>
          </w:tcPr>
          <w:p w:rsidR="0052541A" w:rsidRPr="0030502C" w:rsidRDefault="0052541A" w:rsidP="0030502C">
            <w:pPr>
              <w:tabs>
                <w:tab w:val="left" w:pos="6435"/>
              </w:tabs>
              <w:jc w:val="both"/>
              <w:rPr>
                <w:color w:val="000000"/>
                <w:sz w:val="28"/>
                <w:szCs w:val="28"/>
                <w:shd w:val="clear" w:color="auto" w:fill="FFFFFF"/>
                <w:lang w:val="uk-UA"/>
              </w:rPr>
            </w:pPr>
            <w:r w:rsidRPr="0030502C">
              <w:rPr>
                <w:sz w:val="28"/>
                <w:szCs w:val="28"/>
                <w:lang w:val="uk-UA"/>
              </w:rPr>
              <w:t>відділ культури, молоді,спорту та охорони здоров’я Мар’янівської селищної ради</w:t>
            </w:r>
          </w:p>
        </w:tc>
        <w:tc>
          <w:tcPr>
            <w:tcW w:w="1666" w:type="dxa"/>
            <w:tcBorders>
              <w:top w:val="single" w:sz="4" w:space="0" w:color="auto"/>
              <w:bottom w:val="single" w:sz="4" w:space="0" w:color="auto"/>
            </w:tcBorders>
          </w:tcPr>
          <w:p w:rsidR="0052541A" w:rsidRPr="0030502C" w:rsidRDefault="0052541A" w:rsidP="0030502C">
            <w:pPr>
              <w:tabs>
                <w:tab w:val="left" w:pos="6435"/>
              </w:tabs>
              <w:jc w:val="both"/>
              <w:rPr>
                <w:color w:val="000000"/>
                <w:sz w:val="28"/>
                <w:szCs w:val="28"/>
                <w:shd w:val="clear" w:color="auto" w:fill="FFFFFF"/>
                <w:lang w:val="uk-UA"/>
              </w:rPr>
            </w:pPr>
            <w:r w:rsidRPr="0030502C">
              <w:rPr>
                <w:color w:val="000000"/>
                <w:sz w:val="28"/>
                <w:szCs w:val="28"/>
                <w:shd w:val="clear" w:color="auto" w:fill="FFFFFF"/>
                <w:lang w:val="uk-UA"/>
              </w:rPr>
              <w:t>Не потребує фінансування</w:t>
            </w:r>
          </w:p>
        </w:tc>
      </w:tr>
      <w:tr w:rsidR="0052541A" w:rsidRPr="0080763F" w:rsidTr="0030502C">
        <w:trPr>
          <w:trHeight w:val="150"/>
        </w:trPr>
        <w:tc>
          <w:tcPr>
            <w:tcW w:w="534" w:type="dxa"/>
            <w:tcBorders>
              <w:top w:val="single" w:sz="4" w:space="0" w:color="auto"/>
              <w:bottom w:val="single" w:sz="4" w:space="0" w:color="auto"/>
            </w:tcBorders>
          </w:tcPr>
          <w:p w:rsidR="0052541A" w:rsidRPr="0030502C" w:rsidRDefault="0052541A" w:rsidP="0030502C">
            <w:pPr>
              <w:tabs>
                <w:tab w:val="left" w:pos="6435"/>
              </w:tabs>
              <w:jc w:val="both"/>
              <w:rPr>
                <w:b/>
                <w:sz w:val="28"/>
                <w:szCs w:val="28"/>
                <w:lang w:val="uk-UA"/>
              </w:rPr>
            </w:pPr>
            <w:r w:rsidRPr="0030502C">
              <w:rPr>
                <w:b/>
                <w:sz w:val="28"/>
                <w:szCs w:val="28"/>
                <w:lang w:val="uk-UA"/>
              </w:rPr>
              <w:t>12.</w:t>
            </w:r>
          </w:p>
        </w:tc>
        <w:tc>
          <w:tcPr>
            <w:tcW w:w="3402" w:type="dxa"/>
            <w:tcBorders>
              <w:top w:val="single" w:sz="4" w:space="0" w:color="auto"/>
              <w:bottom w:val="single" w:sz="4" w:space="0" w:color="auto"/>
            </w:tcBorders>
          </w:tcPr>
          <w:p w:rsidR="0052541A" w:rsidRPr="0030502C" w:rsidRDefault="0052541A" w:rsidP="0030502C">
            <w:pPr>
              <w:jc w:val="both"/>
              <w:rPr>
                <w:sz w:val="28"/>
                <w:szCs w:val="28"/>
                <w:lang w:val="uk-UA"/>
              </w:rPr>
            </w:pPr>
            <w:r w:rsidRPr="0030502C">
              <w:rPr>
                <w:sz w:val="28"/>
                <w:szCs w:val="28"/>
                <w:lang w:val="uk-UA"/>
              </w:rPr>
              <w:t>Провести  категоризацію садиб за оновленою програмою добровільної категоризації у сфері сільського зеленого туризму «Українська гостинна садиба» та екологічне маркування «Зелена садиба», яке проводить ГО «Спілка  сільського зеленого туризму України».</w:t>
            </w:r>
          </w:p>
          <w:p w:rsidR="0052541A" w:rsidRPr="0030502C" w:rsidRDefault="0052541A" w:rsidP="0030502C">
            <w:pPr>
              <w:jc w:val="both"/>
              <w:rPr>
                <w:sz w:val="28"/>
                <w:szCs w:val="28"/>
                <w:lang w:val="uk-UA"/>
              </w:rPr>
            </w:pPr>
            <w:r w:rsidRPr="0030502C">
              <w:rPr>
                <w:sz w:val="28"/>
                <w:szCs w:val="28"/>
                <w:lang w:val="uk-UA"/>
              </w:rPr>
              <w:t xml:space="preserve">Надавати постійні консультації по створенню агро-туристичного продукту. </w:t>
            </w:r>
          </w:p>
          <w:p w:rsidR="0052541A" w:rsidRPr="0030502C" w:rsidRDefault="0052541A" w:rsidP="0030502C">
            <w:pPr>
              <w:jc w:val="both"/>
              <w:rPr>
                <w:sz w:val="28"/>
                <w:szCs w:val="28"/>
                <w:lang w:val="uk-UA"/>
              </w:rPr>
            </w:pPr>
            <w:r w:rsidRPr="0030502C">
              <w:rPr>
                <w:sz w:val="28"/>
                <w:szCs w:val="28"/>
                <w:lang w:val="uk-UA"/>
              </w:rPr>
              <w:t>Створювати об’єднання агро-туристичних господарств - осередки сільського туризму в селах, які б об’єднували як представників агроосель, так і представників інфраструктур.</w:t>
            </w:r>
          </w:p>
        </w:tc>
        <w:tc>
          <w:tcPr>
            <w:tcW w:w="1701"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2021-2025</w:t>
            </w:r>
          </w:p>
        </w:tc>
        <w:tc>
          <w:tcPr>
            <w:tcW w:w="2268"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відділ культури, молоді,спорту та охорони здоров’я Мар’янівської селищної ради</w:t>
            </w:r>
          </w:p>
        </w:tc>
        <w:tc>
          <w:tcPr>
            <w:tcW w:w="1666"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Бюджет Мар’янівської селищної ради, залучені інвестиційні кошти</w:t>
            </w:r>
          </w:p>
        </w:tc>
      </w:tr>
      <w:tr w:rsidR="0052541A" w:rsidRPr="0080763F" w:rsidTr="0030502C">
        <w:trPr>
          <w:trHeight w:val="165"/>
        </w:trPr>
        <w:tc>
          <w:tcPr>
            <w:tcW w:w="534" w:type="dxa"/>
            <w:tcBorders>
              <w:top w:val="single" w:sz="4" w:space="0" w:color="auto"/>
              <w:bottom w:val="single" w:sz="4" w:space="0" w:color="auto"/>
            </w:tcBorders>
          </w:tcPr>
          <w:p w:rsidR="0052541A" w:rsidRPr="0030502C" w:rsidRDefault="0052541A" w:rsidP="0030502C">
            <w:pPr>
              <w:tabs>
                <w:tab w:val="left" w:pos="6435"/>
              </w:tabs>
              <w:jc w:val="both"/>
              <w:rPr>
                <w:b/>
                <w:sz w:val="28"/>
                <w:szCs w:val="28"/>
                <w:lang w:val="uk-UA"/>
              </w:rPr>
            </w:pPr>
            <w:r w:rsidRPr="0030502C">
              <w:rPr>
                <w:b/>
                <w:sz w:val="28"/>
                <w:szCs w:val="28"/>
                <w:lang w:val="uk-UA"/>
              </w:rPr>
              <w:t>13.</w:t>
            </w:r>
          </w:p>
        </w:tc>
        <w:tc>
          <w:tcPr>
            <w:tcW w:w="3402" w:type="dxa"/>
            <w:tcBorders>
              <w:top w:val="single" w:sz="4" w:space="0" w:color="auto"/>
              <w:bottom w:val="single" w:sz="4" w:space="0" w:color="auto"/>
            </w:tcBorders>
          </w:tcPr>
          <w:p w:rsidR="0052541A" w:rsidRPr="0030502C" w:rsidRDefault="0052541A" w:rsidP="0030502C">
            <w:pPr>
              <w:jc w:val="both"/>
              <w:rPr>
                <w:sz w:val="28"/>
                <w:szCs w:val="28"/>
                <w:lang w:val="uk-UA"/>
              </w:rPr>
            </w:pPr>
            <w:r w:rsidRPr="0030502C">
              <w:rPr>
                <w:sz w:val="28"/>
                <w:szCs w:val="28"/>
                <w:lang w:val="uk-UA"/>
              </w:rPr>
              <w:t>Брати участь у туристичних виставках, які проводяться в Волинської області,Україні</w:t>
            </w:r>
          </w:p>
        </w:tc>
        <w:tc>
          <w:tcPr>
            <w:tcW w:w="1701"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2021-2025</w:t>
            </w:r>
          </w:p>
        </w:tc>
        <w:tc>
          <w:tcPr>
            <w:tcW w:w="2268"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 xml:space="preserve">відділ культури, молоді, спорту та охорони здоров’я Мар’янівської  селищної ради </w:t>
            </w:r>
          </w:p>
        </w:tc>
        <w:tc>
          <w:tcPr>
            <w:tcW w:w="1666"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Бюджет Мар’янівської селищної ради, залучені інвестиційні кошти</w:t>
            </w:r>
          </w:p>
        </w:tc>
      </w:tr>
      <w:tr w:rsidR="0052541A" w:rsidRPr="0080763F" w:rsidTr="0030502C">
        <w:trPr>
          <w:trHeight w:val="165"/>
        </w:trPr>
        <w:tc>
          <w:tcPr>
            <w:tcW w:w="534" w:type="dxa"/>
            <w:tcBorders>
              <w:top w:val="single" w:sz="4" w:space="0" w:color="auto"/>
              <w:bottom w:val="single" w:sz="4" w:space="0" w:color="auto"/>
            </w:tcBorders>
          </w:tcPr>
          <w:p w:rsidR="0052541A" w:rsidRPr="0030502C" w:rsidRDefault="0052541A" w:rsidP="0030502C">
            <w:pPr>
              <w:tabs>
                <w:tab w:val="left" w:pos="6435"/>
              </w:tabs>
              <w:jc w:val="both"/>
              <w:rPr>
                <w:b/>
                <w:sz w:val="28"/>
                <w:szCs w:val="28"/>
                <w:lang w:val="uk-UA"/>
              </w:rPr>
            </w:pPr>
            <w:r w:rsidRPr="0030502C">
              <w:rPr>
                <w:b/>
                <w:sz w:val="28"/>
                <w:szCs w:val="28"/>
                <w:lang w:val="uk-UA"/>
              </w:rPr>
              <w:t>14.</w:t>
            </w:r>
          </w:p>
        </w:tc>
        <w:tc>
          <w:tcPr>
            <w:tcW w:w="3402" w:type="dxa"/>
            <w:tcBorders>
              <w:top w:val="single" w:sz="4" w:space="0" w:color="auto"/>
              <w:bottom w:val="single" w:sz="4" w:space="0" w:color="auto"/>
            </w:tcBorders>
          </w:tcPr>
          <w:p w:rsidR="0052541A" w:rsidRPr="0030502C" w:rsidRDefault="0052541A" w:rsidP="0030502C">
            <w:pPr>
              <w:jc w:val="both"/>
              <w:rPr>
                <w:sz w:val="28"/>
                <w:szCs w:val="28"/>
                <w:lang w:val="uk-UA"/>
              </w:rPr>
            </w:pPr>
            <w:r w:rsidRPr="0030502C">
              <w:rPr>
                <w:sz w:val="28"/>
                <w:szCs w:val="28"/>
                <w:lang w:val="uk-UA"/>
              </w:rPr>
              <w:t>Надати інформацію про садиби в Спілку сприяння та розвитку сільського зеленого туризму в Україні (м. Київ) для розміщення її на сайті та в каталогах.</w:t>
            </w:r>
          </w:p>
          <w:p w:rsidR="0052541A" w:rsidRPr="0030502C" w:rsidRDefault="0052541A" w:rsidP="0030502C">
            <w:pPr>
              <w:jc w:val="both"/>
              <w:rPr>
                <w:sz w:val="28"/>
                <w:szCs w:val="28"/>
                <w:lang w:val="uk-UA"/>
              </w:rPr>
            </w:pPr>
            <w:r w:rsidRPr="0030502C">
              <w:rPr>
                <w:sz w:val="28"/>
                <w:szCs w:val="28"/>
                <w:lang w:val="uk-UA"/>
              </w:rPr>
              <w:t>Дати статтю в журнал «Туризм сільський зелений», в путівник «Відпочивайте в українському селі»,інші видання.</w:t>
            </w:r>
          </w:p>
        </w:tc>
        <w:tc>
          <w:tcPr>
            <w:tcW w:w="1701"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2021-2025</w:t>
            </w:r>
          </w:p>
        </w:tc>
        <w:tc>
          <w:tcPr>
            <w:tcW w:w="2268"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відділ культури, молоді, спорту та охорони здоров’я Мар’янівської селищної ради</w:t>
            </w:r>
          </w:p>
        </w:tc>
        <w:tc>
          <w:tcPr>
            <w:tcW w:w="1666"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Бюджет Мар’янівської селищної ради,</w:t>
            </w:r>
          </w:p>
          <w:p w:rsidR="0052541A" w:rsidRPr="0030502C" w:rsidRDefault="0052541A" w:rsidP="0030502C">
            <w:pPr>
              <w:tabs>
                <w:tab w:val="left" w:pos="6435"/>
              </w:tabs>
              <w:jc w:val="both"/>
              <w:rPr>
                <w:sz w:val="28"/>
                <w:szCs w:val="28"/>
                <w:lang w:val="uk-UA"/>
              </w:rPr>
            </w:pPr>
            <w:r w:rsidRPr="0030502C">
              <w:rPr>
                <w:sz w:val="28"/>
                <w:szCs w:val="28"/>
                <w:lang w:val="uk-UA"/>
              </w:rPr>
              <w:t>залучені інвестиційні кошти</w:t>
            </w:r>
          </w:p>
        </w:tc>
      </w:tr>
      <w:tr w:rsidR="0052541A" w:rsidRPr="0080763F" w:rsidTr="0030502C">
        <w:trPr>
          <w:trHeight w:val="165"/>
        </w:trPr>
        <w:tc>
          <w:tcPr>
            <w:tcW w:w="534" w:type="dxa"/>
            <w:tcBorders>
              <w:top w:val="single" w:sz="4" w:space="0" w:color="auto"/>
              <w:bottom w:val="single" w:sz="4" w:space="0" w:color="auto"/>
            </w:tcBorders>
          </w:tcPr>
          <w:p w:rsidR="0052541A" w:rsidRPr="0030502C" w:rsidRDefault="0052541A" w:rsidP="0030502C">
            <w:pPr>
              <w:tabs>
                <w:tab w:val="left" w:pos="6435"/>
              </w:tabs>
              <w:jc w:val="both"/>
              <w:rPr>
                <w:b/>
                <w:sz w:val="28"/>
                <w:szCs w:val="28"/>
                <w:lang w:val="uk-UA"/>
              </w:rPr>
            </w:pPr>
            <w:r w:rsidRPr="0030502C">
              <w:rPr>
                <w:b/>
                <w:sz w:val="28"/>
                <w:szCs w:val="28"/>
                <w:lang w:val="uk-UA"/>
              </w:rPr>
              <w:t>15.</w:t>
            </w:r>
          </w:p>
        </w:tc>
        <w:tc>
          <w:tcPr>
            <w:tcW w:w="3402" w:type="dxa"/>
            <w:tcBorders>
              <w:top w:val="single" w:sz="4" w:space="0" w:color="auto"/>
              <w:bottom w:val="single" w:sz="4" w:space="0" w:color="auto"/>
            </w:tcBorders>
          </w:tcPr>
          <w:p w:rsidR="0052541A" w:rsidRPr="0030502C" w:rsidRDefault="0052541A" w:rsidP="0030502C">
            <w:pPr>
              <w:jc w:val="both"/>
              <w:rPr>
                <w:sz w:val="28"/>
                <w:szCs w:val="28"/>
                <w:lang w:val="uk-UA"/>
              </w:rPr>
            </w:pPr>
            <w:r w:rsidRPr="0030502C">
              <w:rPr>
                <w:sz w:val="28"/>
                <w:szCs w:val="28"/>
                <w:lang w:val="uk-UA"/>
              </w:rPr>
              <w:t>Розробити візитні картки для жителів, які будуть надавати послуги з харчування, проживання, а також для виробників традиційної місцевої продукції.</w:t>
            </w:r>
          </w:p>
        </w:tc>
        <w:tc>
          <w:tcPr>
            <w:tcW w:w="1701"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2021-2025</w:t>
            </w:r>
          </w:p>
        </w:tc>
        <w:tc>
          <w:tcPr>
            <w:tcW w:w="2268"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відділ культури, молоді,спорту та охорони здоров’я Мар’янівської селищної ради</w:t>
            </w:r>
          </w:p>
        </w:tc>
        <w:tc>
          <w:tcPr>
            <w:tcW w:w="1666"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Бюджет Мар’янівської селищної ради, залучені інвестиційні кошти</w:t>
            </w:r>
          </w:p>
        </w:tc>
      </w:tr>
      <w:tr w:rsidR="0052541A" w:rsidRPr="0080763F" w:rsidTr="0030502C">
        <w:trPr>
          <w:trHeight w:val="150"/>
        </w:trPr>
        <w:tc>
          <w:tcPr>
            <w:tcW w:w="534" w:type="dxa"/>
            <w:tcBorders>
              <w:top w:val="single" w:sz="4" w:space="0" w:color="auto"/>
              <w:bottom w:val="single" w:sz="4" w:space="0" w:color="auto"/>
            </w:tcBorders>
          </w:tcPr>
          <w:p w:rsidR="0052541A" w:rsidRPr="0030502C" w:rsidRDefault="0052541A" w:rsidP="0030502C">
            <w:pPr>
              <w:tabs>
                <w:tab w:val="left" w:pos="6435"/>
              </w:tabs>
              <w:jc w:val="both"/>
              <w:rPr>
                <w:b/>
                <w:sz w:val="28"/>
                <w:szCs w:val="28"/>
                <w:lang w:val="uk-UA"/>
              </w:rPr>
            </w:pPr>
            <w:r w:rsidRPr="0030502C">
              <w:rPr>
                <w:b/>
                <w:sz w:val="28"/>
                <w:szCs w:val="28"/>
                <w:lang w:val="uk-UA"/>
              </w:rPr>
              <w:t>16.</w:t>
            </w:r>
          </w:p>
        </w:tc>
        <w:tc>
          <w:tcPr>
            <w:tcW w:w="3402" w:type="dxa"/>
            <w:tcBorders>
              <w:top w:val="single" w:sz="4" w:space="0" w:color="auto"/>
              <w:bottom w:val="single" w:sz="4" w:space="0" w:color="auto"/>
            </w:tcBorders>
          </w:tcPr>
          <w:p w:rsidR="0052541A" w:rsidRPr="0030502C" w:rsidRDefault="0052541A" w:rsidP="0030502C">
            <w:pPr>
              <w:jc w:val="both"/>
              <w:rPr>
                <w:sz w:val="28"/>
                <w:szCs w:val="28"/>
                <w:lang w:val="uk-UA"/>
              </w:rPr>
            </w:pPr>
            <w:r w:rsidRPr="0030502C">
              <w:rPr>
                <w:sz w:val="28"/>
                <w:szCs w:val="28"/>
                <w:lang w:val="uk-UA"/>
              </w:rPr>
              <w:t>Запровадити  традицію проведення сезонних ярмарок та виступів фольклорних колективів на території городища с. Борисковичі, про що широко оповіщати можливих туристів.</w:t>
            </w:r>
          </w:p>
          <w:p w:rsidR="0052541A" w:rsidRPr="0030502C" w:rsidRDefault="0052541A" w:rsidP="0030502C">
            <w:pPr>
              <w:jc w:val="both"/>
              <w:rPr>
                <w:sz w:val="28"/>
                <w:szCs w:val="28"/>
                <w:lang w:val="uk-UA"/>
              </w:rPr>
            </w:pPr>
            <w:r w:rsidRPr="0030502C">
              <w:rPr>
                <w:sz w:val="28"/>
                <w:szCs w:val="28"/>
                <w:lang w:val="uk-UA"/>
              </w:rPr>
              <w:t xml:space="preserve">Започаткувати проведення щорічного фестивалю «Мар’янівка туристична», на який запрошувати туристичні фірми, телебачення. Фестиваль має показати різноманітний спектр розвитку туризму в селі (виступ фольклорних  колективів, ярмарок народних умільців, продаж страв національної кухні нашого регіону). </w:t>
            </w:r>
          </w:p>
        </w:tc>
        <w:tc>
          <w:tcPr>
            <w:tcW w:w="1701"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2021-2025</w:t>
            </w:r>
          </w:p>
        </w:tc>
        <w:tc>
          <w:tcPr>
            <w:tcW w:w="2268"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відділ культури, молоді, спорту та охорони здоров’я Мар’янівської селищної ради</w:t>
            </w:r>
          </w:p>
        </w:tc>
        <w:tc>
          <w:tcPr>
            <w:tcW w:w="1666"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Бюджет Мар’янівської селищної ради, залучені інвестеційні кошти</w:t>
            </w:r>
          </w:p>
        </w:tc>
      </w:tr>
      <w:tr w:rsidR="0052541A" w:rsidRPr="0080763F" w:rsidTr="0030502C">
        <w:trPr>
          <w:trHeight w:val="150"/>
        </w:trPr>
        <w:tc>
          <w:tcPr>
            <w:tcW w:w="534" w:type="dxa"/>
            <w:tcBorders>
              <w:top w:val="single" w:sz="4" w:space="0" w:color="auto"/>
              <w:bottom w:val="single" w:sz="4" w:space="0" w:color="auto"/>
            </w:tcBorders>
          </w:tcPr>
          <w:p w:rsidR="0052541A" w:rsidRPr="0030502C" w:rsidRDefault="0052541A" w:rsidP="0030502C">
            <w:pPr>
              <w:tabs>
                <w:tab w:val="left" w:pos="6435"/>
              </w:tabs>
              <w:jc w:val="both"/>
              <w:rPr>
                <w:b/>
                <w:sz w:val="28"/>
                <w:szCs w:val="28"/>
                <w:lang w:val="uk-UA"/>
              </w:rPr>
            </w:pPr>
            <w:r w:rsidRPr="0030502C">
              <w:rPr>
                <w:b/>
                <w:sz w:val="28"/>
                <w:szCs w:val="28"/>
                <w:lang w:val="uk-UA"/>
              </w:rPr>
              <w:t>17.</w:t>
            </w:r>
          </w:p>
        </w:tc>
        <w:tc>
          <w:tcPr>
            <w:tcW w:w="3402" w:type="dxa"/>
            <w:tcBorders>
              <w:top w:val="single" w:sz="4" w:space="0" w:color="auto"/>
              <w:bottom w:val="single" w:sz="4" w:space="0" w:color="auto"/>
            </w:tcBorders>
          </w:tcPr>
          <w:p w:rsidR="0052541A" w:rsidRPr="0030502C" w:rsidRDefault="0052541A" w:rsidP="0030502C">
            <w:pPr>
              <w:jc w:val="both"/>
              <w:rPr>
                <w:sz w:val="28"/>
                <w:szCs w:val="28"/>
                <w:lang w:val="uk-UA"/>
              </w:rPr>
            </w:pPr>
            <w:r w:rsidRPr="0030502C">
              <w:rPr>
                <w:sz w:val="28"/>
                <w:szCs w:val="28"/>
                <w:lang w:val="uk-UA"/>
              </w:rPr>
              <w:t>Облаштування туристичних майданчиків для проведення різноманітних заходів (наметові табори, фестивалі, сльоти, збір-походи, змагання)</w:t>
            </w:r>
          </w:p>
        </w:tc>
        <w:tc>
          <w:tcPr>
            <w:tcW w:w="1701"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2021-2022</w:t>
            </w:r>
          </w:p>
        </w:tc>
        <w:tc>
          <w:tcPr>
            <w:tcW w:w="2268" w:type="dxa"/>
            <w:tcBorders>
              <w:top w:val="single" w:sz="4" w:space="0" w:color="auto"/>
              <w:bottom w:val="single" w:sz="4" w:space="0" w:color="auto"/>
            </w:tcBorders>
          </w:tcPr>
          <w:p w:rsidR="0052541A" w:rsidRPr="0030502C" w:rsidRDefault="0052541A" w:rsidP="0030502C">
            <w:pPr>
              <w:tabs>
                <w:tab w:val="left" w:pos="6435"/>
              </w:tabs>
              <w:jc w:val="both"/>
              <w:rPr>
                <w:b/>
                <w:sz w:val="28"/>
                <w:szCs w:val="28"/>
                <w:lang w:val="uk-UA"/>
              </w:rPr>
            </w:pPr>
            <w:r w:rsidRPr="0030502C">
              <w:rPr>
                <w:sz w:val="28"/>
                <w:szCs w:val="28"/>
                <w:lang w:val="uk-UA"/>
              </w:rPr>
              <w:t>відділ культури, молоді,спорту та охорони здоров’я Мар’янівської селищної ради</w:t>
            </w:r>
          </w:p>
        </w:tc>
        <w:tc>
          <w:tcPr>
            <w:tcW w:w="1666"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Бюджет Мар’янівської селищної ради, залучені інвестеційні кошти</w:t>
            </w:r>
          </w:p>
        </w:tc>
      </w:tr>
      <w:tr w:rsidR="0052541A" w:rsidRPr="0080763F" w:rsidTr="0030502C">
        <w:trPr>
          <w:trHeight w:val="150"/>
        </w:trPr>
        <w:tc>
          <w:tcPr>
            <w:tcW w:w="534" w:type="dxa"/>
            <w:tcBorders>
              <w:top w:val="single" w:sz="4" w:space="0" w:color="auto"/>
              <w:bottom w:val="single" w:sz="4" w:space="0" w:color="auto"/>
            </w:tcBorders>
          </w:tcPr>
          <w:p w:rsidR="0052541A" w:rsidRPr="0030502C" w:rsidRDefault="0052541A" w:rsidP="0030502C">
            <w:pPr>
              <w:tabs>
                <w:tab w:val="left" w:pos="6435"/>
              </w:tabs>
              <w:jc w:val="both"/>
              <w:rPr>
                <w:b/>
                <w:sz w:val="28"/>
                <w:szCs w:val="28"/>
                <w:lang w:val="uk-UA"/>
              </w:rPr>
            </w:pPr>
            <w:r w:rsidRPr="0030502C">
              <w:rPr>
                <w:b/>
                <w:sz w:val="28"/>
                <w:szCs w:val="28"/>
                <w:lang w:val="uk-UA"/>
              </w:rPr>
              <w:t>18.</w:t>
            </w:r>
          </w:p>
        </w:tc>
        <w:tc>
          <w:tcPr>
            <w:tcW w:w="3402" w:type="dxa"/>
            <w:tcBorders>
              <w:top w:val="single" w:sz="4" w:space="0" w:color="auto"/>
              <w:bottom w:val="single" w:sz="4" w:space="0" w:color="auto"/>
            </w:tcBorders>
          </w:tcPr>
          <w:p w:rsidR="0052541A" w:rsidRPr="0030502C" w:rsidRDefault="0052541A" w:rsidP="0030502C">
            <w:pPr>
              <w:jc w:val="both"/>
              <w:rPr>
                <w:sz w:val="28"/>
                <w:szCs w:val="28"/>
                <w:lang w:val="uk-UA"/>
              </w:rPr>
            </w:pPr>
            <w:r w:rsidRPr="0030502C">
              <w:rPr>
                <w:sz w:val="28"/>
                <w:szCs w:val="28"/>
                <w:lang w:val="uk-UA"/>
              </w:rPr>
              <w:t>Проведення оздоровчих, тематичних, шкільних таборів для дітей Мар’янівської селищної ради</w:t>
            </w:r>
          </w:p>
        </w:tc>
        <w:tc>
          <w:tcPr>
            <w:tcW w:w="1701"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постійно</w:t>
            </w:r>
          </w:p>
        </w:tc>
        <w:tc>
          <w:tcPr>
            <w:tcW w:w="2268" w:type="dxa"/>
            <w:tcBorders>
              <w:top w:val="single" w:sz="4" w:space="0" w:color="auto"/>
              <w:bottom w:val="single" w:sz="4" w:space="0" w:color="auto"/>
            </w:tcBorders>
          </w:tcPr>
          <w:p w:rsidR="0052541A" w:rsidRPr="0030502C" w:rsidRDefault="0052541A" w:rsidP="0030502C">
            <w:pPr>
              <w:tabs>
                <w:tab w:val="left" w:pos="6435"/>
              </w:tabs>
              <w:jc w:val="both"/>
              <w:rPr>
                <w:b/>
                <w:sz w:val="28"/>
                <w:szCs w:val="28"/>
                <w:lang w:val="uk-UA"/>
              </w:rPr>
            </w:pPr>
            <w:r w:rsidRPr="0030502C">
              <w:rPr>
                <w:sz w:val="28"/>
                <w:szCs w:val="28"/>
                <w:lang w:val="uk-UA"/>
              </w:rPr>
              <w:t>відділ культури, молоді, спорту та охорони здоров’я Мар’янівської селищної ради</w:t>
            </w:r>
          </w:p>
        </w:tc>
        <w:tc>
          <w:tcPr>
            <w:tcW w:w="1666"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Бюджет Мар’янівської селищної ради, залучені інвестиційні кошти</w:t>
            </w:r>
          </w:p>
        </w:tc>
      </w:tr>
      <w:tr w:rsidR="0052541A" w:rsidRPr="0080763F" w:rsidTr="0030502C">
        <w:trPr>
          <w:trHeight w:val="150"/>
        </w:trPr>
        <w:tc>
          <w:tcPr>
            <w:tcW w:w="534" w:type="dxa"/>
            <w:tcBorders>
              <w:top w:val="single" w:sz="4" w:space="0" w:color="auto"/>
              <w:bottom w:val="single" w:sz="4" w:space="0" w:color="auto"/>
            </w:tcBorders>
          </w:tcPr>
          <w:p w:rsidR="0052541A" w:rsidRPr="0030502C" w:rsidRDefault="0052541A" w:rsidP="0030502C">
            <w:pPr>
              <w:tabs>
                <w:tab w:val="left" w:pos="6435"/>
              </w:tabs>
              <w:jc w:val="both"/>
              <w:rPr>
                <w:b/>
                <w:sz w:val="28"/>
                <w:szCs w:val="28"/>
                <w:lang w:val="uk-UA"/>
              </w:rPr>
            </w:pPr>
            <w:r w:rsidRPr="0030502C">
              <w:rPr>
                <w:b/>
                <w:sz w:val="28"/>
                <w:szCs w:val="28"/>
                <w:lang w:val="uk-UA"/>
              </w:rPr>
              <w:t>19.</w:t>
            </w:r>
          </w:p>
        </w:tc>
        <w:tc>
          <w:tcPr>
            <w:tcW w:w="3402" w:type="dxa"/>
            <w:tcBorders>
              <w:top w:val="single" w:sz="4" w:space="0" w:color="auto"/>
              <w:bottom w:val="single" w:sz="4" w:space="0" w:color="auto"/>
            </w:tcBorders>
          </w:tcPr>
          <w:p w:rsidR="0052541A" w:rsidRPr="0030502C" w:rsidRDefault="0052541A" w:rsidP="0030502C">
            <w:pPr>
              <w:jc w:val="both"/>
              <w:rPr>
                <w:sz w:val="28"/>
                <w:szCs w:val="28"/>
                <w:lang w:val="uk-UA"/>
              </w:rPr>
            </w:pPr>
            <w:r w:rsidRPr="0030502C">
              <w:rPr>
                <w:sz w:val="28"/>
                <w:szCs w:val="28"/>
                <w:lang w:val="uk-UA"/>
              </w:rPr>
              <w:t>Проведення наметових таборів з запрошенням туристичних спілок, клубів, організацій.</w:t>
            </w:r>
          </w:p>
        </w:tc>
        <w:tc>
          <w:tcPr>
            <w:tcW w:w="1701"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постійно</w:t>
            </w:r>
          </w:p>
        </w:tc>
        <w:tc>
          <w:tcPr>
            <w:tcW w:w="2268" w:type="dxa"/>
            <w:tcBorders>
              <w:top w:val="single" w:sz="4" w:space="0" w:color="auto"/>
              <w:bottom w:val="single" w:sz="4" w:space="0" w:color="auto"/>
            </w:tcBorders>
          </w:tcPr>
          <w:p w:rsidR="0052541A" w:rsidRPr="0030502C" w:rsidRDefault="0052541A" w:rsidP="0030502C">
            <w:pPr>
              <w:tabs>
                <w:tab w:val="left" w:pos="6435"/>
              </w:tabs>
              <w:jc w:val="both"/>
              <w:rPr>
                <w:b/>
                <w:sz w:val="28"/>
                <w:szCs w:val="28"/>
                <w:lang w:val="uk-UA"/>
              </w:rPr>
            </w:pPr>
            <w:r w:rsidRPr="0030502C">
              <w:rPr>
                <w:sz w:val="28"/>
                <w:szCs w:val="28"/>
                <w:lang w:val="uk-UA"/>
              </w:rPr>
              <w:t>відділ культури, молоді, спорту та охорони здоров’я Мар’янівської селищної ради</w:t>
            </w:r>
          </w:p>
        </w:tc>
        <w:tc>
          <w:tcPr>
            <w:tcW w:w="1666"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Бюджет Мар’янівської селищної ради, залучені інвестиційні  кошти</w:t>
            </w:r>
          </w:p>
        </w:tc>
      </w:tr>
      <w:tr w:rsidR="0052541A" w:rsidRPr="0080763F" w:rsidTr="0030502C">
        <w:trPr>
          <w:trHeight w:val="150"/>
        </w:trPr>
        <w:tc>
          <w:tcPr>
            <w:tcW w:w="534" w:type="dxa"/>
            <w:tcBorders>
              <w:top w:val="single" w:sz="4" w:space="0" w:color="auto"/>
              <w:bottom w:val="single" w:sz="4" w:space="0" w:color="auto"/>
            </w:tcBorders>
          </w:tcPr>
          <w:p w:rsidR="0052541A" w:rsidRPr="0030502C" w:rsidRDefault="0052541A" w:rsidP="0030502C">
            <w:pPr>
              <w:tabs>
                <w:tab w:val="left" w:pos="6435"/>
              </w:tabs>
              <w:jc w:val="both"/>
              <w:rPr>
                <w:b/>
                <w:sz w:val="28"/>
                <w:szCs w:val="28"/>
                <w:lang w:val="uk-UA"/>
              </w:rPr>
            </w:pPr>
            <w:r w:rsidRPr="0030502C">
              <w:rPr>
                <w:b/>
                <w:sz w:val="28"/>
                <w:szCs w:val="28"/>
                <w:lang w:val="uk-UA"/>
              </w:rPr>
              <w:t>20.</w:t>
            </w:r>
          </w:p>
        </w:tc>
        <w:tc>
          <w:tcPr>
            <w:tcW w:w="3402" w:type="dxa"/>
            <w:tcBorders>
              <w:top w:val="single" w:sz="4" w:space="0" w:color="auto"/>
              <w:bottom w:val="single" w:sz="4" w:space="0" w:color="auto"/>
            </w:tcBorders>
          </w:tcPr>
          <w:p w:rsidR="0052541A" w:rsidRPr="0030502C" w:rsidRDefault="0052541A" w:rsidP="0030502C">
            <w:pPr>
              <w:jc w:val="both"/>
              <w:rPr>
                <w:sz w:val="28"/>
                <w:szCs w:val="28"/>
                <w:lang w:val="uk-UA"/>
              </w:rPr>
            </w:pPr>
            <w:r w:rsidRPr="0030502C">
              <w:rPr>
                <w:sz w:val="28"/>
                <w:szCs w:val="28"/>
                <w:lang w:val="uk-UA"/>
              </w:rPr>
              <w:t>Запрошення спортивних клубів (організацій) з метою проведення змагання та заходів на території Мар’янівської селищної ради.</w:t>
            </w:r>
          </w:p>
        </w:tc>
        <w:tc>
          <w:tcPr>
            <w:tcW w:w="1701"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постійно</w:t>
            </w:r>
          </w:p>
        </w:tc>
        <w:tc>
          <w:tcPr>
            <w:tcW w:w="2268" w:type="dxa"/>
            <w:tcBorders>
              <w:top w:val="single" w:sz="4" w:space="0" w:color="auto"/>
              <w:bottom w:val="single" w:sz="4" w:space="0" w:color="auto"/>
            </w:tcBorders>
          </w:tcPr>
          <w:p w:rsidR="0052541A" w:rsidRPr="0030502C" w:rsidRDefault="0052541A" w:rsidP="0030502C">
            <w:pPr>
              <w:tabs>
                <w:tab w:val="left" w:pos="6435"/>
              </w:tabs>
              <w:jc w:val="both"/>
              <w:rPr>
                <w:b/>
                <w:sz w:val="28"/>
                <w:szCs w:val="28"/>
                <w:lang w:val="uk-UA"/>
              </w:rPr>
            </w:pPr>
            <w:r w:rsidRPr="0030502C">
              <w:rPr>
                <w:sz w:val="28"/>
                <w:szCs w:val="28"/>
                <w:lang w:val="uk-UA"/>
              </w:rPr>
              <w:t>відділ культури, молоді, спорту та охорони здоров’я Мар’янівської селищної ради</w:t>
            </w:r>
          </w:p>
        </w:tc>
        <w:tc>
          <w:tcPr>
            <w:tcW w:w="1666"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Бюджет Мар’янівської селищної ради, залучені інвестеційні кошти</w:t>
            </w:r>
          </w:p>
        </w:tc>
      </w:tr>
      <w:tr w:rsidR="0052541A" w:rsidRPr="0080763F" w:rsidTr="0030502C">
        <w:trPr>
          <w:trHeight w:val="150"/>
        </w:trPr>
        <w:tc>
          <w:tcPr>
            <w:tcW w:w="534" w:type="dxa"/>
            <w:tcBorders>
              <w:top w:val="single" w:sz="4" w:space="0" w:color="auto"/>
              <w:bottom w:val="single" w:sz="4" w:space="0" w:color="auto"/>
            </w:tcBorders>
          </w:tcPr>
          <w:p w:rsidR="0052541A" w:rsidRPr="0030502C" w:rsidRDefault="0052541A" w:rsidP="0030502C">
            <w:pPr>
              <w:tabs>
                <w:tab w:val="left" w:pos="6435"/>
              </w:tabs>
              <w:jc w:val="both"/>
              <w:rPr>
                <w:b/>
                <w:sz w:val="28"/>
                <w:szCs w:val="28"/>
                <w:lang w:val="uk-UA"/>
              </w:rPr>
            </w:pPr>
            <w:r w:rsidRPr="0030502C">
              <w:rPr>
                <w:b/>
                <w:sz w:val="28"/>
                <w:szCs w:val="28"/>
                <w:lang w:val="uk-UA"/>
              </w:rPr>
              <w:t>21.</w:t>
            </w:r>
          </w:p>
        </w:tc>
        <w:tc>
          <w:tcPr>
            <w:tcW w:w="3402" w:type="dxa"/>
            <w:tcBorders>
              <w:top w:val="single" w:sz="4" w:space="0" w:color="auto"/>
              <w:bottom w:val="single" w:sz="4" w:space="0" w:color="auto"/>
            </w:tcBorders>
          </w:tcPr>
          <w:p w:rsidR="0052541A" w:rsidRPr="0030502C" w:rsidRDefault="0052541A" w:rsidP="0030502C">
            <w:pPr>
              <w:jc w:val="both"/>
              <w:rPr>
                <w:sz w:val="28"/>
                <w:szCs w:val="28"/>
                <w:lang w:val="uk-UA"/>
              </w:rPr>
            </w:pPr>
            <w:r w:rsidRPr="0030502C">
              <w:rPr>
                <w:sz w:val="28"/>
                <w:szCs w:val="28"/>
                <w:lang w:val="uk-UA"/>
              </w:rPr>
              <w:t>Облаштування велопарковок на території селища та сіл.</w:t>
            </w:r>
          </w:p>
        </w:tc>
        <w:tc>
          <w:tcPr>
            <w:tcW w:w="1701"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2021-2022</w:t>
            </w:r>
          </w:p>
        </w:tc>
        <w:tc>
          <w:tcPr>
            <w:tcW w:w="2268" w:type="dxa"/>
            <w:tcBorders>
              <w:top w:val="single" w:sz="4" w:space="0" w:color="auto"/>
              <w:bottom w:val="single" w:sz="4" w:space="0" w:color="auto"/>
            </w:tcBorders>
          </w:tcPr>
          <w:p w:rsidR="0052541A" w:rsidRPr="0030502C" w:rsidRDefault="0052541A" w:rsidP="0030502C">
            <w:pPr>
              <w:tabs>
                <w:tab w:val="left" w:pos="6435"/>
              </w:tabs>
              <w:jc w:val="both"/>
              <w:rPr>
                <w:b/>
                <w:sz w:val="28"/>
                <w:szCs w:val="28"/>
                <w:lang w:val="uk-UA"/>
              </w:rPr>
            </w:pPr>
            <w:r w:rsidRPr="0030502C">
              <w:rPr>
                <w:sz w:val="28"/>
                <w:szCs w:val="28"/>
                <w:lang w:val="uk-UA"/>
              </w:rPr>
              <w:t>відділ культури, молоді, спорту та охорони здоров’я Мар’янівської селищної ради</w:t>
            </w:r>
          </w:p>
        </w:tc>
        <w:tc>
          <w:tcPr>
            <w:tcW w:w="1666" w:type="dxa"/>
            <w:tcBorders>
              <w:top w:val="single" w:sz="4" w:space="0" w:color="auto"/>
              <w:bottom w:val="single" w:sz="4" w:space="0" w:color="auto"/>
            </w:tcBorders>
          </w:tcPr>
          <w:p w:rsidR="0052541A" w:rsidRPr="0030502C" w:rsidRDefault="0052541A" w:rsidP="0030502C">
            <w:pPr>
              <w:tabs>
                <w:tab w:val="left" w:pos="6435"/>
              </w:tabs>
              <w:jc w:val="both"/>
              <w:rPr>
                <w:sz w:val="28"/>
                <w:szCs w:val="28"/>
                <w:lang w:val="uk-UA"/>
              </w:rPr>
            </w:pPr>
            <w:r w:rsidRPr="0030502C">
              <w:rPr>
                <w:sz w:val="28"/>
                <w:szCs w:val="28"/>
                <w:lang w:val="uk-UA"/>
              </w:rPr>
              <w:t>Бюджет Мар’янівської селищної ради, залучені інвестеційні кошти</w:t>
            </w:r>
          </w:p>
        </w:tc>
      </w:tr>
    </w:tbl>
    <w:p w:rsidR="0052541A" w:rsidRPr="000F2D54" w:rsidRDefault="0052541A" w:rsidP="00F76D16">
      <w:pPr>
        <w:jc w:val="both"/>
        <w:rPr>
          <w:sz w:val="28"/>
          <w:szCs w:val="28"/>
          <w:lang w:val="uk-UA"/>
        </w:rPr>
      </w:pPr>
    </w:p>
    <w:p w:rsidR="0052541A" w:rsidRDefault="0052541A" w:rsidP="00F76D16">
      <w:pPr>
        <w:jc w:val="both"/>
        <w:rPr>
          <w:lang w:val="uk-UA"/>
        </w:rPr>
      </w:pPr>
    </w:p>
    <w:p w:rsidR="0052541A" w:rsidRDefault="0052541A" w:rsidP="00F76D16">
      <w:pPr>
        <w:jc w:val="both"/>
        <w:rPr>
          <w:lang w:val="uk-UA"/>
        </w:rPr>
      </w:pPr>
    </w:p>
    <w:p w:rsidR="0052541A" w:rsidRPr="00040562" w:rsidRDefault="0052541A" w:rsidP="00F76D16">
      <w:pPr>
        <w:jc w:val="both"/>
        <w:rPr>
          <w:sz w:val="28"/>
          <w:szCs w:val="28"/>
          <w:lang w:val="uk-UA"/>
        </w:rPr>
      </w:pPr>
      <w:r>
        <w:rPr>
          <w:sz w:val="28"/>
          <w:szCs w:val="28"/>
          <w:lang w:val="uk-UA"/>
        </w:rPr>
        <w:t xml:space="preserve">                                                   _________________________</w:t>
      </w:r>
    </w:p>
    <w:sectPr w:rsidR="0052541A" w:rsidRPr="00040562" w:rsidSect="00FF01E5">
      <w:headerReference w:type="even" r:id="rId7"/>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41A" w:rsidRDefault="0052541A">
      <w:r>
        <w:separator/>
      </w:r>
    </w:p>
  </w:endnote>
  <w:endnote w:type="continuationSeparator" w:id="0">
    <w:p w:rsidR="0052541A" w:rsidRDefault="0052541A">
      <w:r>
        <w:continuationSeparator/>
      </w:r>
    </w:p>
  </w:endnote>
</w:endnotes>
</file>

<file path=word/fontTable.xml><?xml version="1.0" encoding="utf-8"?>
<w:fonts xmlns:r="http://schemas.openxmlformats.org/officeDocument/2006/relationships" xmlns:w="http://schemas.openxmlformats.org/wordprocessingml/2006/main">
  <w:font w:name="&quot;serif&quo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41A" w:rsidRDefault="0052541A">
      <w:r>
        <w:separator/>
      </w:r>
    </w:p>
  </w:footnote>
  <w:footnote w:type="continuationSeparator" w:id="0">
    <w:p w:rsidR="0052541A" w:rsidRDefault="005254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41A" w:rsidRDefault="0052541A" w:rsidP="00327D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2541A" w:rsidRDefault="005254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41A" w:rsidRDefault="0052541A" w:rsidP="00327D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rsidR="0052541A" w:rsidRDefault="005254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E3EF7"/>
    <w:multiLevelType w:val="hybridMultilevel"/>
    <w:tmpl w:val="8BD4BC4A"/>
    <w:lvl w:ilvl="0" w:tplc="0F28E0E0">
      <w:numFmt w:val="bullet"/>
      <w:lvlText w:val="-"/>
      <w:lvlJc w:val="left"/>
      <w:pPr>
        <w:ind w:left="420" w:hanging="360"/>
      </w:pPr>
      <w:rPr>
        <w:rFonts w:ascii="&quot;serif&quot;" w:eastAsia="Times New Roman" w:hAnsi="&quot;serif&quot;"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
    <w:nsid w:val="42CE2A4E"/>
    <w:multiLevelType w:val="hybridMultilevel"/>
    <w:tmpl w:val="9476209C"/>
    <w:lvl w:ilvl="0" w:tplc="73ECB588">
      <w:numFmt w:val="bullet"/>
      <w:lvlText w:val="-"/>
      <w:lvlJc w:val="left"/>
      <w:pPr>
        <w:ind w:left="1070" w:hanging="360"/>
      </w:pPr>
      <w:rPr>
        <w:rFonts w:ascii="Times New Roman" w:eastAsia="Times New Roman" w:hAnsi="Times New Roman"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7701"/>
    <w:rsid w:val="00040562"/>
    <w:rsid w:val="00051B22"/>
    <w:rsid w:val="0008630A"/>
    <w:rsid w:val="000F2D54"/>
    <w:rsid w:val="0013468E"/>
    <w:rsid w:val="00185F8F"/>
    <w:rsid w:val="001C3FCE"/>
    <w:rsid w:val="001F1211"/>
    <w:rsid w:val="0030502C"/>
    <w:rsid w:val="0031350A"/>
    <w:rsid w:val="00327D95"/>
    <w:rsid w:val="003715E4"/>
    <w:rsid w:val="003C0AB7"/>
    <w:rsid w:val="004174CA"/>
    <w:rsid w:val="00467130"/>
    <w:rsid w:val="004A01A5"/>
    <w:rsid w:val="0052541A"/>
    <w:rsid w:val="005A7701"/>
    <w:rsid w:val="00660B32"/>
    <w:rsid w:val="00670BF0"/>
    <w:rsid w:val="00675B2F"/>
    <w:rsid w:val="006F6A84"/>
    <w:rsid w:val="00727548"/>
    <w:rsid w:val="0080763F"/>
    <w:rsid w:val="008814C2"/>
    <w:rsid w:val="00882CFF"/>
    <w:rsid w:val="008D4410"/>
    <w:rsid w:val="00942BB5"/>
    <w:rsid w:val="00974135"/>
    <w:rsid w:val="009D52B8"/>
    <w:rsid w:val="00A91BB3"/>
    <w:rsid w:val="00AE6876"/>
    <w:rsid w:val="00B53456"/>
    <w:rsid w:val="00B73EA8"/>
    <w:rsid w:val="00BC5792"/>
    <w:rsid w:val="00C26D43"/>
    <w:rsid w:val="00C67407"/>
    <w:rsid w:val="00C72D67"/>
    <w:rsid w:val="00C92132"/>
    <w:rsid w:val="00CD4AFB"/>
    <w:rsid w:val="00D1375A"/>
    <w:rsid w:val="00D43386"/>
    <w:rsid w:val="00E0652D"/>
    <w:rsid w:val="00E15016"/>
    <w:rsid w:val="00E273E3"/>
    <w:rsid w:val="00F371CF"/>
    <w:rsid w:val="00F76D16"/>
    <w:rsid w:val="00F772E6"/>
    <w:rsid w:val="00F97E39"/>
    <w:rsid w:val="00FF01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701"/>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23">
    <w:name w:val="rvts23"/>
    <w:basedOn w:val="DefaultParagraphFont"/>
    <w:uiPriority w:val="99"/>
    <w:rsid w:val="005A7701"/>
    <w:rPr>
      <w:rFonts w:cs="Times New Roman"/>
    </w:rPr>
  </w:style>
  <w:style w:type="character" w:styleId="Hyperlink">
    <w:name w:val="Hyperlink"/>
    <w:basedOn w:val="DefaultParagraphFont"/>
    <w:uiPriority w:val="99"/>
    <w:semiHidden/>
    <w:rsid w:val="005A7701"/>
    <w:rPr>
      <w:rFonts w:cs="Times New Roman"/>
      <w:color w:val="0000FF"/>
      <w:u w:val="single"/>
    </w:rPr>
  </w:style>
  <w:style w:type="paragraph" w:customStyle="1" w:styleId="rvps2">
    <w:name w:val="rvps2"/>
    <w:basedOn w:val="Normal"/>
    <w:uiPriority w:val="99"/>
    <w:rsid w:val="005A7701"/>
    <w:pPr>
      <w:spacing w:before="100" w:beforeAutospacing="1" w:after="100" w:afterAutospacing="1"/>
    </w:pPr>
  </w:style>
  <w:style w:type="paragraph" w:styleId="ListParagraph">
    <w:name w:val="List Paragraph"/>
    <w:basedOn w:val="Normal"/>
    <w:uiPriority w:val="99"/>
    <w:qFormat/>
    <w:rsid w:val="00B73EA8"/>
    <w:pPr>
      <w:spacing w:after="200" w:line="276" w:lineRule="auto"/>
      <w:ind w:left="720"/>
      <w:contextualSpacing/>
    </w:pPr>
    <w:rPr>
      <w:rFonts w:ascii="Calibri" w:hAnsi="Calibri"/>
      <w:sz w:val="22"/>
      <w:szCs w:val="22"/>
    </w:rPr>
  </w:style>
  <w:style w:type="paragraph" w:styleId="NormalWeb">
    <w:name w:val="Normal (Web)"/>
    <w:basedOn w:val="Normal"/>
    <w:uiPriority w:val="99"/>
    <w:rsid w:val="00B73EA8"/>
    <w:pPr>
      <w:spacing w:before="100" w:beforeAutospacing="1" w:after="100" w:afterAutospacing="1"/>
    </w:pPr>
  </w:style>
  <w:style w:type="character" w:customStyle="1" w:styleId="apple-converted-space">
    <w:name w:val="apple-converted-space"/>
    <w:basedOn w:val="DefaultParagraphFont"/>
    <w:uiPriority w:val="99"/>
    <w:rsid w:val="00B73EA8"/>
    <w:rPr>
      <w:rFonts w:cs="Times New Roman"/>
    </w:rPr>
  </w:style>
  <w:style w:type="table" w:styleId="TableGrid">
    <w:name w:val="Table Grid"/>
    <w:basedOn w:val="TableNormal"/>
    <w:uiPriority w:val="99"/>
    <w:rsid w:val="00B73EA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75B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5B2F"/>
    <w:rPr>
      <w:rFonts w:ascii="Tahoma" w:hAnsi="Tahoma" w:cs="Tahoma"/>
      <w:sz w:val="16"/>
      <w:szCs w:val="16"/>
      <w:lang w:eastAsia="ru-RU"/>
    </w:rPr>
  </w:style>
  <w:style w:type="paragraph" w:styleId="Header">
    <w:name w:val="header"/>
    <w:basedOn w:val="Normal"/>
    <w:link w:val="HeaderChar"/>
    <w:uiPriority w:val="99"/>
    <w:rsid w:val="00FF01E5"/>
    <w:pPr>
      <w:tabs>
        <w:tab w:val="center" w:pos="4677"/>
        <w:tab w:val="right" w:pos="9355"/>
      </w:tabs>
    </w:pPr>
  </w:style>
  <w:style w:type="character" w:customStyle="1" w:styleId="HeaderChar">
    <w:name w:val="Header Char"/>
    <w:basedOn w:val="DefaultParagraphFont"/>
    <w:link w:val="Header"/>
    <w:uiPriority w:val="99"/>
    <w:semiHidden/>
    <w:rsid w:val="00A52D1D"/>
    <w:rPr>
      <w:rFonts w:ascii="Times New Roman" w:eastAsia="Times New Roman" w:hAnsi="Times New Roman"/>
      <w:sz w:val="24"/>
      <w:szCs w:val="24"/>
    </w:rPr>
  </w:style>
  <w:style w:type="character" w:styleId="PageNumber">
    <w:name w:val="page number"/>
    <w:basedOn w:val="DefaultParagraphFont"/>
    <w:uiPriority w:val="99"/>
    <w:rsid w:val="00FF01E5"/>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185</TotalTime>
  <Pages>10</Pages>
  <Words>2149</Words>
  <Characters>12255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Администратор</cp:lastModifiedBy>
  <cp:revision>14</cp:revision>
  <cp:lastPrinted>2021-05-30T08:23:00Z</cp:lastPrinted>
  <dcterms:created xsi:type="dcterms:W3CDTF">2021-03-31T11:49:00Z</dcterms:created>
  <dcterms:modified xsi:type="dcterms:W3CDTF">2021-06-18T12:39:00Z</dcterms:modified>
</cp:coreProperties>
</file>