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CF41" w14:textId="5D59383B" w:rsidR="0039112D" w:rsidRPr="00F400D0" w:rsidRDefault="0039112D" w:rsidP="0039112D">
      <w:pPr>
        <w:suppressAutoHyphens w:val="0"/>
        <w:autoSpaceDE w:val="0"/>
        <w:autoSpaceDN w:val="0"/>
        <w:adjustRightInd w:val="0"/>
        <w:jc w:val="center"/>
        <w:rPr>
          <w:rFonts w:eastAsiaTheme="minorHAnsi"/>
          <w:b/>
          <w:bCs/>
          <w:sz w:val="28"/>
          <w:szCs w:val="28"/>
          <w:lang w:val="en-US" w:eastAsia="en-US"/>
        </w:rPr>
      </w:pPr>
    </w:p>
    <w:p w14:paraId="05E3B6E6" w14:textId="729E1E21" w:rsidR="008940EC" w:rsidRDefault="00F400D0" w:rsidP="00F400D0">
      <w:pPr>
        <w:suppressAutoHyphens w:val="0"/>
        <w:autoSpaceDE w:val="0"/>
        <w:autoSpaceDN w:val="0"/>
        <w:adjustRightInd w:val="0"/>
        <w:ind w:firstLine="5103"/>
        <w:rPr>
          <w:rFonts w:eastAsiaTheme="minorHAnsi"/>
          <w:sz w:val="28"/>
          <w:szCs w:val="28"/>
          <w:lang w:val="ru-RU" w:eastAsia="en-US"/>
        </w:rPr>
      </w:pPr>
      <w:r w:rsidRPr="00F400D0">
        <w:rPr>
          <w:rFonts w:eastAsiaTheme="minorHAnsi"/>
          <w:sz w:val="28"/>
          <w:szCs w:val="28"/>
          <w:lang w:val="ru-RU" w:eastAsia="en-US"/>
        </w:rPr>
        <w:t>ЗАТВЕРДЖЕНО</w:t>
      </w:r>
    </w:p>
    <w:p w14:paraId="7E973F4D" w14:textId="77777777" w:rsidR="00F400D0" w:rsidRDefault="00F400D0" w:rsidP="00F400D0">
      <w:pPr>
        <w:suppressAutoHyphens w:val="0"/>
        <w:autoSpaceDE w:val="0"/>
        <w:autoSpaceDN w:val="0"/>
        <w:adjustRightInd w:val="0"/>
        <w:ind w:firstLine="5103"/>
        <w:rPr>
          <w:rFonts w:eastAsiaTheme="minorHAnsi"/>
          <w:sz w:val="28"/>
          <w:szCs w:val="28"/>
          <w:lang w:val="ru-RU" w:eastAsia="en-US"/>
        </w:rPr>
      </w:pPr>
      <w:proofErr w:type="spellStart"/>
      <w:r w:rsidRPr="00F400D0">
        <w:rPr>
          <w:rFonts w:eastAsiaTheme="minorHAnsi"/>
          <w:sz w:val="28"/>
          <w:szCs w:val="28"/>
          <w:lang w:val="ru-RU" w:eastAsia="en-US"/>
        </w:rPr>
        <w:t>Рішення</w:t>
      </w:r>
      <w:proofErr w:type="spellEnd"/>
      <w:r w:rsidRPr="00F400D0">
        <w:rPr>
          <w:rFonts w:eastAsiaTheme="minorHAnsi"/>
          <w:sz w:val="28"/>
          <w:szCs w:val="28"/>
          <w:lang w:val="ru-RU" w:eastAsia="en-US"/>
        </w:rPr>
        <w:t xml:space="preserve"> </w:t>
      </w:r>
      <w:proofErr w:type="spellStart"/>
      <w:r w:rsidRPr="00F400D0">
        <w:rPr>
          <w:rFonts w:eastAsiaTheme="minorHAnsi"/>
          <w:sz w:val="28"/>
          <w:szCs w:val="28"/>
          <w:lang w:val="ru-RU" w:eastAsia="en-US"/>
        </w:rPr>
        <w:t>Мар'янівської</w:t>
      </w:r>
      <w:proofErr w:type="spellEnd"/>
      <w:r w:rsidRPr="00F400D0">
        <w:rPr>
          <w:rFonts w:eastAsiaTheme="minorHAnsi"/>
          <w:sz w:val="28"/>
          <w:szCs w:val="28"/>
          <w:lang w:val="ru-RU" w:eastAsia="en-US"/>
        </w:rPr>
        <w:t xml:space="preserve"> </w:t>
      </w:r>
    </w:p>
    <w:p w14:paraId="24EB7E0C" w14:textId="77777777" w:rsidR="00F400D0" w:rsidRDefault="00F400D0" w:rsidP="00F400D0">
      <w:pPr>
        <w:suppressAutoHyphens w:val="0"/>
        <w:autoSpaceDE w:val="0"/>
        <w:autoSpaceDN w:val="0"/>
        <w:adjustRightInd w:val="0"/>
        <w:ind w:firstLine="5103"/>
        <w:rPr>
          <w:rFonts w:eastAsiaTheme="minorHAnsi"/>
          <w:sz w:val="28"/>
          <w:szCs w:val="28"/>
          <w:lang w:val="ru-RU" w:eastAsia="en-US"/>
        </w:rPr>
      </w:pPr>
      <w:r w:rsidRPr="00F400D0">
        <w:rPr>
          <w:rFonts w:eastAsiaTheme="minorHAnsi"/>
          <w:sz w:val="28"/>
          <w:szCs w:val="28"/>
          <w:lang w:val="ru-RU" w:eastAsia="en-US"/>
        </w:rPr>
        <w:t xml:space="preserve">селищної ради </w:t>
      </w:r>
    </w:p>
    <w:p w14:paraId="2383EACE" w14:textId="0B64610A" w:rsidR="00F400D0" w:rsidRPr="00F400D0" w:rsidRDefault="00F400D0" w:rsidP="00F400D0">
      <w:pPr>
        <w:suppressAutoHyphens w:val="0"/>
        <w:autoSpaceDE w:val="0"/>
        <w:autoSpaceDN w:val="0"/>
        <w:adjustRightInd w:val="0"/>
        <w:ind w:firstLine="5103"/>
        <w:rPr>
          <w:rFonts w:eastAsiaTheme="minorHAnsi"/>
          <w:sz w:val="28"/>
          <w:szCs w:val="28"/>
          <w:lang w:val="ru-RU" w:eastAsia="en-US"/>
        </w:rPr>
      </w:pPr>
      <w:r w:rsidRPr="00F400D0">
        <w:rPr>
          <w:rFonts w:eastAsiaTheme="minorHAnsi"/>
          <w:sz w:val="28"/>
          <w:szCs w:val="28"/>
          <w:lang w:val="ru-RU" w:eastAsia="en-US"/>
        </w:rPr>
        <w:t xml:space="preserve">… </w:t>
      </w:r>
      <w:proofErr w:type="spellStart"/>
      <w:r w:rsidRPr="00F400D0">
        <w:rPr>
          <w:rFonts w:eastAsiaTheme="minorHAnsi"/>
          <w:sz w:val="28"/>
          <w:szCs w:val="28"/>
          <w:lang w:val="ru-RU" w:eastAsia="en-US"/>
        </w:rPr>
        <w:t>травня</w:t>
      </w:r>
      <w:proofErr w:type="spellEnd"/>
      <w:r w:rsidRPr="00F400D0">
        <w:rPr>
          <w:rFonts w:eastAsiaTheme="minorHAnsi"/>
          <w:sz w:val="28"/>
          <w:szCs w:val="28"/>
          <w:lang w:val="ru-RU" w:eastAsia="en-US"/>
        </w:rPr>
        <w:t xml:space="preserve"> 2025 року № ….</w:t>
      </w:r>
    </w:p>
    <w:p w14:paraId="0BEC5792" w14:textId="77777777" w:rsidR="008940EC" w:rsidRPr="00F400D0" w:rsidRDefault="008940EC" w:rsidP="0039112D">
      <w:pPr>
        <w:suppressAutoHyphens w:val="0"/>
        <w:autoSpaceDE w:val="0"/>
        <w:autoSpaceDN w:val="0"/>
        <w:adjustRightInd w:val="0"/>
        <w:jc w:val="center"/>
        <w:rPr>
          <w:rFonts w:eastAsiaTheme="minorHAnsi"/>
          <w:sz w:val="28"/>
          <w:szCs w:val="28"/>
          <w:lang w:val="ru-RU" w:eastAsia="en-US"/>
        </w:rPr>
      </w:pPr>
    </w:p>
    <w:p w14:paraId="04E8307E" w14:textId="77777777" w:rsidR="008940EC" w:rsidRPr="00F400D0" w:rsidRDefault="008940EC" w:rsidP="0039112D">
      <w:pPr>
        <w:suppressAutoHyphens w:val="0"/>
        <w:autoSpaceDE w:val="0"/>
        <w:autoSpaceDN w:val="0"/>
        <w:adjustRightInd w:val="0"/>
        <w:jc w:val="center"/>
        <w:rPr>
          <w:rFonts w:eastAsiaTheme="minorHAnsi"/>
          <w:b/>
          <w:bCs/>
          <w:sz w:val="28"/>
          <w:szCs w:val="28"/>
          <w:lang w:val="ru-RU" w:eastAsia="en-US"/>
        </w:rPr>
      </w:pPr>
    </w:p>
    <w:p w14:paraId="5A990AF1" w14:textId="77777777" w:rsidR="008940EC" w:rsidRPr="00F400D0" w:rsidRDefault="008940EC" w:rsidP="0039112D">
      <w:pPr>
        <w:suppressAutoHyphens w:val="0"/>
        <w:autoSpaceDE w:val="0"/>
        <w:autoSpaceDN w:val="0"/>
        <w:adjustRightInd w:val="0"/>
        <w:jc w:val="center"/>
        <w:rPr>
          <w:rFonts w:eastAsiaTheme="minorHAnsi"/>
          <w:b/>
          <w:bCs/>
          <w:sz w:val="28"/>
          <w:szCs w:val="28"/>
          <w:lang w:val="ru-RU" w:eastAsia="en-US"/>
        </w:rPr>
      </w:pPr>
    </w:p>
    <w:p w14:paraId="3C45B018" w14:textId="77777777" w:rsidR="0039112D" w:rsidRPr="00F400D0" w:rsidRDefault="0039112D" w:rsidP="0039112D">
      <w:pPr>
        <w:suppressAutoHyphens w:val="0"/>
        <w:autoSpaceDE w:val="0"/>
        <w:autoSpaceDN w:val="0"/>
        <w:adjustRightInd w:val="0"/>
        <w:jc w:val="center"/>
        <w:rPr>
          <w:rFonts w:eastAsiaTheme="minorHAnsi"/>
          <w:b/>
          <w:bCs/>
          <w:sz w:val="28"/>
          <w:szCs w:val="28"/>
          <w:lang w:val="ru-RU" w:eastAsia="en-US"/>
        </w:rPr>
      </w:pPr>
    </w:p>
    <w:p w14:paraId="58815BD0" w14:textId="5B1E6EFA" w:rsidR="0039112D" w:rsidRDefault="0039112D" w:rsidP="0039112D">
      <w:pPr>
        <w:suppressAutoHyphens w:val="0"/>
        <w:autoSpaceDE w:val="0"/>
        <w:autoSpaceDN w:val="0"/>
        <w:adjustRightInd w:val="0"/>
        <w:jc w:val="center"/>
        <w:rPr>
          <w:rFonts w:eastAsiaTheme="minorHAnsi"/>
          <w:b/>
          <w:bCs/>
          <w:sz w:val="28"/>
          <w:szCs w:val="28"/>
          <w:lang w:val="ru-RU" w:eastAsia="en-US"/>
        </w:rPr>
      </w:pPr>
    </w:p>
    <w:p w14:paraId="39944B75" w14:textId="091F8ACB" w:rsidR="00F400D0" w:rsidRDefault="00F400D0" w:rsidP="0039112D">
      <w:pPr>
        <w:suppressAutoHyphens w:val="0"/>
        <w:autoSpaceDE w:val="0"/>
        <w:autoSpaceDN w:val="0"/>
        <w:adjustRightInd w:val="0"/>
        <w:jc w:val="center"/>
        <w:rPr>
          <w:rFonts w:eastAsiaTheme="minorHAnsi"/>
          <w:b/>
          <w:bCs/>
          <w:sz w:val="28"/>
          <w:szCs w:val="28"/>
          <w:lang w:val="ru-RU" w:eastAsia="en-US"/>
        </w:rPr>
      </w:pPr>
    </w:p>
    <w:p w14:paraId="1A1C4592" w14:textId="77777777" w:rsidR="00F400D0" w:rsidRPr="00F400D0" w:rsidRDefault="00F400D0" w:rsidP="0039112D">
      <w:pPr>
        <w:suppressAutoHyphens w:val="0"/>
        <w:autoSpaceDE w:val="0"/>
        <w:autoSpaceDN w:val="0"/>
        <w:adjustRightInd w:val="0"/>
        <w:jc w:val="center"/>
        <w:rPr>
          <w:rFonts w:eastAsiaTheme="minorHAnsi"/>
          <w:b/>
          <w:bCs/>
          <w:sz w:val="28"/>
          <w:szCs w:val="28"/>
          <w:lang w:val="ru-RU" w:eastAsia="en-US"/>
        </w:rPr>
      </w:pPr>
    </w:p>
    <w:p w14:paraId="75AC2542" w14:textId="00A6B219" w:rsidR="0039112D" w:rsidRDefault="0039112D" w:rsidP="0039112D">
      <w:pPr>
        <w:suppressAutoHyphens w:val="0"/>
        <w:autoSpaceDE w:val="0"/>
        <w:autoSpaceDN w:val="0"/>
        <w:adjustRightInd w:val="0"/>
        <w:jc w:val="center"/>
        <w:rPr>
          <w:rFonts w:eastAsiaTheme="minorHAnsi"/>
          <w:b/>
          <w:bCs/>
          <w:sz w:val="72"/>
          <w:szCs w:val="72"/>
          <w:lang w:val="ru-RU" w:eastAsia="en-US"/>
        </w:rPr>
      </w:pPr>
    </w:p>
    <w:p w14:paraId="160B1C43" w14:textId="77777777" w:rsidR="00F400D0" w:rsidRDefault="00F400D0" w:rsidP="0039112D">
      <w:pPr>
        <w:suppressAutoHyphens w:val="0"/>
        <w:autoSpaceDE w:val="0"/>
        <w:autoSpaceDN w:val="0"/>
        <w:adjustRightInd w:val="0"/>
        <w:jc w:val="center"/>
        <w:rPr>
          <w:rFonts w:eastAsiaTheme="minorHAnsi"/>
          <w:b/>
          <w:bCs/>
          <w:sz w:val="72"/>
          <w:szCs w:val="72"/>
          <w:lang w:val="ru-RU" w:eastAsia="en-US"/>
        </w:rPr>
      </w:pPr>
    </w:p>
    <w:p w14:paraId="4CD04F47" w14:textId="77777777" w:rsidR="00F400D0" w:rsidRDefault="00F400D0" w:rsidP="0039112D">
      <w:pPr>
        <w:suppressAutoHyphens w:val="0"/>
        <w:autoSpaceDE w:val="0"/>
        <w:autoSpaceDN w:val="0"/>
        <w:adjustRightInd w:val="0"/>
        <w:jc w:val="center"/>
        <w:rPr>
          <w:rFonts w:eastAsiaTheme="minorHAnsi"/>
          <w:b/>
          <w:bCs/>
          <w:sz w:val="72"/>
          <w:szCs w:val="72"/>
          <w:lang w:val="ru-RU" w:eastAsia="en-US"/>
        </w:rPr>
      </w:pPr>
    </w:p>
    <w:p w14:paraId="681E47FD" w14:textId="77777777" w:rsidR="0039112D" w:rsidRPr="0039112D" w:rsidRDefault="0039112D" w:rsidP="0039112D">
      <w:pPr>
        <w:suppressAutoHyphens w:val="0"/>
        <w:autoSpaceDE w:val="0"/>
        <w:autoSpaceDN w:val="0"/>
        <w:adjustRightInd w:val="0"/>
        <w:jc w:val="center"/>
        <w:rPr>
          <w:rFonts w:eastAsiaTheme="minorHAnsi"/>
          <w:b/>
          <w:bCs/>
          <w:sz w:val="48"/>
          <w:szCs w:val="48"/>
          <w:lang w:val="ru-RU" w:eastAsia="en-US"/>
        </w:rPr>
      </w:pPr>
      <w:r w:rsidRPr="0039112D">
        <w:rPr>
          <w:rFonts w:eastAsiaTheme="minorHAnsi"/>
          <w:b/>
          <w:bCs/>
          <w:sz w:val="48"/>
          <w:szCs w:val="48"/>
          <w:lang w:val="ru-RU" w:eastAsia="en-US"/>
        </w:rPr>
        <w:t>ПОЛОЖЕННЯ</w:t>
      </w:r>
    </w:p>
    <w:p w14:paraId="6CBCAE37" w14:textId="05B34C8A" w:rsidR="0039112D" w:rsidRPr="0039112D" w:rsidRDefault="0039112D" w:rsidP="0039112D">
      <w:pPr>
        <w:suppressAutoHyphens w:val="0"/>
        <w:autoSpaceDE w:val="0"/>
        <w:autoSpaceDN w:val="0"/>
        <w:adjustRightInd w:val="0"/>
        <w:jc w:val="center"/>
        <w:rPr>
          <w:rFonts w:eastAsiaTheme="minorHAnsi"/>
          <w:b/>
          <w:bCs/>
          <w:sz w:val="48"/>
          <w:szCs w:val="48"/>
          <w:lang w:val="ru-RU" w:eastAsia="en-US"/>
        </w:rPr>
      </w:pPr>
      <w:r w:rsidRPr="0039112D">
        <w:rPr>
          <w:rFonts w:eastAsiaTheme="minorHAnsi"/>
          <w:b/>
          <w:bCs/>
          <w:sz w:val="48"/>
          <w:szCs w:val="48"/>
          <w:lang w:val="ru-RU" w:eastAsia="en-US"/>
        </w:rPr>
        <w:t xml:space="preserve">про </w:t>
      </w:r>
      <w:proofErr w:type="spellStart"/>
      <w:r w:rsidR="00164337">
        <w:rPr>
          <w:rFonts w:eastAsiaTheme="minorHAnsi"/>
          <w:b/>
          <w:bCs/>
          <w:sz w:val="48"/>
          <w:szCs w:val="48"/>
          <w:lang w:val="ru-RU" w:eastAsia="en-US"/>
        </w:rPr>
        <w:t>К</w:t>
      </w:r>
      <w:r w:rsidRPr="0039112D">
        <w:rPr>
          <w:rFonts w:eastAsiaTheme="minorHAnsi"/>
          <w:b/>
          <w:bCs/>
          <w:sz w:val="48"/>
          <w:szCs w:val="48"/>
          <w:lang w:val="ru-RU" w:eastAsia="en-US"/>
        </w:rPr>
        <w:t>омунальну</w:t>
      </w:r>
      <w:proofErr w:type="spellEnd"/>
      <w:r w:rsidRPr="0039112D">
        <w:rPr>
          <w:rFonts w:eastAsiaTheme="minorHAnsi"/>
          <w:b/>
          <w:bCs/>
          <w:sz w:val="48"/>
          <w:szCs w:val="48"/>
          <w:lang w:val="ru-RU" w:eastAsia="en-US"/>
        </w:rPr>
        <w:t xml:space="preserve"> </w:t>
      </w:r>
      <w:proofErr w:type="spellStart"/>
      <w:r w:rsidRPr="0039112D">
        <w:rPr>
          <w:rFonts w:eastAsiaTheme="minorHAnsi"/>
          <w:b/>
          <w:bCs/>
          <w:sz w:val="48"/>
          <w:szCs w:val="48"/>
          <w:lang w:val="ru-RU" w:eastAsia="en-US"/>
        </w:rPr>
        <w:t>установу</w:t>
      </w:r>
      <w:proofErr w:type="spellEnd"/>
    </w:p>
    <w:p w14:paraId="1D74771C" w14:textId="77777777" w:rsidR="0039112D" w:rsidRPr="0039112D" w:rsidRDefault="0039112D" w:rsidP="0039112D">
      <w:pPr>
        <w:suppressAutoHyphens w:val="0"/>
        <w:autoSpaceDE w:val="0"/>
        <w:autoSpaceDN w:val="0"/>
        <w:adjustRightInd w:val="0"/>
        <w:jc w:val="center"/>
        <w:rPr>
          <w:rFonts w:eastAsiaTheme="minorHAnsi"/>
          <w:b/>
          <w:bCs/>
          <w:sz w:val="48"/>
          <w:szCs w:val="48"/>
          <w:lang w:val="ru-RU" w:eastAsia="en-US"/>
        </w:rPr>
      </w:pPr>
      <w:r w:rsidRPr="0039112D">
        <w:rPr>
          <w:rFonts w:eastAsiaTheme="minorHAnsi"/>
          <w:b/>
          <w:bCs/>
          <w:sz w:val="48"/>
          <w:szCs w:val="48"/>
          <w:lang w:val="ru-RU" w:eastAsia="en-US"/>
        </w:rPr>
        <w:t xml:space="preserve">«Центр </w:t>
      </w:r>
      <w:proofErr w:type="spellStart"/>
      <w:r w:rsidRPr="0039112D">
        <w:rPr>
          <w:rFonts w:eastAsiaTheme="minorHAnsi"/>
          <w:b/>
          <w:bCs/>
          <w:sz w:val="48"/>
          <w:szCs w:val="48"/>
          <w:lang w:val="ru-RU" w:eastAsia="en-US"/>
        </w:rPr>
        <w:t>надання</w:t>
      </w:r>
      <w:proofErr w:type="spellEnd"/>
      <w:r w:rsidRPr="0039112D">
        <w:rPr>
          <w:rFonts w:eastAsiaTheme="minorHAnsi"/>
          <w:b/>
          <w:bCs/>
          <w:sz w:val="48"/>
          <w:szCs w:val="48"/>
          <w:lang w:val="ru-RU" w:eastAsia="en-US"/>
        </w:rPr>
        <w:t xml:space="preserve"> </w:t>
      </w:r>
      <w:proofErr w:type="spellStart"/>
      <w:r w:rsidRPr="0039112D">
        <w:rPr>
          <w:rFonts w:eastAsiaTheme="minorHAnsi"/>
          <w:b/>
          <w:bCs/>
          <w:sz w:val="48"/>
          <w:szCs w:val="48"/>
          <w:lang w:val="ru-RU" w:eastAsia="en-US"/>
        </w:rPr>
        <w:t>соціальних</w:t>
      </w:r>
      <w:proofErr w:type="spellEnd"/>
      <w:r w:rsidRPr="0039112D">
        <w:rPr>
          <w:rFonts w:eastAsiaTheme="minorHAnsi"/>
          <w:b/>
          <w:bCs/>
          <w:sz w:val="48"/>
          <w:szCs w:val="48"/>
          <w:lang w:val="ru-RU" w:eastAsia="en-US"/>
        </w:rPr>
        <w:t xml:space="preserve"> </w:t>
      </w:r>
      <w:proofErr w:type="spellStart"/>
      <w:r w:rsidRPr="0039112D">
        <w:rPr>
          <w:rFonts w:eastAsiaTheme="minorHAnsi"/>
          <w:b/>
          <w:bCs/>
          <w:sz w:val="48"/>
          <w:szCs w:val="48"/>
          <w:lang w:val="ru-RU" w:eastAsia="en-US"/>
        </w:rPr>
        <w:t>послуг</w:t>
      </w:r>
      <w:proofErr w:type="spellEnd"/>
      <w:r w:rsidRPr="0039112D">
        <w:rPr>
          <w:rFonts w:eastAsiaTheme="minorHAnsi"/>
          <w:b/>
          <w:bCs/>
          <w:sz w:val="48"/>
          <w:szCs w:val="48"/>
          <w:lang w:val="ru-RU" w:eastAsia="en-US"/>
        </w:rPr>
        <w:t>»</w:t>
      </w:r>
    </w:p>
    <w:p w14:paraId="180A1BDB" w14:textId="77777777" w:rsidR="0039112D" w:rsidRPr="0039112D" w:rsidRDefault="008940EC" w:rsidP="0039112D">
      <w:pPr>
        <w:suppressAutoHyphens w:val="0"/>
        <w:autoSpaceDE w:val="0"/>
        <w:autoSpaceDN w:val="0"/>
        <w:adjustRightInd w:val="0"/>
        <w:jc w:val="center"/>
        <w:rPr>
          <w:rFonts w:eastAsiaTheme="minorHAnsi"/>
          <w:b/>
          <w:bCs/>
          <w:sz w:val="48"/>
          <w:szCs w:val="48"/>
          <w:lang w:val="ru-RU" w:eastAsia="en-US"/>
        </w:rPr>
      </w:pPr>
      <w:r w:rsidRPr="008940EC">
        <w:rPr>
          <w:rFonts w:eastAsiaTheme="minorHAnsi"/>
          <w:b/>
          <w:bCs/>
          <w:sz w:val="48"/>
          <w:szCs w:val="48"/>
          <w:lang w:val="ru-RU" w:eastAsia="en-US"/>
        </w:rPr>
        <w:t>Мар’янівської</w:t>
      </w:r>
      <w:r w:rsidR="0039112D" w:rsidRPr="0039112D">
        <w:rPr>
          <w:rFonts w:eastAsiaTheme="minorHAnsi"/>
          <w:b/>
          <w:bCs/>
          <w:sz w:val="48"/>
          <w:szCs w:val="48"/>
          <w:lang w:val="ru-RU" w:eastAsia="en-US"/>
        </w:rPr>
        <w:t xml:space="preserve"> селищної ради</w:t>
      </w:r>
    </w:p>
    <w:p w14:paraId="38650E92" w14:textId="77777777" w:rsidR="0039112D" w:rsidRDefault="0039112D" w:rsidP="0039112D">
      <w:pPr>
        <w:ind w:right="23"/>
        <w:jc w:val="center"/>
        <w:rPr>
          <w:rFonts w:eastAsiaTheme="minorHAnsi"/>
          <w:sz w:val="30"/>
          <w:szCs w:val="30"/>
          <w:lang w:val="ru-RU" w:eastAsia="en-US"/>
        </w:rPr>
      </w:pPr>
    </w:p>
    <w:p w14:paraId="17ECD9F2" w14:textId="77777777" w:rsidR="0039112D" w:rsidRDefault="0039112D" w:rsidP="0039112D">
      <w:pPr>
        <w:ind w:right="23"/>
        <w:jc w:val="center"/>
        <w:rPr>
          <w:rFonts w:eastAsiaTheme="minorHAnsi"/>
          <w:sz w:val="30"/>
          <w:szCs w:val="30"/>
          <w:lang w:val="ru-RU" w:eastAsia="en-US"/>
        </w:rPr>
      </w:pPr>
    </w:p>
    <w:p w14:paraId="7471E9C2" w14:textId="77777777" w:rsidR="0039112D" w:rsidRDefault="0039112D" w:rsidP="0039112D">
      <w:pPr>
        <w:ind w:right="23"/>
        <w:jc w:val="center"/>
        <w:rPr>
          <w:rFonts w:eastAsiaTheme="minorHAnsi"/>
          <w:sz w:val="30"/>
          <w:szCs w:val="30"/>
          <w:lang w:val="ru-RU" w:eastAsia="en-US"/>
        </w:rPr>
      </w:pPr>
    </w:p>
    <w:p w14:paraId="5121B74E" w14:textId="77777777" w:rsidR="0039112D" w:rsidRDefault="0039112D" w:rsidP="0039112D">
      <w:pPr>
        <w:ind w:right="23"/>
        <w:jc w:val="center"/>
        <w:rPr>
          <w:rFonts w:eastAsiaTheme="minorHAnsi"/>
          <w:sz w:val="30"/>
          <w:szCs w:val="30"/>
          <w:lang w:val="ru-RU" w:eastAsia="en-US"/>
        </w:rPr>
      </w:pPr>
    </w:p>
    <w:p w14:paraId="158200AF" w14:textId="49453549" w:rsidR="0039112D" w:rsidRDefault="0039112D" w:rsidP="0039112D">
      <w:pPr>
        <w:ind w:right="23"/>
        <w:jc w:val="center"/>
        <w:rPr>
          <w:rFonts w:eastAsiaTheme="minorHAnsi"/>
          <w:sz w:val="30"/>
          <w:szCs w:val="30"/>
          <w:lang w:val="ru-RU" w:eastAsia="en-US"/>
        </w:rPr>
      </w:pPr>
    </w:p>
    <w:p w14:paraId="7F1A11CD" w14:textId="2629DA70" w:rsidR="00F400D0" w:rsidRDefault="00F400D0" w:rsidP="0039112D">
      <w:pPr>
        <w:ind w:right="23"/>
        <w:jc w:val="center"/>
        <w:rPr>
          <w:rFonts w:eastAsiaTheme="minorHAnsi"/>
          <w:sz w:val="30"/>
          <w:szCs w:val="30"/>
          <w:lang w:val="ru-RU" w:eastAsia="en-US"/>
        </w:rPr>
      </w:pPr>
    </w:p>
    <w:p w14:paraId="2EADC2FF" w14:textId="77777777" w:rsidR="00F400D0" w:rsidRDefault="00F400D0" w:rsidP="0039112D">
      <w:pPr>
        <w:ind w:right="23"/>
        <w:jc w:val="center"/>
        <w:rPr>
          <w:rFonts w:eastAsiaTheme="minorHAnsi"/>
          <w:sz w:val="30"/>
          <w:szCs w:val="30"/>
          <w:lang w:val="ru-RU" w:eastAsia="en-US"/>
        </w:rPr>
      </w:pPr>
    </w:p>
    <w:p w14:paraId="3760E8C8" w14:textId="4347EC24" w:rsidR="0039112D" w:rsidRDefault="0039112D" w:rsidP="0039112D">
      <w:pPr>
        <w:ind w:right="23"/>
        <w:jc w:val="center"/>
        <w:rPr>
          <w:rFonts w:eastAsiaTheme="minorHAnsi"/>
          <w:sz w:val="30"/>
          <w:szCs w:val="30"/>
          <w:lang w:val="ru-RU" w:eastAsia="en-US"/>
        </w:rPr>
      </w:pPr>
    </w:p>
    <w:p w14:paraId="393AF017" w14:textId="25197DC5" w:rsidR="00F400D0" w:rsidRDefault="00F400D0" w:rsidP="0039112D">
      <w:pPr>
        <w:ind w:right="23"/>
        <w:jc w:val="center"/>
        <w:rPr>
          <w:rFonts w:eastAsiaTheme="minorHAnsi"/>
          <w:sz w:val="30"/>
          <w:szCs w:val="30"/>
          <w:lang w:val="ru-RU" w:eastAsia="en-US"/>
        </w:rPr>
      </w:pPr>
    </w:p>
    <w:p w14:paraId="5DFAB91E" w14:textId="769CA9D5" w:rsidR="00F400D0" w:rsidRDefault="00F400D0" w:rsidP="0039112D">
      <w:pPr>
        <w:ind w:right="23"/>
        <w:jc w:val="center"/>
        <w:rPr>
          <w:rFonts w:eastAsiaTheme="minorHAnsi"/>
          <w:sz w:val="30"/>
          <w:szCs w:val="30"/>
          <w:lang w:val="ru-RU" w:eastAsia="en-US"/>
        </w:rPr>
      </w:pPr>
    </w:p>
    <w:p w14:paraId="732C4CD5" w14:textId="77777777" w:rsidR="00F400D0" w:rsidRDefault="00F400D0" w:rsidP="0039112D">
      <w:pPr>
        <w:ind w:right="23"/>
        <w:jc w:val="center"/>
        <w:rPr>
          <w:rFonts w:eastAsiaTheme="minorHAnsi"/>
          <w:sz w:val="30"/>
          <w:szCs w:val="30"/>
          <w:lang w:val="ru-RU" w:eastAsia="en-US"/>
        </w:rPr>
      </w:pPr>
    </w:p>
    <w:p w14:paraId="1BCF04C5" w14:textId="49A5B1E1" w:rsidR="0039112D" w:rsidRDefault="0039112D" w:rsidP="0039112D">
      <w:pPr>
        <w:ind w:right="23"/>
        <w:jc w:val="center"/>
        <w:rPr>
          <w:rFonts w:eastAsiaTheme="minorHAnsi"/>
          <w:sz w:val="30"/>
          <w:szCs w:val="30"/>
          <w:lang w:val="ru-RU" w:eastAsia="en-US"/>
        </w:rPr>
      </w:pPr>
    </w:p>
    <w:p w14:paraId="74A5D549" w14:textId="77777777" w:rsidR="00F400D0" w:rsidRDefault="00F400D0" w:rsidP="0039112D">
      <w:pPr>
        <w:ind w:right="23"/>
        <w:jc w:val="center"/>
        <w:rPr>
          <w:rFonts w:eastAsiaTheme="minorHAnsi"/>
          <w:sz w:val="30"/>
          <w:szCs w:val="30"/>
          <w:lang w:val="ru-RU" w:eastAsia="en-US"/>
        </w:rPr>
      </w:pPr>
    </w:p>
    <w:p w14:paraId="6FF6B14F" w14:textId="48BA82EF" w:rsidR="0039112D" w:rsidRDefault="0039112D" w:rsidP="0039112D">
      <w:pPr>
        <w:ind w:right="23"/>
        <w:jc w:val="center"/>
        <w:rPr>
          <w:rFonts w:eastAsiaTheme="minorHAnsi"/>
          <w:sz w:val="30"/>
          <w:szCs w:val="30"/>
          <w:lang w:val="ru-RU" w:eastAsia="en-US"/>
        </w:rPr>
      </w:pPr>
    </w:p>
    <w:p w14:paraId="65FD294B" w14:textId="77777777" w:rsidR="0039112D" w:rsidRPr="00026669" w:rsidRDefault="008940EC" w:rsidP="0039112D">
      <w:pPr>
        <w:ind w:right="23"/>
        <w:jc w:val="center"/>
        <w:rPr>
          <w:rFonts w:eastAsiaTheme="minorHAnsi"/>
          <w:lang w:val="ru-RU" w:eastAsia="en-US"/>
        </w:rPr>
      </w:pPr>
      <w:r>
        <w:rPr>
          <w:rFonts w:eastAsiaTheme="minorHAnsi"/>
          <w:lang w:val="ru-RU" w:eastAsia="en-US"/>
        </w:rPr>
        <w:t>2025</w:t>
      </w:r>
      <w:r w:rsidR="00026669" w:rsidRPr="00026669">
        <w:rPr>
          <w:rFonts w:eastAsiaTheme="minorHAnsi"/>
          <w:lang w:val="ru-RU" w:eastAsia="en-US"/>
        </w:rPr>
        <w:t xml:space="preserve"> рік</w:t>
      </w:r>
    </w:p>
    <w:p w14:paraId="3C261D5B" w14:textId="77777777" w:rsidR="00026669" w:rsidRDefault="008940EC" w:rsidP="0039112D">
      <w:pPr>
        <w:ind w:right="23"/>
        <w:jc w:val="center"/>
        <w:rPr>
          <w:rFonts w:eastAsiaTheme="minorHAnsi"/>
          <w:lang w:val="ru-RU" w:eastAsia="en-US"/>
        </w:rPr>
      </w:pPr>
      <w:r>
        <w:rPr>
          <w:rFonts w:eastAsiaTheme="minorHAnsi"/>
          <w:lang w:val="ru-RU" w:eastAsia="en-US"/>
        </w:rPr>
        <w:t>с</w:t>
      </w:r>
      <w:r w:rsidR="00026669" w:rsidRPr="00026669">
        <w:rPr>
          <w:rFonts w:eastAsiaTheme="minorHAnsi"/>
          <w:lang w:val="ru-RU" w:eastAsia="en-US"/>
        </w:rPr>
        <w:t>елище</w:t>
      </w:r>
      <w:r>
        <w:rPr>
          <w:rFonts w:eastAsiaTheme="minorHAnsi"/>
          <w:lang w:val="ru-RU" w:eastAsia="en-US"/>
        </w:rPr>
        <w:t xml:space="preserve">  </w:t>
      </w:r>
      <w:proofErr w:type="spellStart"/>
      <w:r>
        <w:rPr>
          <w:rFonts w:eastAsiaTheme="minorHAnsi"/>
          <w:lang w:val="ru-RU" w:eastAsia="en-US"/>
        </w:rPr>
        <w:t>Мар'янівка</w:t>
      </w:r>
      <w:proofErr w:type="spellEnd"/>
    </w:p>
    <w:p w14:paraId="1D40F03F" w14:textId="18F4357A" w:rsidR="008940EC" w:rsidRDefault="008940EC" w:rsidP="0039112D">
      <w:pPr>
        <w:ind w:right="23"/>
        <w:jc w:val="center"/>
        <w:rPr>
          <w:rFonts w:eastAsiaTheme="minorHAnsi"/>
          <w:lang w:val="ru-RU" w:eastAsia="en-US"/>
        </w:rPr>
      </w:pPr>
    </w:p>
    <w:p w14:paraId="6BB448C8" w14:textId="7E591B16" w:rsidR="00F400D0" w:rsidRDefault="00F400D0" w:rsidP="0039112D">
      <w:pPr>
        <w:ind w:right="23"/>
        <w:jc w:val="center"/>
        <w:rPr>
          <w:rFonts w:eastAsiaTheme="minorHAnsi"/>
          <w:lang w:val="ru-RU" w:eastAsia="en-US"/>
        </w:rPr>
      </w:pPr>
    </w:p>
    <w:p w14:paraId="3659720F" w14:textId="5B348290" w:rsidR="006C1DC2" w:rsidRDefault="00B702FD" w:rsidP="00F400D0">
      <w:pPr>
        <w:pStyle w:val="a4"/>
        <w:ind w:left="0"/>
        <w:jc w:val="center"/>
        <w:rPr>
          <w:b/>
          <w:sz w:val="28"/>
          <w:szCs w:val="28"/>
          <w:lang w:eastAsia="uk-UA"/>
        </w:rPr>
      </w:pPr>
      <w:r w:rsidRPr="006C1DC2">
        <w:rPr>
          <w:b/>
          <w:sz w:val="28"/>
          <w:szCs w:val="28"/>
          <w:lang w:eastAsia="uk-UA"/>
        </w:rPr>
        <w:lastRenderedPageBreak/>
        <w:t>1.ЗАГАЛЬНІ ПОЛОЖЕННЯ</w:t>
      </w:r>
    </w:p>
    <w:p w14:paraId="0881B74A" w14:textId="77777777" w:rsidR="0001749F" w:rsidRPr="006C1DC2" w:rsidRDefault="0001749F" w:rsidP="00742380">
      <w:pPr>
        <w:pStyle w:val="a4"/>
        <w:ind w:left="2844" w:firstLine="696"/>
        <w:rPr>
          <w:b/>
          <w:sz w:val="28"/>
          <w:szCs w:val="28"/>
          <w:lang w:eastAsia="uk-UA"/>
        </w:rPr>
      </w:pPr>
    </w:p>
    <w:p w14:paraId="20797E7F" w14:textId="058C7C59" w:rsidR="00B702FD" w:rsidRPr="006C1DC2" w:rsidRDefault="00742380" w:rsidP="00523F27">
      <w:pPr>
        <w:ind w:firstLine="708"/>
        <w:jc w:val="both"/>
        <w:rPr>
          <w:sz w:val="28"/>
          <w:szCs w:val="28"/>
          <w:lang w:eastAsia="uk-UA"/>
        </w:rPr>
      </w:pPr>
      <w:r w:rsidRPr="006C1DC2">
        <w:rPr>
          <w:sz w:val="28"/>
          <w:szCs w:val="28"/>
          <w:lang w:eastAsia="uk-UA"/>
        </w:rPr>
        <w:t>1.1.</w:t>
      </w:r>
      <w:r w:rsidR="00B702FD" w:rsidRPr="006C1DC2">
        <w:rPr>
          <w:sz w:val="28"/>
          <w:szCs w:val="28"/>
          <w:lang w:eastAsia="uk-UA"/>
        </w:rPr>
        <w:t>Комунальна</w:t>
      </w:r>
      <w:r w:rsidRPr="006C1DC2">
        <w:rPr>
          <w:sz w:val="28"/>
          <w:szCs w:val="28"/>
          <w:lang w:eastAsia="uk-UA"/>
        </w:rPr>
        <w:t xml:space="preserve"> </w:t>
      </w:r>
      <w:r w:rsidR="00B702FD" w:rsidRPr="006C1DC2">
        <w:rPr>
          <w:sz w:val="28"/>
          <w:szCs w:val="28"/>
          <w:lang w:eastAsia="uk-UA"/>
        </w:rPr>
        <w:t xml:space="preserve">установа «Центр надання соціальних послуг» </w:t>
      </w:r>
      <w:r w:rsidR="00D871EE" w:rsidRPr="006C1DC2">
        <w:rPr>
          <w:sz w:val="28"/>
          <w:szCs w:val="28"/>
          <w:lang w:eastAsia="uk-UA"/>
        </w:rPr>
        <w:t xml:space="preserve">Мар’янівської селищної ради </w:t>
      </w:r>
      <w:r w:rsidR="00523F27" w:rsidRPr="006C1DC2">
        <w:rPr>
          <w:sz w:val="28"/>
          <w:szCs w:val="28"/>
          <w:lang w:eastAsia="uk-UA"/>
        </w:rPr>
        <w:t>(далі - Ц</w:t>
      </w:r>
      <w:r w:rsidR="00B702FD" w:rsidRPr="006C1DC2">
        <w:rPr>
          <w:sz w:val="28"/>
          <w:szCs w:val="28"/>
          <w:lang w:eastAsia="uk-UA"/>
        </w:rPr>
        <w:t>ентр) є комплексним закладом соціального захисту населення, структурні підрозділи якого проводять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w:t>
      </w:r>
    </w:p>
    <w:p w14:paraId="6FF687D4" w14:textId="77777777" w:rsidR="00AC5A58" w:rsidRPr="006C1DC2" w:rsidRDefault="00742380" w:rsidP="00523F27">
      <w:pPr>
        <w:ind w:firstLine="708"/>
        <w:jc w:val="both"/>
        <w:rPr>
          <w:sz w:val="28"/>
          <w:szCs w:val="28"/>
          <w:lang w:eastAsia="uk-UA"/>
        </w:rPr>
      </w:pPr>
      <w:r w:rsidRPr="006C1DC2">
        <w:rPr>
          <w:sz w:val="28"/>
          <w:szCs w:val="28"/>
          <w:lang w:eastAsia="uk-UA"/>
        </w:rPr>
        <w:t>1.2</w:t>
      </w:r>
      <w:r w:rsidR="002F678C" w:rsidRPr="006C1DC2">
        <w:rPr>
          <w:sz w:val="28"/>
          <w:szCs w:val="28"/>
          <w:lang w:eastAsia="uk-UA"/>
        </w:rPr>
        <w:t>.</w:t>
      </w:r>
      <w:r w:rsidR="00B702FD" w:rsidRPr="006C1DC2">
        <w:rPr>
          <w:sz w:val="28"/>
          <w:szCs w:val="28"/>
          <w:lang w:eastAsia="uk-UA"/>
        </w:rPr>
        <w:t xml:space="preserve">Центр утворюється, реорганізується та ліквідується </w:t>
      </w:r>
      <w:proofErr w:type="spellStart"/>
      <w:r w:rsidR="00D871EE" w:rsidRPr="006C1DC2">
        <w:rPr>
          <w:sz w:val="28"/>
          <w:szCs w:val="28"/>
          <w:lang w:eastAsia="uk-UA"/>
        </w:rPr>
        <w:t>Мар’янівською</w:t>
      </w:r>
      <w:proofErr w:type="spellEnd"/>
      <w:r w:rsidR="00523F27" w:rsidRPr="006C1DC2">
        <w:rPr>
          <w:sz w:val="28"/>
          <w:szCs w:val="28"/>
          <w:lang w:eastAsia="uk-UA"/>
        </w:rPr>
        <w:t xml:space="preserve"> селищною радою (далі - З</w:t>
      </w:r>
      <w:r w:rsidR="00B702FD" w:rsidRPr="006C1DC2">
        <w:rPr>
          <w:sz w:val="28"/>
          <w:szCs w:val="28"/>
          <w:lang w:eastAsia="uk-UA"/>
        </w:rPr>
        <w:t>асновник), в порядку передбаченому законодавством, з урахуванням потреб територіальної громади.</w:t>
      </w:r>
      <w:r w:rsidR="00DF078E" w:rsidRPr="006C1DC2">
        <w:rPr>
          <w:sz w:val="28"/>
          <w:szCs w:val="28"/>
          <w:lang w:eastAsia="uk-UA"/>
        </w:rPr>
        <w:t xml:space="preserve"> </w:t>
      </w:r>
    </w:p>
    <w:p w14:paraId="5FC5CAF9" w14:textId="77777777" w:rsidR="008E63E3" w:rsidRPr="006C1DC2" w:rsidRDefault="008E63E3" w:rsidP="00DF078E">
      <w:pPr>
        <w:jc w:val="both"/>
        <w:rPr>
          <w:sz w:val="28"/>
          <w:szCs w:val="28"/>
          <w:lang w:eastAsia="uk-UA"/>
        </w:rPr>
      </w:pPr>
      <w:r w:rsidRPr="006C1DC2">
        <w:rPr>
          <w:sz w:val="28"/>
          <w:szCs w:val="28"/>
          <w:lang w:eastAsia="uk-UA"/>
        </w:rPr>
        <w:tab/>
        <w:t>Центр є юридичною особою, має самостійний баланс, рахунки в органах Казначейства, печатку зі своїм найменуванням, штампи та бланки.</w:t>
      </w:r>
    </w:p>
    <w:p w14:paraId="42088F25" w14:textId="77777777" w:rsidR="00DF078E" w:rsidRPr="006C1DC2" w:rsidRDefault="00523F27" w:rsidP="00AC5A58">
      <w:pPr>
        <w:ind w:left="708"/>
        <w:jc w:val="both"/>
        <w:rPr>
          <w:sz w:val="28"/>
          <w:szCs w:val="28"/>
          <w:lang w:eastAsia="uk-UA"/>
        </w:rPr>
      </w:pPr>
      <w:r w:rsidRPr="006C1DC2">
        <w:rPr>
          <w:sz w:val="28"/>
          <w:szCs w:val="28"/>
          <w:shd w:val="clear" w:color="auto" w:fill="FFFFFF"/>
        </w:rPr>
        <w:t>Положення про Ц</w:t>
      </w:r>
      <w:r w:rsidR="00DF078E" w:rsidRPr="006C1DC2">
        <w:rPr>
          <w:sz w:val="28"/>
          <w:szCs w:val="28"/>
          <w:shd w:val="clear" w:color="auto" w:fill="FFFFFF"/>
        </w:rPr>
        <w:t>ентр, його с</w:t>
      </w:r>
      <w:r w:rsidRPr="006C1DC2">
        <w:rPr>
          <w:sz w:val="28"/>
          <w:szCs w:val="28"/>
          <w:shd w:val="clear" w:color="auto" w:fill="FFFFFF"/>
        </w:rPr>
        <w:t>труктуру і кошторис затверджує З</w:t>
      </w:r>
      <w:r w:rsidR="00DF078E" w:rsidRPr="006C1DC2">
        <w:rPr>
          <w:sz w:val="28"/>
          <w:szCs w:val="28"/>
          <w:shd w:val="clear" w:color="auto" w:fill="FFFFFF"/>
        </w:rPr>
        <w:t>асновник.</w:t>
      </w:r>
    </w:p>
    <w:p w14:paraId="5D684C5E" w14:textId="3C8F343E" w:rsidR="00B702FD" w:rsidRPr="006C1DC2" w:rsidRDefault="00B702FD" w:rsidP="00523F27">
      <w:pPr>
        <w:ind w:firstLine="708"/>
        <w:jc w:val="both"/>
        <w:rPr>
          <w:sz w:val="28"/>
          <w:szCs w:val="28"/>
          <w:lang w:eastAsia="uk-UA"/>
        </w:rPr>
      </w:pPr>
      <w:r w:rsidRPr="006C1DC2">
        <w:rPr>
          <w:sz w:val="28"/>
          <w:szCs w:val="28"/>
          <w:lang w:eastAsia="uk-UA"/>
        </w:rPr>
        <w:t xml:space="preserve">1.3.Центр у своїй діяльності керується Конституцією та законами України, актами Президента України та Кабінету Міністрів України, наказами </w:t>
      </w:r>
      <w:proofErr w:type="spellStart"/>
      <w:r w:rsidRPr="006C1DC2">
        <w:rPr>
          <w:sz w:val="28"/>
          <w:szCs w:val="28"/>
          <w:lang w:eastAsia="uk-UA"/>
        </w:rPr>
        <w:t>Мінсоцполітики</w:t>
      </w:r>
      <w:proofErr w:type="spellEnd"/>
      <w:r w:rsidRPr="006C1DC2">
        <w:rPr>
          <w:sz w:val="28"/>
          <w:szCs w:val="28"/>
          <w:lang w:eastAsia="uk-UA"/>
        </w:rPr>
        <w:t xml:space="preserve">, іншими нормативно-правовими актами з питань надання соціальних послуг, рішеннями </w:t>
      </w:r>
      <w:r w:rsidR="006C1DC2" w:rsidRPr="006C1DC2">
        <w:rPr>
          <w:sz w:val="28"/>
          <w:szCs w:val="28"/>
          <w:lang w:eastAsia="uk-UA"/>
        </w:rPr>
        <w:t>Мар’янівської</w:t>
      </w:r>
      <w:r w:rsidR="008A0A85" w:rsidRPr="006C1DC2">
        <w:rPr>
          <w:sz w:val="28"/>
          <w:szCs w:val="28"/>
          <w:lang w:eastAsia="uk-UA"/>
        </w:rPr>
        <w:t xml:space="preserve"> </w:t>
      </w:r>
      <w:r w:rsidRPr="006C1DC2">
        <w:rPr>
          <w:sz w:val="28"/>
          <w:szCs w:val="28"/>
          <w:lang w:eastAsia="uk-UA"/>
        </w:rPr>
        <w:t>селищної ради</w:t>
      </w:r>
      <w:r w:rsidR="008A0A85" w:rsidRPr="006C1DC2">
        <w:rPr>
          <w:sz w:val="28"/>
          <w:szCs w:val="28"/>
          <w:lang w:eastAsia="uk-UA"/>
        </w:rPr>
        <w:t xml:space="preserve"> та її </w:t>
      </w:r>
      <w:r w:rsidRPr="006C1DC2">
        <w:rPr>
          <w:sz w:val="28"/>
          <w:szCs w:val="28"/>
          <w:lang w:eastAsia="uk-UA"/>
        </w:rPr>
        <w:t xml:space="preserve">виконавчого комітету, розпорядженнями </w:t>
      </w:r>
      <w:proofErr w:type="spellStart"/>
      <w:r w:rsidR="006C1DC2">
        <w:rPr>
          <w:sz w:val="28"/>
          <w:szCs w:val="28"/>
          <w:lang w:eastAsia="uk-UA"/>
        </w:rPr>
        <w:t>Мар’янівського</w:t>
      </w:r>
      <w:proofErr w:type="spellEnd"/>
      <w:r w:rsidR="008A0A85" w:rsidRPr="006C1DC2">
        <w:rPr>
          <w:sz w:val="28"/>
          <w:szCs w:val="28"/>
          <w:lang w:eastAsia="uk-UA"/>
        </w:rPr>
        <w:t xml:space="preserve"> </w:t>
      </w:r>
      <w:r w:rsidRPr="006C1DC2">
        <w:rPr>
          <w:sz w:val="28"/>
          <w:szCs w:val="28"/>
          <w:lang w:eastAsia="uk-UA"/>
        </w:rPr>
        <w:t>селищного голови</w:t>
      </w:r>
      <w:r w:rsidR="00F400D0">
        <w:rPr>
          <w:sz w:val="28"/>
          <w:szCs w:val="28"/>
          <w:lang w:eastAsia="uk-UA"/>
        </w:rPr>
        <w:t xml:space="preserve"> </w:t>
      </w:r>
      <w:r w:rsidR="006C1DC2">
        <w:rPr>
          <w:sz w:val="28"/>
          <w:szCs w:val="28"/>
          <w:lang w:eastAsia="uk-UA"/>
        </w:rPr>
        <w:t>(секретаря)</w:t>
      </w:r>
      <w:r w:rsidRPr="006C1DC2">
        <w:rPr>
          <w:sz w:val="28"/>
          <w:szCs w:val="28"/>
          <w:lang w:eastAsia="uk-UA"/>
        </w:rPr>
        <w:t>, а також цим Положенням.</w:t>
      </w:r>
    </w:p>
    <w:p w14:paraId="05468865" w14:textId="77777777" w:rsidR="00B702FD" w:rsidRPr="006C1DC2" w:rsidRDefault="00B702FD" w:rsidP="00523F27">
      <w:pPr>
        <w:ind w:firstLine="708"/>
        <w:jc w:val="both"/>
        <w:rPr>
          <w:sz w:val="28"/>
          <w:szCs w:val="28"/>
          <w:lang w:eastAsia="uk-UA"/>
        </w:rPr>
      </w:pPr>
      <w:r w:rsidRPr="006C1DC2">
        <w:rPr>
          <w:sz w:val="28"/>
          <w:szCs w:val="28"/>
          <w:lang w:eastAsia="uk-UA"/>
        </w:rPr>
        <w:t xml:space="preserve">1.4.Центр належить до сфери управління </w:t>
      </w:r>
      <w:r w:rsidR="006C1DC2" w:rsidRPr="006C1DC2">
        <w:rPr>
          <w:sz w:val="28"/>
          <w:szCs w:val="28"/>
          <w:lang w:eastAsia="uk-UA"/>
        </w:rPr>
        <w:t xml:space="preserve">Мар’янівської </w:t>
      </w:r>
      <w:r w:rsidRPr="006C1DC2">
        <w:rPr>
          <w:sz w:val="28"/>
          <w:szCs w:val="28"/>
          <w:lang w:eastAsia="uk-UA"/>
        </w:rPr>
        <w:t xml:space="preserve">селищної ради, </w:t>
      </w:r>
      <w:r w:rsidRPr="006C1DC2">
        <w:rPr>
          <w:sz w:val="28"/>
          <w:szCs w:val="28"/>
        </w:rPr>
        <w:t xml:space="preserve">координацію та контроль за забезпеченням його діяльності в установленому порядку здійснює відділ соціального захисту населення </w:t>
      </w:r>
      <w:r w:rsidR="006C1DC2" w:rsidRPr="006C1DC2">
        <w:rPr>
          <w:sz w:val="28"/>
          <w:szCs w:val="28"/>
        </w:rPr>
        <w:t xml:space="preserve">Мар’янівської </w:t>
      </w:r>
      <w:r w:rsidRPr="006C1DC2">
        <w:rPr>
          <w:sz w:val="28"/>
          <w:szCs w:val="28"/>
        </w:rPr>
        <w:t>селищної ради</w:t>
      </w:r>
      <w:r w:rsidRPr="006C1DC2">
        <w:rPr>
          <w:sz w:val="28"/>
          <w:szCs w:val="28"/>
          <w:lang w:eastAsia="uk-UA"/>
        </w:rPr>
        <w:t>, методичний та інформаційний супровід діяльнос</w:t>
      </w:r>
      <w:r w:rsidR="00DF078E" w:rsidRPr="006C1DC2">
        <w:rPr>
          <w:sz w:val="28"/>
          <w:szCs w:val="28"/>
          <w:lang w:eastAsia="uk-UA"/>
        </w:rPr>
        <w:t>ті Ц</w:t>
      </w:r>
      <w:r w:rsidRPr="006C1DC2">
        <w:rPr>
          <w:sz w:val="28"/>
          <w:szCs w:val="28"/>
          <w:lang w:eastAsia="uk-UA"/>
        </w:rPr>
        <w:t>ентру забезпечує обласний центр соціальних служб.</w:t>
      </w:r>
    </w:p>
    <w:p w14:paraId="7DEB40C9" w14:textId="77777777" w:rsidR="00B702FD" w:rsidRPr="006C1DC2" w:rsidRDefault="00B702FD" w:rsidP="00523F27">
      <w:pPr>
        <w:ind w:firstLine="708"/>
        <w:jc w:val="both"/>
        <w:rPr>
          <w:sz w:val="28"/>
          <w:szCs w:val="28"/>
          <w:lang w:eastAsia="uk-UA"/>
        </w:rPr>
      </w:pPr>
      <w:r w:rsidRPr="006C1DC2">
        <w:rPr>
          <w:sz w:val="28"/>
          <w:szCs w:val="28"/>
          <w:lang w:eastAsia="uk-UA"/>
        </w:rPr>
        <w:t>1.5.Перевірка роботи та контроль за організацією діяльності, пов’язаної із наданням соціальних п</w:t>
      </w:r>
      <w:r w:rsidR="00523F27" w:rsidRPr="006C1DC2">
        <w:rPr>
          <w:sz w:val="28"/>
          <w:szCs w:val="28"/>
          <w:lang w:eastAsia="uk-UA"/>
        </w:rPr>
        <w:t>ослуг, структурних підрозділів Ц</w:t>
      </w:r>
      <w:r w:rsidRPr="006C1DC2">
        <w:rPr>
          <w:sz w:val="28"/>
          <w:szCs w:val="28"/>
          <w:lang w:eastAsia="uk-UA"/>
        </w:rPr>
        <w:t>ентру, ревізія фіна</w:t>
      </w:r>
      <w:r w:rsidR="00523F27" w:rsidRPr="006C1DC2">
        <w:rPr>
          <w:sz w:val="28"/>
          <w:szCs w:val="28"/>
          <w:lang w:eastAsia="uk-UA"/>
        </w:rPr>
        <w:t>нсово–господарської діяльності Ц</w:t>
      </w:r>
      <w:r w:rsidRPr="006C1DC2">
        <w:rPr>
          <w:sz w:val="28"/>
          <w:szCs w:val="28"/>
          <w:lang w:eastAsia="uk-UA"/>
        </w:rPr>
        <w:t>ентру проводяться відповідно до законодавства України.</w:t>
      </w:r>
    </w:p>
    <w:p w14:paraId="452164C4" w14:textId="77777777" w:rsidR="00B702FD" w:rsidRPr="006C1DC2" w:rsidRDefault="00B702FD" w:rsidP="00523F27">
      <w:pPr>
        <w:ind w:firstLine="708"/>
        <w:jc w:val="both"/>
        <w:rPr>
          <w:sz w:val="28"/>
          <w:szCs w:val="28"/>
          <w:lang w:eastAsia="uk-UA"/>
        </w:rPr>
      </w:pPr>
      <w:r w:rsidRPr="006C1DC2">
        <w:rPr>
          <w:sz w:val="28"/>
          <w:szCs w:val="28"/>
          <w:lang w:eastAsia="uk-UA"/>
        </w:rPr>
        <w:t>1.6.Найменування комунальної установи:</w:t>
      </w:r>
    </w:p>
    <w:p w14:paraId="2D2395E3" w14:textId="77777777" w:rsidR="00B702FD" w:rsidRPr="006C1DC2" w:rsidRDefault="00B702FD" w:rsidP="00742380">
      <w:pPr>
        <w:jc w:val="both"/>
        <w:rPr>
          <w:sz w:val="28"/>
          <w:szCs w:val="28"/>
          <w:lang w:eastAsia="uk-UA"/>
        </w:rPr>
      </w:pPr>
      <w:r w:rsidRPr="006C1DC2">
        <w:rPr>
          <w:sz w:val="28"/>
          <w:szCs w:val="28"/>
          <w:lang w:eastAsia="uk-UA"/>
        </w:rPr>
        <w:t>повне:</w:t>
      </w:r>
      <w:r w:rsidR="00DF078E" w:rsidRPr="006C1DC2">
        <w:rPr>
          <w:sz w:val="28"/>
          <w:szCs w:val="28"/>
          <w:lang w:eastAsia="uk-UA"/>
        </w:rPr>
        <w:t xml:space="preserve"> </w:t>
      </w:r>
      <w:r w:rsidRPr="006C1DC2">
        <w:rPr>
          <w:sz w:val="28"/>
          <w:szCs w:val="28"/>
          <w:lang w:eastAsia="uk-UA"/>
        </w:rPr>
        <w:t xml:space="preserve">Комунальна установа «Центр надання соціальних послуг» </w:t>
      </w:r>
      <w:r w:rsidR="00C96651" w:rsidRPr="00C96651">
        <w:rPr>
          <w:sz w:val="28"/>
          <w:szCs w:val="28"/>
          <w:lang w:eastAsia="uk-UA"/>
        </w:rPr>
        <w:t>Мар’янівської</w:t>
      </w:r>
      <w:r w:rsidR="00C96651">
        <w:rPr>
          <w:sz w:val="28"/>
          <w:szCs w:val="28"/>
          <w:lang w:eastAsia="uk-UA"/>
        </w:rPr>
        <w:t xml:space="preserve"> селищної ради</w:t>
      </w:r>
      <w:r w:rsidRPr="006C1DC2">
        <w:rPr>
          <w:sz w:val="28"/>
          <w:szCs w:val="28"/>
          <w:lang w:eastAsia="uk-UA"/>
        </w:rPr>
        <w:t>;</w:t>
      </w:r>
    </w:p>
    <w:p w14:paraId="4939E168" w14:textId="77777777" w:rsidR="00B702FD" w:rsidRPr="006C1DC2" w:rsidRDefault="00B702FD" w:rsidP="00742380">
      <w:pPr>
        <w:jc w:val="both"/>
        <w:rPr>
          <w:sz w:val="28"/>
          <w:szCs w:val="28"/>
          <w:lang w:eastAsia="uk-UA"/>
        </w:rPr>
      </w:pPr>
      <w:r w:rsidRPr="006C1DC2">
        <w:rPr>
          <w:sz w:val="28"/>
          <w:szCs w:val="28"/>
          <w:lang w:eastAsia="uk-UA"/>
        </w:rPr>
        <w:t xml:space="preserve">скорочене: КУ ЦНСП </w:t>
      </w:r>
      <w:r w:rsidR="00C96651" w:rsidRPr="00C96651">
        <w:rPr>
          <w:sz w:val="28"/>
          <w:szCs w:val="28"/>
          <w:lang w:eastAsia="uk-UA"/>
        </w:rPr>
        <w:t>Мар’янівської</w:t>
      </w:r>
      <w:r w:rsidRPr="006C1DC2">
        <w:rPr>
          <w:sz w:val="28"/>
          <w:szCs w:val="28"/>
          <w:lang w:eastAsia="uk-UA"/>
        </w:rPr>
        <w:t xml:space="preserve"> селищної ради.</w:t>
      </w:r>
    </w:p>
    <w:p w14:paraId="4C89389C" w14:textId="77777777" w:rsidR="00B702FD" w:rsidRPr="006C1DC2" w:rsidRDefault="00B702FD" w:rsidP="00742380">
      <w:pPr>
        <w:jc w:val="both"/>
        <w:rPr>
          <w:sz w:val="28"/>
          <w:szCs w:val="28"/>
          <w:lang w:eastAsia="uk-UA"/>
        </w:rPr>
      </w:pPr>
      <w:r w:rsidRPr="006C1DC2">
        <w:rPr>
          <w:sz w:val="28"/>
          <w:szCs w:val="28"/>
          <w:lang w:eastAsia="uk-UA"/>
        </w:rPr>
        <w:t xml:space="preserve">Юридична адреса: </w:t>
      </w:r>
      <w:r w:rsidR="00C96651">
        <w:rPr>
          <w:sz w:val="28"/>
          <w:szCs w:val="28"/>
          <w:lang w:eastAsia="uk-UA"/>
        </w:rPr>
        <w:t>45744</w:t>
      </w:r>
      <w:r w:rsidRPr="006C1DC2">
        <w:rPr>
          <w:sz w:val="28"/>
          <w:szCs w:val="28"/>
          <w:lang w:eastAsia="uk-UA"/>
        </w:rPr>
        <w:t xml:space="preserve"> </w:t>
      </w:r>
      <w:r w:rsidR="00C96651" w:rsidRPr="006C1DC2">
        <w:rPr>
          <w:sz w:val="28"/>
          <w:szCs w:val="28"/>
          <w:lang w:eastAsia="uk-UA"/>
        </w:rPr>
        <w:t>селище</w:t>
      </w:r>
      <w:r w:rsidR="00C96651">
        <w:rPr>
          <w:sz w:val="28"/>
          <w:szCs w:val="28"/>
          <w:lang w:eastAsia="uk-UA"/>
        </w:rPr>
        <w:t xml:space="preserve"> </w:t>
      </w:r>
      <w:proofErr w:type="spellStart"/>
      <w:r w:rsidR="00C96651">
        <w:rPr>
          <w:sz w:val="28"/>
          <w:szCs w:val="28"/>
          <w:lang w:eastAsia="uk-UA"/>
        </w:rPr>
        <w:t>Мар’янівка</w:t>
      </w:r>
      <w:proofErr w:type="spellEnd"/>
      <w:r w:rsidR="00C96651">
        <w:rPr>
          <w:sz w:val="28"/>
          <w:szCs w:val="28"/>
          <w:lang w:eastAsia="uk-UA"/>
        </w:rPr>
        <w:t>,</w:t>
      </w:r>
      <w:r w:rsidR="00C96651" w:rsidRPr="006C1DC2">
        <w:rPr>
          <w:sz w:val="28"/>
          <w:szCs w:val="28"/>
          <w:lang w:eastAsia="uk-UA"/>
        </w:rPr>
        <w:t xml:space="preserve"> </w:t>
      </w:r>
      <w:r w:rsidR="00C96651">
        <w:rPr>
          <w:sz w:val="28"/>
          <w:szCs w:val="28"/>
          <w:lang w:eastAsia="uk-UA"/>
        </w:rPr>
        <w:t>вул. Незалежності</w:t>
      </w:r>
      <w:r w:rsidR="00C96651" w:rsidRPr="006C1DC2">
        <w:rPr>
          <w:sz w:val="28"/>
          <w:szCs w:val="28"/>
          <w:lang w:eastAsia="uk-UA"/>
        </w:rPr>
        <w:t xml:space="preserve">, </w:t>
      </w:r>
      <w:r w:rsidR="00C96651">
        <w:rPr>
          <w:sz w:val="28"/>
          <w:szCs w:val="28"/>
          <w:lang w:eastAsia="uk-UA"/>
        </w:rPr>
        <w:t>26,</w:t>
      </w:r>
      <w:r w:rsidR="00C96651" w:rsidRPr="006C1DC2">
        <w:rPr>
          <w:sz w:val="28"/>
          <w:szCs w:val="28"/>
          <w:lang w:eastAsia="uk-UA"/>
        </w:rPr>
        <w:t xml:space="preserve"> </w:t>
      </w:r>
      <w:r w:rsidR="00C96651">
        <w:rPr>
          <w:sz w:val="28"/>
          <w:szCs w:val="28"/>
          <w:lang w:eastAsia="uk-UA"/>
        </w:rPr>
        <w:t xml:space="preserve">Луцький район, </w:t>
      </w:r>
      <w:r w:rsidR="00C96651" w:rsidRPr="006C1DC2">
        <w:rPr>
          <w:sz w:val="28"/>
          <w:szCs w:val="28"/>
          <w:lang w:eastAsia="uk-UA"/>
        </w:rPr>
        <w:t xml:space="preserve"> </w:t>
      </w:r>
      <w:r w:rsidR="00C96651">
        <w:rPr>
          <w:sz w:val="28"/>
          <w:szCs w:val="28"/>
          <w:lang w:eastAsia="uk-UA"/>
        </w:rPr>
        <w:t>Волинська область.</w:t>
      </w:r>
      <w:r w:rsidR="00C96651" w:rsidRPr="006C1DC2">
        <w:rPr>
          <w:sz w:val="28"/>
          <w:szCs w:val="28"/>
          <w:lang w:eastAsia="uk-UA"/>
        </w:rPr>
        <w:t xml:space="preserve"> </w:t>
      </w:r>
    </w:p>
    <w:p w14:paraId="474D8CBE" w14:textId="77777777" w:rsidR="00B702FD" w:rsidRPr="006C1DC2" w:rsidRDefault="00B702FD" w:rsidP="00742380">
      <w:pPr>
        <w:pStyle w:val="a4"/>
        <w:jc w:val="both"/>
        <w:rPr>
          <w:sz w:val="28"/>
          <w:szCs w:val="28"/>
          <w:lang w:eastAsia="uk-UA"/>
        </w:rPr>
      </w:pPr>
    </w:p>
    <w:p w14:paraId="051D2739" w14:textId="736157B7" w:rsidR="00B702FD" w:rsidRDefault="00B702FD" w:rsidP="00DF078E">
      <w:pPr>
        <w:jc w:val="center"/>
        <w:rPr>
          <w:b/>
          <w:sz w:val="28"/>
          <w:szCs w:val="28"/>
          <w:lang w:eastAsia="uk-UA"/>
        </w:rPr>
      </w:pPr>
      <w:r w:rsidRPr="006C1DC2">
        <w:rPr>
          <w:b/>
          <w:sz w:val="28"/>
          <w:szCs w:val="28"/>
          <w:lang w:eastAsia="uk-UA"/>
        </w:rPr>
        <w:t>2. ЮРИДИЧНИЙ СТАТУС</w:t>
      </w:r>
    </w:p>
    <w:p w14:paraId="786EEC68" w14:textId="77777777" w:rsidR="0001749F" w:rsidRPr="006C1DC2" w:rsidRDefault="0001749F" w:rsidP="00DF078E">
      <w:pPr>
        <w:jc w:val="center"/>
        <w:rPr>
          <w:b/>
          <w:sz w:val="28"/>
          <w:szCs w:val="28"/>
          <w:lang w:eastAsia="uk-UA"/>
        </w:rPr>
      </w:pPr>
    </w:p>
    <w:p w14:paraId="4A767326" w14:textId="77777777" w:rsidR="00B702FD" w:rsidRPr="006C1DC2" w:rsidRDefault="00A3616B" w:rsidP="00523F27">
      <w:pPr>
        <w:ind w:firstLine="708"/>
        <w:jc w:val="both"/>
        <w:rPr>
          <w:sz w:val="28"/>
          <w:szCs w:val="28"/>
          <w:lang w:eastAsia="uk-UA"/>
        </w:rPr>
      </w:pPr>
      <w:r w:rsidRPr="006C1DC2">
        <w:rPr>
          <w:sz w:val="28"/>
          <w:szCs w:val="28"/>
          <w:lang w:eastAsia="uk-UA"/>
        </w:rPr>
        <w:t>2.1.Центр є юридичною особою,</w:t>
      </w:r>
      <w:r w:rsidR="00B702FD" w:rsidRPr="006C1DC2">
        <w:rPr>
          <w:sz w:val="28"/>
          <w:szCs w:val="28"/>
          <w:lang w:eastAsia="uk-UA"/>
        </w:rPr>
        <w:t xml:space="preserve"> </w:t>
      </w:r>
      <w:r w:rsidR="00DF078E" w:rsidRPr="006C1DC2">
        <w:rPr>
          <w:sz w:val="28"/>
          <w:szCs w:val="28"/>
        </w:rPr>
        <w:t xml:space="preserve">має самостійний баланс, відповідні рахунки в управлінні Державної казначейської служби України у </w:t>
      </w:r>
      <w:r w:rsidR="00C96651">
        <w:rPr>
          <w:sz w:val="28"/>
          <w:szCs w:val="28"/>
        </w:rPr>
        <w:t xml:space="preserve">Луцькому </w:t>
      </w:r>
      <w:r w:rsidR="00DF078E" w:rsidRPr="006C1DC2">
        <w:rPr>
          <w:sz w:val="28"/>
          <w:szCs w:val="28"/>
        </w:rPr>
        <w:t xml:space="preserve">районі </w:t>
      </w:r>
      <w:r w:rsidR="00C96651">
        <w:rPr>
          <w:sz w:val="28"/>
          <w:szCs w:val="28"/>
        </w:rPr>
        <w:t>Волин</w:t>
      </w:r>
      <w:r w:rsidR="00DF078E" w:rsidRPr="006C1DC2">
        <w:rPr>
          <w:sz w:val="28"/>
          <w:szCs w:val="28"/>
        </w:rPr>
        <w:t>ської області, банківських установах, печатку, штамп  та бланки із своїм найменуванням.   П</w:t>
      </w:r>
      <w:r w:rsidR="00B702FD" w:rsidRPr="006C1DC2">
        <w:rPr>
          <w:sz w:val="28"/>
          <w:szCs w:val="28"/>
          <w:lang w:eastAsia="uk-UA"/>
        </w:rPr>
        <w:t>рава і обов’язки юридичної особи центр набуває з дня його державної реєстрації.</w:t>
      </w:r>
    </w:p>
    <w:p w14:paraId="3D2C508C" w14:textId="77777777" w:rsidR="00B702FD" w:rsidRPr="006C1DC2" w:rsidRDefault="00DF078E" w:rsidP="00523F27">
      <w:pPr>
        <w:ind w:firstLine="708"/>
        <w:jc w:val="both"/>
        <w:rPr>
          <w:sz w:val="28"/>
          <w:szCs w:val="28"/>
          <w:lang w:eastAsia="uk-UA"/>
        </w:rPr>
      </w:pPr>
      <w:r w:rsidRPr="006C1DC2">
        <w:rPr>
          <w:sz w:val="28"/>
          <w:szCs w:val="28"/>
          <w:lang w:eastAsia="uk-UA"/>
        </w:rPr>
        <w:lastRenderedPageBreak/>
        <w:t>2.</w:t>
      </w:r>
      <w:r w:rsidR="00700DFC" w:rsidRPr="006C1DC2">
        <w:rPr>
          <w:sz w:val="28"/>
          <w:szCs w:val="28"/>
          <w:lang w:eastAsia="uk-UA"/>
        </w:rPr>
        <w:t>2</w:t>
      </w:r>
      <w:r w:rsidR="00B702FD" w:rsidRPr="006C1DC2">
        <w:rPr>
          <w:sz w:val="28"/>
          <w:szCs w:val="28"/>
          <w:lang w:eastAsia="uk-UA"/>
        </w:rPr>
        <w:t>.Центр є бюджетною неприбутковою організацією, який утворений та зареєстрований в порядку, визначеному Законом України «Про соціальні послуги».</w:t>
      </w:r>
    </w:p>
    <w:p w14:paraId="681AD93B" w14:textId="77777777" w:rsidR="00B702FD" w:rsidRPr="006C1DC2" w:rsidRDefault="00700DFC" w:rsidP="00523F27">
      <w:pPr>
        <w:ind w:firstLine="708"/>
        <w:jc w:val="both"/>
        <w:rPr>
          <w:sz w:val="28"/>
          <w:szCs w:val="28"/>
          <w:lang w:eastAsia="uk-UA"/>
        </w:rPr>
      </w:pPr>
      <w:r w:rsidRPr="006C1DC2">
        <w:rPr>
          <w:sz w:val="28"/>
          <w:szCs w:val="28"/>
          <w:lang w:eastAsia="uk-UA"/>
        </w:rPr>
        <w:t>2.3</w:t>
      </w:r>
      <w:r w:rsidR="00B702FD" w:rsidRPr="006C1DC2">
        <w:rPr>
          <w:sz w:val="28"/>
          <w:szCs w:val="28"/>
          <w:lang w:eastAsia="uk-UA"/>
        </w:rPr>
        <w:t xml:space="preserve">.У разі припинення юридичної особи (у результаті її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доходу селищного бюджету.    </w:t>
      </w:r>
    </w:p>
    <w:p w14:paraId="690CAC7C" w14:textId="798B0445" w:rsidR="00B702FD" w:rsidRPr="006C1DC2" w:rsidRDefault="00700DFC" w:rsidP="00523F27">
      <w:pPr>
        <w:ind w:firstLine="708"/>
        <w:jc w:val="both"/>
        <w:rPr>
          <w:sz w:val="28"/>
          <w:szCs w:val="28"/>
          <w:lang w:eastAsia="uk-UA"/>
        </w:rPr>
      </w:pPr>
      <w:r w:rsidRPr="006C1DC2">
        <w:rPr>
          <w:sz w:val="28"/>
          <w:szCs w:val="28"/>
          <w:lang w:eastAsia="uk-UA"/>
        </w:rPr>
        <w:t>2.4</w:t>
      </w:r>
      <w:r w:rsidR="00B702FD" w:rsidRPr="006C1DC2">
        <w:rPr>
          <w:sz w:val="28"/>
          <w:szCs w:val="28"/>
          <w:lang w:eastAsia="uk-UA"/>
        </w:rPr>
        <w:t>.</w:t>
      </w:r>
      <w:r w:rsidR="00B702FD" w:rsidRPr="006C1DC2">
        <w:rPr>
          <w:sz w:val="28"/>
          <w:szCs w:val="28"/>
        </w:rPr>
        <w:t>Полож</w:t>
      </w:r>
      <w:r w:rsidR="00523F27" w:rsidRPr="006C1DC2">
        <w:rPr>
          <w:sz w:val="28"/>
          <w:szCs w:val="28"/>
        </w:rPr>
        <w:t>ення про Ц</w:t>
      </w:r>
      <w:r w:rsidR="009A427B" w:rsidRPr="006C1DC2">
        <w:rPr>
          <w:sz w:val="28"/>
          <w:szCs w:val="28"/>
        </w:rPr>
        <w:t>ентр затверджує</w:t>
      </w:r>
      <w:r w:rsidR="00B702FD" w:rsidRPr="006C1DC2">
        <w:rPr>
          <w:sz w:val="28"/>
          <w:szCs w:val="28"/>
        </w:rPr>
        <w:t xml:space="preserve">ться рішенням сесії </w:t>
      </w:r>
      <w:r w:rsidR="00C96651" w:rsidRPr="00C96651">
        <w:rPr>
          <w:sz w:val="28"/>
          <w:szCs w:val="28"/>
        </w:rPr>
        <w:t>Мар’янівської</w:t>
      </w:r>
      <w:r w:rsidR="00B702FD" w:rsidRPr="006C1DC2">
        <w:rPr>
          <w:sz w:val="28"/>
          <w:szCs w:val="28"/>
        </w:rPr>
        <w:t xml:space="preserve"> селищної ради. Зміни та доповнення до цього Положення вносяться та затверджуються рішенням </w:t>
      </w:r>
      <w:r w:rsidR="009A427B" w:rsidRPr="006C1DC2">
        <w:rPr>
          <w:sz w:val="28"/>
          <w:szCs w:val="28"/>
        </w:rPr>
        <w:t xml:space="preserve">сесії </w:t>
      </w:r>
      <w:r w:rsidR="0009612C" w:rsidRPr="0009612C">
        <w:rPr>
          <w:sz w:val="28"/>
          <w:szCs w:val="28"/>
        </w:rPr>
        <w:t>Мар’янівської</w:t>
      </w:r>
      <w:r w:rsidR="009A427B" w:rsidRPr="006C1DC2">
        <w:rPr>
          <w:sz w:val="28"/>
          <w:szCs w:val="28"/>
        </w:rPr>
        <w:t xml:space="preserve"> селищної ради</w:t>
      </w:r>
      <w:r w:rsidR="00B702FD" w:rsidRPr="006C1DC2">
        <w:rPr>
          <w:sz w:val="28"/>
          <w:szCs w:val="28"/>
        </w:rPr>
        <w:t xml:space="preserve">.      </w:t>
      </w:r>
      <w:r w:rsidR="00B702FD" w:rsidRPr="006C1DC2">
        <w:rPr>
          <w:sz w:val="28"/>
          <w:szCs w:val="28"/>
          <w:lang w:eastAsia="uk-UA"/>
        </w:rPr>
        <w:t xml:space="preserve">              </w:t>
      </w:r>
    </w:p>
    <w:p w14:paraId="2641FB26" w14:textId="77777777" w:rsidR="00B702FD" w:rsidRPr="006C1DC2" w:rsidRDefault="00B702FD" w:rsidP="00077D13">
      <w:pPr>
        <w:pStyle w:val="a4"/>
        <w:jc w:val="both"/>
        <w:rPr>
          <w:sz w:val="28"/>
          <w:szCs w:val="28"/>
          <w:lang w:eastAsia="uk-UA"/>
        </w:rPr>
      </w:pPr>
    </w:p>
    <w:p w14:paraId="4C4C9C13" w14:textId="52704565" w:rsidR="00B702FD" w:rsidRDefault="00B702FD" w:rsidP="00077D13">
      <w:pPr>
        <w:ind w:left="360"/>
        <w:jc w:val="center"/>
        <w:rPr>
          <w:b/>
          <w:sz w:val="28"/>
          <w:szCs w:val="28"/>
          <w:lang w:eastAsia="uk-UA"/>
        </w:rPr>
      </w:pPr>
      <w:r w:rsidRPr="006C1DC2">
        <w:rPr>
          <w:b/>
          <w:sz w:val="28"/>
          <w:szCs w:val="28"/>
          <w:lang w:eastAsia="uk-UA"/>
        </w:rPr>
        <w:t>3. МЕТА ТА ПРЕДМЕТ ДІЯЛЬНОСТІ</w:t>
      </w:r>
    </w:p>
    <w:p w14:paraId="38231805" w14:textId="77777777" w:rsidR="0001749F" w:rsidRPr="006C1DC2" w:rsidRDefault="0001749F" w:rsidP="00077D13">
      <w:pPr>
        <w:ind w:left="360"/>
        <w:jc w:val="center"/>
        <w:rPr>
          <w:b/>
          <w:sz w:val="28"/>
          <w:szCs w:val="28"/>
          <w:lang w:eastAsia="uk-UA"/>
        </w:rPr>
      </w:pPr>
    </w:p>
    <w:p w14:paraId="320C5261" w14:textId="77777777" w:rsidR="00B702FD" w:rsidRPr="006C1DC2" w:rsidRDefault="00B702FD" w:rsidP="00523F27">
      <w:pPr>
        <w:ind w:firstLine="708"/>
        <w:jc w:val="both"/>
        <w:rPr>
          <w:sz w:val="28"/>
          <w:szCs w:val="28"/>
          <w:lang w:eastAsia="uk-UA"/>
        </w:rPr>
      </w:pPr>
      <w:r w:rsidRPr="006C1DC2">
        <w:rPr>
          <w:sz w:val="28"/>
          <w:szCs w:val="28"/>
          <w:lang w:eastAsia="uk-UA"/>
        </w:rPr>
        <w:t>3.1.</w:t>
      </w:r>
      <w:r w:rsidR="00523F27" w:rsidRPr="006C1DC2">
        <w:rPr>
          <w:sz w:val="28"/>
          <w:szCs w:val="28"/>
        </w:rPr>
        <w:t>Діяльність Ц</w:t>
      </w:r>
      <w:r w:rsidRPr="006C1DC2">
        <w:rPr>
          <w:sz w:val="28"/>
          <w:szCs w:val="28"/>
        </w:rPr>
        <w:t>ентру повинна відповідати критеріям діяльності надавачів соціальних послуг, що встановлюються нормативно-правовими актами та законами України.</w:t>
      </w:r>
    </w:p>
    <w:p w14:paraId="1DC12609" w14:textId="7FAAFD3A" w:rsidR="00B702FD" w:rsidRDefault="00B702FD" w:rsidP="00523F27">
      <w:pPr>
        <w:ind w:firstLine="709"/>
        <w:jc w:val="both"/>
        <w:rPr>
          <w:sz w:val="28"/>
          <w:szCs w:val="28"/>
          <w:shd w:val="clear" w:color="auto" w:fill="FFFFFF"/>
        </w:rPr>
      </w:pPr>
      <w:r w:rsidRPr="006C1DC2">
        <w:rPr>
          <w:sz w:val="28"/>
          <w:szCs w:val="28"/>
        </w:rPr>
        <w:t>3.2.</w:t>
      </w:r>
      <w:r w:rsidR="00523F27" w:rsidRPr="006C1DC2">
        <w:rPr>
          <w:sz w:val="28"/>
          <w:szCs w:val="28"/>
          <w:shd w:val="clear" w:color="auto" w:fill="FFFFFF"/>
        </w:rPr>
        <w:t>Основною метою діяльності Ц</w:t>
      </w:r>
      <w:r w:rsidRPr="006C1DC2">
        <w:rPr>
          <w:sz w:val="28"/>
          <w:szCs w:val="28"/>
          <w:shd w:val="clear" w:color="auto" w:fill="FFFFFF"/>
        </w:rPr>
        <w:t xml:space="preserve">ентру є сприяння у розв’язанні проблемних питань і надання соціальних послуг громадянам,  які проживають на території </w:t>
      </w:r>
      <w:r w:rsidR="0009612C" w:rsidRPr="0009612C">
        <w:rPr>
          <w:sz w:val="28"/>
          <w:szCs w:val="28"/>
          <w:shd w:val="clear" w:color="auto" w:fill="FFFFFF"/>
        </w:rPr>
        <w:t>Мар’янівської</w:t>
      </w:r>
      <w:r w:rsidRPr="006C1DC2">
        <w:rPr>
          <w:sz w:val="28"/>
          <w:szCs w:val="28"/>
          <w:shd w:val="clear" w:color="auto" w:fill="FFFFFF"/>
        </w:rPr>
        <w:t xml:space="preserve"> територіальної громади на законних підставах, перебувають у складних життєвих обставинах й потребують сторонньої допомоги.</w:t>
      </w:r>
    </w:p>
    <w:p w14:paraId="5DC1A07D" w14:textId="77777777" w:rsidR="00025591" w:rsidRPr="006C1DC2" w:rsidRDefault="00025591" w:rsidP="00523F27">
      <w:pPr>
        <w:ind w:firstLine="709"/>
        <w:jc w:val="both"/>
        <w:rPr>
          <w:sz w:val="28"/>
          <w:szCs w:val="28"/>
          <w:shd w:val="clear" w:color="auto" w:fill="FFFFFF"/>
        </w:rPr>
      </w:pPr>
    </w:p>
    <w:p w14:paraId="15DCF619" w14:textId="485B3742" w:rsidR="00B702FD" w:rsidRDefault="00846C8F" w:rsidP="00077D13">
      <w:pPr>
        <w:jc w:val="center"/>
        <w:rPr>
          <w:b/>
          <w:sz w:val="28"/>
          <w:szCs w:val="28"/>
          <w:shd w:val="clear" w:color="auto" w:fill="FFFFFF"/>
        </w:rPr>
      </w:pPr>
      <w:r>
        <w:rPr>
          <w:b/>
          <w:sz w:val="28"/>
          <w:szCs w:val="28"/>
          <w:shd w:val="clear" w:color="auto" w:fill="FFFFFF"/>
        </w:rPr>
        <w:t xml:space="preserve">4. ЗАВДАННЯ </w:t>
      </w:r>
      <w:r w:rsidR="00B702FD" w:rsidRPr="006C1DC2">
        <w:rPr>
          <w:b/>
          <w:sz w:val="28"/>
          <w:szCs w:val="28"/>
          <w:shd w:val="clear" w:color="auto" w:fill="FFFFFF"/>
        </w:rPr>
        <w:t xml:space="preserve"> ДІЯЛЬНОСТІ ЦЕНТРУ</w:t>
      </w:r>
    </w:p>
    <w:p w14:paraId="59517D59" w14:textId="77777777" w:rsidR="0001749F" w:rsidRPr="006C1DC2" w:rsidRDefault="0001749F" w:rsidP="00077D13">
      <w:pPr>
        <w:jc w:val="center"/>
        <w:rPr>
          <w:b/>
          <w:sz w:val="28"/>
          <w:szCs w:val="28"/>
          <w:shd w:val="clear" w:color="auto" w:fill="FFFFFF"/>
        </w:rPr>
      </w:pPr>
    </w:p>
    <w:p w14:paraId="58D9D3DA" w14:textId="77777777" w:rsidR="00B702FD" w:rsidRDefault="00523F27" w:rsidP="00523F27">
      <w:pPr>
        <w:ind w:firstLine="708"/>
        <w:jc w:val="both"/>
        <w:rPr>
          <w:sz w:val="28"/>
          <w:szCs w:val="28"/>
          <w:lang w:eastAsia="uk-UA"/>
        </w:rPr>
      </w:pPr>
      <w:r w:rsidRPr="006C1DC2">
        <w:rPr>
          <w:sz w:val="28"/>
          <w:szCs w:val="28"/>
          <w:lang w:eastAsia="uk-UA"/>
        </w:rPr>
        <w:t>4.1.Основними завданнями Ц</w:t>
      </w:r>
      <w:r w:rsidR="00B702FD" w:rsidRPr="006C1DC2">
        <w:rPr>
          <w:sz w:val="28"/>
          <w:szCs w:val="28"/>
          <w:lang w:eastAsia="uk-UA"/>
        </w:rPr>
        <w:t>ентру є:</w:t>
      </w:r>
      <w:r w:rsidR="000F452B" w:rsidRPr="000F452B">
        <w:rPr>
          <w:sz w:val="28"/>
          <w:szCs w:val="28"/>
          <w:lang w:eastAsia="uk-UA"/>
        </w:rPr>
        <w:t xml:space="preserve"> </w:t>
      </w:r>
    </w:p>
    <w:p w14:paraId="37A149EE" w14:textId="435639CF" w:rsidR="00D339F0" w:rsidRPr="00D339F0" w:rsidRDefault="00025591" w:rsidP="00D339F0">
      <w:pPr>
        <w:ind w:firstLine="708"/>
        <w:jc w:val="both"/>
        <w:rPr>
          <w:sz w:val="28"/>
          <w:szCs w:val="28"/>
          <w:lang w:eastAsia="uk-UA"/>
        </w:rPr>
      </w:pPr>
      <w:r>
        <w:rPr>
          <w:sz w:val="28"/>
          <w:szCs w:val="28"/>
          <w:lang w:eastAsia="uk-UA"/>
        </w:rPr>
        <w:t xml:space="preserve">4.1.1. </w:t>
      </w:r>
      <w:r w:rsidR="007F486D">
        <w:rPr>
          <w:sz w:val="28"/>
          <w:szCs w:val="28"/>
          <w:lang w:eastAsia="uk-UA"/>
        </w:rPr>
        <w:t>В</w:t>
      </w:r>
      <w:r w:rsidR="00D339F0" w:rsidRPr="00D339F0">
        <w:rPr>
          <w:sz w:val="28"/>
          <w:szCs w:val="28"/>
          <w:lang w:eastAsia="uk-UA"/>
        </w:rPr>
        <w:t xml:space="preserve">иявлення осіб/сімей, які перебувають у складних життєвих обставинах та потребують сторонньої допомоги, не можуть самостійно їх подолати та потребують сторонньої допомоги за місцем проживання або в умовах денного догляду. </w:t>
      </w:r>
    </w:p>
    <w:p w14:paraId="419E1357" w14:textId="0D5598FC" w:rsidR="00D339F0" w:rsidRPr="00D339F0" w:rsidRDefault="00D339F0" w:rsidP="00D339F0">
      <w:pPr>
        <w:jc w:val="both"/>
        <w:rPr>
          <w:sz w:val="28"/>
          <w:szCs w:val="28"/>
          <w:lang w:eastAsia="uk-UA"/>
        </w:rPr>
      </w:pPr>
      <w:r>
        <w:rPr>
          <w:sz w:val="28"/>
          <w:szCs w:val="28"/>
          <w:lang w:eastAsia="uk-UA"/>
        </w:rPr>
        <w:t xml:space="preserve">         </w:t>
      </w:r>
      <w:r w:rsidR="00025591">
        <w:rPr>
          <w:sz w:val="28"/>
          <w:szCs w:val="28"/>
          <w:lang w:eastAsia="uk-UA"/>
        </w:rPr>
        <w:t xml:space="preserve">4.1.2. </w:t>
      </w:r>
      <w:r w:rsidR="007F486D">
        <w:rPr>
          <w:sz w:val="28"/>
          <w:szCs w:val="28"/>
          <w:lang w:eastAsia="uk-UA"/>
        </w:rPr>
        <w:t>Ф</w:t>
      </w:r>
      <w:r w:rsidRPr="00D339F0">
        <w:rPr>
          <w:sz w:val="28"/>
          <w:szCs w:val="28"/>
          <w:lang w:eastAsia="uk-UA"/>
        </w:rPr>
        <w:t xml:space="preserve">ормування електронної бази даних таких громадян. </w:t>
      </w:r>
    </w:p>
    <w:p w14:paraId="6858CF50" w14:textId="616EB969" w:rsidR="00D339F0" w:rsidRPr="00D339F0" w:rsidRDefault="00D339F0" w:rsidP="00D339F0">
      <w:pPr>
        <w:jc w:val="both"/>
        <w:rPr>
          <w:sz w:val="28"/>
          <w:szCs w:val="28"/>
          <w:lang w:eastAsia="uk-UA"/>
        </w:rPr>
      </w:pPr>
      <w:r>
        <w:rPr>
          <w:sz w:val="28"/>
          <w:szCs w:val="28"/>
          <w:lang w:eastAsia="uk-UA"/>
        </w:rPr>
        <w:t xml:space="preserve">         </w:t>
      </w:r>
      <w:r w:rsidR="007F486D">
        <w:rPr>
          <w:sz w:val="28"/>
          <w:szCs w:val="28"/>
          <w:lang w:eastAsia="uk-UA"/>
        </w:rPr>
        <w:t>4.1.3. П</w:t>
      </w:r>
      <w:r w:rsidRPr="00D339F0">
        <w:rPr>
          <w:sz w:val="28"/>
          <w:szCs w:val="28"/>
          <w:lang w:eastAsia="uk-UA"/>
        </w:rPr>
        <w:t>роведення оцінювання потреб осіб/сімей у соціальних послугах.</w:t>
      </w:r>
    </w:p>
    <w:p w14:paraId="321620AE" w14:textId="5EC4B696" w:rsidR="00D339F0" w:rsidRPr="00D339F0" w:rsidRDefault="009E5CF2" w:rsidP="00D339F0">
      <w:pPr>
        <w:jc w:val="both"/>
        <w:rPr>
          <w:sz w:val="28"/>
          <w:szCs w:val="28"/>
          <w:lang w:eastAsia="uk-UA"/>
        </w:rPr>
      </w:pPr>
      <w:r>
        <w:rPr>
          <w:sz w:val="28"/>
          <w:szCs w:val="28"/>
          <w:lang w:eastAsia="uk-UA"/>
        </w:rPr>
        <w:t xml:space="preserve">         </w:t>
      </w:r>
      <w:r w:rsidR="007F486D">
        <w:rPr>
          <w:sz w:val="28"/>
          <w:szCs w:val="28"/>
          <w:lang w:eastAsia="uk-UA"/>
        </w:rPr>
        <w:t>4.1.4 Н</w:t>
      </w:r>
      <w:r w:rsidR="00D339F0" w:rsidRPr="00D339F0">
        <w:rPr>
          <w:sz w:val="28"/>
          <w:szCs w:val="28"/>
          <w:lang w:eastAsia="uk-UA"/>
        </w:rPr>
        <w:t xml:space="preserve">адання особам/сім’ям соціальних послуг відповідно до державних стандартів соціальних послуг, яких вони потребують, відповідно до переліку послуг, затвердженого </w:t>
      </w:r>
      <w:proofErr w:type="spellStart"/>
      <w:r w:rsidR="00D339F0" w:rsidRPr="00D339F0">
        <w:rPr>
          <w:sz w:val="28"/>
          <w:szCs w:val="28"/>
          <w:lang w:eastAsia="uk-UA"/>
        </w:rPr>
        <w:t>Мінсоцполітики</w:t>
      </w:r>
      <w:proofErr w:type="spellEnd"/>
      <w:r w:rsidR="00D339F0" w:rsidRPr="00D339F0">
        <w:rPr>
          <w:sz w:val="28"/>
          <w:szCs w:val="28"/>
          <w:lang w:eastAsia="uk-UA"/>
        </w:rPr>
        <w:t xml:space="preserve">, з метою </w:t>
      </w:r>
      <w:proofErr w:type="spellStart"/>
      <w:r w:rsidR="00D339F0" w:rsidRPr="00D339F0">
        <w:rPr>
          <w:sz w:val="28"/>
          <w:szCs w:val="28"/>
          <w:lang w:eastAsia="uk-UA"/>
        </w:rPr>
        <w:t>мінімалізації</w:t>
      </w:r>
      <w:proofErr w:type="spellEnd"/>
      <w:r w:rsidR="00D339F0" w:rsidRPr="00D339F0">
        <w:rPr>
          <w:sz w:val="28"/>
          <w:szCs w:val="28"/>
          <w:lang w:eastAsia="uk-UA"/>
        </w:rPr>
        <w:t xml:space="preserve"> або подолання таких обставин, а саме:</w:t>
      </w:r>
    </w:p>
    <w:p w14:paraId="15F08D47" w14:textId="77777777" w:rsidR="00D339F0" w:rsidRPr="00D339F0" w:rsidRDefault="00D339F0" w:rsidP="00D339F0">
      <w:pPr>
        <w:ind w:firstLine="708"/>
        <w:jc w:val="both"/>
        <w:rPr>
          <w:sz w:val="28"/>
          <w:szCs w:val="28"/>
          <w:lang w:eastAsia="uk-UA"/>
        </w:rPr>
      </w:pPr>
      <w:r w:rsidRPr="00D339F0">
        <w:rPr>
          <w:sz w:val="28"/>
          <w:szCs w:val="28"/>
          <w:lang w:eastAsia="uk-UA"/>
        </w:rPr>
        <w:t>- соціальна профілактика;</w:t>
      </w:r>
    </w:p>
    <w:p w14:paraId="48689D02" w14:textId="77777777" w:rsidR="00D339F0" w:rsidRDefault="00D339F0" w:rsidP="00D339F0">
      <w:pPr>
        <w:ind w:firstLine="708"/>
        <w:jc w:val="both"/>
        <w:rPr>
          <w:sz w:val="28"/>
          <w:szCs w:val="28"/>
          <w:lang w:eastAsia="uk-UA"/>
        </w:rPr>
      </w:pPr>
      <w:r>
        <w:rPr>
          <w:sz w:val="28"/>
          <w:szCs w:val="28"/>
          <w:lang w:eastAsia="uk-UA"/>
        </w:rPr>
        <w:t>- соціальний супровід сімей/осіб, які перебувають у складних життєвих обставинах;</w:t>
      </w:r>
    </w:p>
    <w:p w14:paraId="705C22C0" w14:textId="77777777" w:rsidR="00D339F0" w:rsidRPr="00D339F0" w:rsidRDefault="00D339F0" w:rsidP="00D339F0">
      <w:pPr>
        <w:ind w:firstLine="708"/>
        <w:jc w:val="both"/>
        <w:rPr>
          <w:sz w:val="28"/>
          <w:szCs w:val="28"/>
          <w:lang w:eastAsia="uk-UA"/>
        </w:rPr>
      </w:pPr>
      <w:r>
        <w:rPr>
          <w:sz w:val="28"/>
          <w:szCs w:val="28"/>
          <w:lang w:eastAsia="uk-UA"/>
        </w:rPr>
        <w:t>- соціальний супровід сімей, у яких виховуються діти-сироти і діти, позбавлені батьківського піклування</w:t>
      </w:r>
    </w:p>
    <w:p w14:paraId="19AE1577" w14:textId="77777777" w:rsidR="00D339F0" w:rsidRPr="00D339F0" w:rsidRDefault="00D339F0" w:rsidP="00D339F0">
      <w:pPr>
        <w:ind w:firstLine="708"/>
        <w:jc w:val="both"/>
        <w:rPr>
          <w:sz w:val="28"/>
          <w:szCs w:val="28"/>
          <w:lang w:eastAsia="uk-UA"/>
        </w:rPr>
      </w:pPr>
      <w:r w:rsidRPr="00D339F0">
        <w:rPr>
          <w:sz w:val="28"/>
          <w:szCs w:val="28"/>
          <w:lang w:eastAsia="uk-UA"/>
        </w:rPr>
        <w:t>- консультування;</w:t>
      </w:r>
    </w:p>
    <w:p w14:paraId="467A377E" w14:textId="77777777" w:rsidR="000F452B" w:rsidRPr="00D339F0" w:rsidRDefault="000F452B" w:rsidP="000F452B">
      <w:pPr>
        <w:ind w:firstLine="708"/>
        <w:jc w:val="both"/>
        <w:rPr>
          <w:sz w:val="28"/>
          <w:szCs w:val="28"/>
          <w:lang w:eastAsia="uk-UA"/>
        </w:rPr>
      </w:pPr>
      <w:r w:rsidRPr="00D339F0">
        <w:rPr>
          <w:sz w:val="28"/>
          <w:szCs w:val="28"/>
          <w:lang w:eastAsia="uk-UA"/>
        </w:rPr>
        <w:t>- представництво інтересів;</w:t>
      </w:r>
    </w:p>
    <w:p w14:paraId="59AFBEA1" w14:textId="77777777" w:rsidR="000F452B" w:rsidRDefault="000F452B" w:rsidP="00D339F0">
      <w:pPr>
        <w:ind w:firstLine="708"/>
        <w:jc w:val="both"/>
        <w:rPr>
          <w:sz w:val="28"/>
          <w:szCs w:val="28"/>
          <w:lang w:eastAsia="uk-UA"/>
        </w:rPr>
      </w:pPr>
      <w:r>
        <w:rPr>
          <w:sz w:val="28"/>
          <w:szCs w:val="28"/>
          <w:lang w:eastAsia="uk-UA"/>
        </w:rPr>
        <w:t>- посередництво</w:t>
      </w:r>
      <w:r w:rsidRPr="00D339F0">
        <w:rPr>
          <w:sz w:val="28"/>
          <w:szCs w:val="28"/>
          <w:lang w:eastAsia="uk-UA"/>
        </w:rPr>
        <w:t>;</w:t>
      </w:r>
    </w:p>
    <w:p w14:paraId="463108DE" w14:textId="77777777" w:rsidR="000F452B" w:rsidRPr="00D339F0" w:rsidRDefault="000F452B" w:rsidP="000F452B">
      <w:pPr>
        <w:ind w:firstLine="708"/>
        <w:jc w:val="both"/>
        <w:rPr>
          <w:sz w:val="28"/>
          <w:szCs w:val="28"/>
          <w:lang w:eastAsia="uk-UA"/>
        </w:rPr>
      </w:pPr>
      <w:r>
        <w:rPr>
          <w:sz w:val="28"/>
          <w:szCs w:val="28"/>
          <w:lang w:eastAsia="uk-UA"/>
        </w:rPr>
        <w:t>- інформування;</w:t>
      </w:r>
    </w:p>
    <w:p w14:paraId="622E1971" w14:textId="77777777" w:rsidR="00D339F0" w:rsidRPr="00D339F0" w:rsidRDefault="00D339F0" w:rsidP="00D339F0">
      <w:pPr>
        <w:ind w:firstLine="708"/>
        <w:jc w:val="both"/>
        <w:rPr>
          <w:sz w:val="28"/>
          <w:szCs w:val="28"/>
          <w:lang w:eastAsia="uk-UA"/>
        </w:rPr>
      </w:pPr>
      <w:r w:rsidRPr="00D339F0">
        <w:rPr>
          <w:sz w:val="28"/>
          <w:szCs w:val="28"/>
          <w:lang w:eastAsia="uk-UA"/>
        </w:rPr>
        <w:lastRenderedPageBreak/>
        <w:t>- догляд вдома.</w:t>
      </w:r>
    </w:p>
    <w:p w14:paraId="1D92FA5D" w14:textId="77777777" w:rsidR="00D339F0" w:rsidRPr="00D339F0" w:rsidRDefault="00D339F0" w:rsidP="00D339F0">
      <w:pPr>
        <w:ind w:firstLine="708"/>
        <w:jc w:val="both"/>
        <w:rPr>
          <w:sz w:val="28"/>
          <w:szCs w:val="28"/>
          <w:lang w:eastAsia="uk-UA"/>
        </w:rPr>
      </w:pPr>
      <w:r w:rsidRPr="00D339F0">
        <w:rPr>
          <w:sz w:val="28"/>
          <w:szCs w:val="28"/>
          <w:lang w:eastAsia="uk-UA"/>
        </w:rPr>
        <w:t>Крім того, Центр може надавати такі соціальні послуги:</w:t>
      </w:r>
    </w:p>
    <w:p w14:paraId="2A9B945C" w14:textId="77777777" w:rsidR="00D339F0" w:rsidRPr="00D339F0" w:rsidRDefault="00D339F0" w:rsidP="00D339F0">
      <w:pPr>
        <w:ind w:firstLine="708"/>
        <w:jc w:val="both"/>
        <w:rPr>
          <w:sz w:val="28"/>
          <w:szCs w:val="28"/>
          <w:lang w:eastAsia="uk-UA"/>
        </w:rPr>
      </w:pPr>
      <w:r w:rsidRPr="00D339F0">
        <w:rPr>
          <w:sz w:val="28"/>
          <w:szCs w:val="28"/>
          <w:lang w:eastAsia="uk-UA"/>
        </w:rPr>
        <w:t>- соціальна адаптація;</w:t>
      </w:r>
    </w:p>
    <w:p w14:paraId="2D974758" w14:textId="77777777" w:rsidR="00D339F0" w:rsidRPr="00D339F0" w:rsidRDefault="00D339F0" w:rsidP="00D339F0">
      <w:pPr>
        <w:ind w:firstLine="708"/>
        <w:jc w:val="both"/>
        <w:rPr>
          <w:sz w:val="28"/>
          <w:szCs w:val="28"/>
          <w:lang w:eastAsia="uk-UA"/>
        </w:rPr>
      </w:pPr>
      <w:r>
        <w:rPr>
          <w:sz w:val="28"/>
          <w:szCs w:val="28"/>
          <w:lang w:eastAsia="uk-UA"/>
        </w:rPr>
        <w:t>- соціальна інтеграція та реінтеграція;</w:t>
      </w:r>
    </w:p>
    <w:p w14:paraId="1F98BE1B" w14:textId="77777777" w:rsidR="00D339F0" w:rsidRPr="00D339F0" w:rsidRDefault="00D339F0" w:rsidP="00D339F0">
      <w:pPr>
        <w:ind w:firstLine="708"/>
        <w:jc w:val="both"/>
        <w:rPr>
          <w:sz w:val="28"/>
          <w:szCs w:val="28"/>
          <w:lang w:eastAsia="uk-UA"/>
        </w:rPr>
      </w:pPr>
      <w:r w:rsidRPr="00D339F0">
        <w:rPr>
          <w:sz w:val="28"/>
          <w:szCs w:val="28"/>
          <w:lang w:eastAsia="uk-UA"/>
        </w:rPr>
        <w:t>- соціальна реабілітація;</w:t>
      </w:r>
    </w:p>
    <w:p w14:paraId="41C1E20F" w14:textId="77777777" w:rsidR="00D339F0" w:rsidRPr="00D339F0" w:rsidRDefault="00D339F0" w:rsidP="00D339F0">
      <w:pPr>
        <w:ind w:firstLine="708"/>
        <w:jc w:val="both"/>
        <w:rPr>
          <w:sz w:val="28"/>
          <w:szCs w:val="28"/>
          <w:lang w:eastAsia="uk-UA"/>
        </w:rPr>
      </w:pPr>
      <w:r w:rsidRPr="00D339F0">
        <w:rPr>
          <w:sz w:val="28"/>
          <w:szCs w:val="28"/>
          <w:lang w:eastAsia="uk-UA"/>
        </w:rPr>
        <w:t>- кризове та екстрене втручання;</w:t>
      </w:r>
    </w:p>
    <w:p w14:paraId="460A2188" w14:textId="77777777" w:rsidR="00D339F0" w:rsidRPr="00D339F0" w:rsidRDefault="00D339F0" w:rsidP="00D339F0">
      <w:pPr>
        <w:ind w:firstLine="708"/>
        <w:jc w:val="both"/>
        <w:rPr>
          <w:sz w:val="28"/>
          <w:szCs w:val="28"/>
          <w:lang w:eastAsia="uk-UA"/>
        </w:rPr>
      </w:pPr>
      <w:r>
        <w:rPr>
          <w:sz w:val="28"/>
          <w:szCs w:val="28"/>
          <w:lang w:eastAsia="uk-UA"/>
        </w:rPr>
        <w:t>- натуральна допомога;</w:t>
      </w:r>
    </w:p>
    <w:p w14:paraId="0DB52E35" w14:textId="77777777" w:rsidR="00D339F0" w:rsidRDefault="00D339F0" w:rsidP="00D339F0">
      <w:pPr>
        <w:ind w:firstLine="708"/>
        <w:jc w:val="both"/>
        <w:rPr>
          <w:sz w:val="28"/>
          <w:szCs w:val="28"/>
          <w:lang w:eastAsia="uk-UA"/>
        </w:rPr>
      </w:pPr>
      <w:r w:rsidRPr="00D339F0">
        <w:rPr>
          <w:sz w:val="28"/>
          <w:szCs w:val="28"/>
          <w:lang w:eastAsia="uk-UA"/>
        </w:rPr>
        <w:t>- транспортні;</w:t>
      </w:r>
    </w:p>
    <w:p w14:paraId="7ABA6BE3" w14:textId="77777777" w:rsidR="000F452B" w:rsidRDefault="000F452B" w:rsidP="00D339F0">
      <w:pPr>
        <w:ind w:firstLine="708"/>
        <w:jc w:val="both"/>
        <w:rPr>
          <w:sz w:val="28"/>
          <w:szCs w:val="28"/>
          <w:lang w:eastAsia="uk-UA"/>
        </w:rPr>
      </w:pPr>
      <w:r>
        <w:rPr>
          <w:sz w:val="28"/>
          <w:szCs w:val="28"/>
          <w:lang w:eastAsia="uk-UA"/>
        </w:rPr>
        <w:t>- соціальна адаптація ветеранів війни та членів їхніх сімей;</w:t>
      </w:r>
    </w:p>
    <w:p w14:paraId="5CC9CBFD" w14:textId="77777777" w:rsidR="00D339F0" w:rsidRPr="00D339F0" w:rsidRDefault="00D339F0" w:rsidP="00D339F0">
      <w:pPr>
        <w:ind w:firstLine="708"/>
        <w:jc w:val="both"/>
        <w:rPr>
          <w:sz w:val="28"/>
          <w:szCs w:val="28"/>
          <w:lang w:eastAsia="uk-UA"/>
        </w:rPr>
      </w:pPr>
      <w:r w:rsidRPr="00D339F0">
        <w:rPr>
          <w:sz w:val="28"/>
          <w:szCs w:val="28"/>
          <w:lang w:eastAsia="uk-UA"/>
        </w:rPr>
        <w:t>інші соціальні послуги.</w:t>
      </w:r>
    </w:p>
    <w:p w14:paraId="44A391BC" w14:textId="5B083BDE" w:rsidR="00D339F0" w:rsidRPr="00D339F0" w:rsidRDefault="000F452B" w:rsidP="00D339F0">
      <w:pPr>
        <w:ind w:firstLine="708"/>
        <w:jc w:val="both"/>
        <w:rPr>
          <w:sz w:val="28"/>
          <w:szCs w:val="28"/>
          <w:lang w:eastAsia="uk-UA"/>
        </w:rPr>
      </w:pPr>
      <w:r>
        <w:rPr>
          <w:sz w:val="28"/>
          <w:szCs w:val="28"/>
          <w:lang w:eastAsia="uk-UA"/>
        </w:rPr>
        <w:t>4.</w:t>
      </w:r>
      <w:r w:rsidR="007F486D">
        <w:rPr>
          <w:sz w:val="28"/>
          <w:szCs w:val="28"/>
          <w:lang w:eastAsia="uk-UA"/>
        </w:rPr>
        <w:t>1.5</w:t>
      </w:r>
      <w:r>
        <w:rPr>
          <w:sz w:val="28"/>
          <w:szCs w:val="28"/>
          <w:lang w:eastAsia="uk-UA"/>
        </w:rPr>
        <w:t>.</w:t>
      </w:r>
      <w:r w:rsidR="007F486D">
        <w:rPr>
          <w:sz w:val="28"/>
          <w:szCs w:val="28"/>
          <w:lang w:eastAsia="uk-UA"/>
        </w:rPr>
        <w:t xml:space="preserve"> </w:t>
      </w:r>
      <w:r w:rsidR="00D339F0" w:rsidRPr="00D339F0">
        <w:rPr>
          <w:sz w:val="28"/>
          <w:szCs w:val="28"/>
          <w:lang w:eastAsia="uk-UA"/>
        </w:rPr>
        <w:t>Складання плану реабілітації особи, яка постраждала від торгівлі людьми.</w:t>
      </w:r>
    </w:p>
    <w:p w14:paraId="521AB78E" w14:textId="65C1416D" w:rsidR="00D339F0" w:rsidRPr="00D339F0" w:rsidRDefault="000F452B" w:rsidP="00D339F0">
      <w:pPr>
        <w:ind w:firstLine="708"/>
        <w:jc w:val="both"/>
        <w:rPr>
          <w:sz w:val="28"/>
          <w:szCs w:val="28"/>
          <w:lang w:eastAsia="uk-UA"/>
        </w:rPr>
      </w:pPr>
      <w:r>
        <w:rPr>
          <w:sz w:val="28"/>
          <w:szCs w:val="28"/>
          <w:lang w:eastAsia="uk-UA"/>
        </w:rPr>
        <w:t>4.</w:t>
      </w:r>
      <w:r w:rsidR="007F486D">
        <w:rPr>
          <w:sz w:val="28"/>
          <w:szCs w:val="28"/>
          <w:lang w:eastAsia="uk-UA"/>
        </w:rPr>
        <w:t>1</w:t>
      </w:r>
      <w:r>
        <w:rPr>
          <w:sz w:val="28"/>
          <w:szCs w:val="28"/>
          <w:lang w:eastAsia="uk-UA"/>
        </w:rPr>
        <w:t>.</w:t>
      </w:r>
      <w:r w:rsidR="007F486D">
        <w:rPr>
          <w:sz w:val="28"/>
          <w:szCs w:val="28"/>
          <w:lang w:eastAsia="uk-UA"/>
        </w:rPr>
        <w:t xml:space="preserve">6. </w:t>
      </w:r>
      <w:r w:rsidR="00D339F0" w:rsidRPr="00D339F0">
        <w:rPr>
          <w:sz w:val="28"/>
          <w:szCs w:val="28"/>
          <w:lang w:eastAsia="uk-UA"/>
        </w:rPr>
        <w:t>Внесення відомостей до реєстру надавачів та отримувачів соціальних послуг.</w:t>
      </w:r>
    </w:p>
    <w:p w14:paraId="6600AFC1" w14:textId="6C6EDBCE" w:rsidR="00D339F0" w:rsidRPr="00D339F0" w:rsidRDefault="000F452B" w:rsidP="00D339F0">
      <w:pPr>
        <w:ind w:firstLine="708"/>
        <w:jc w:val="both"/>
        <w:rPr>
          <w:sz w:val="28"/>
          <w:szCs w:val="28"/>
          <w:lang w:eastAsia="uk-UA"/>
        </w:rPr>
      </w:pPr>
      <w:r>
        <w:rPr>
          <w:sz w:val="28"/>
          <w:szCs w:val="28"/>
          <w:lang w:eastAsia="uk-UA"/>
        </w:rPr>
        <w:t>4.</w:t>
      </w:r>
      <w:r w:rsidR="007F486D">
        <w:rPr>
          <w:sz w:val="28"/>
          <w:szCs w:val="28"/>
          <w:lang w:eastAsia="uk-UA"/>
        </w:rPr>
        <w:t>1.7</w:t>
      </w:r>
      <w:r>
        <w:rPr>
          <w:sz w:val="28"/>
          <w:szCs w:val="28"/>
          <w:lang w:eastAsia="uk-UA"/>
        </w:rPr>
        <w:t>.</w:t>
      </w:r>
      <w:r w:rsidR="007F486D">
        <w:rPr>
          <w:sz w:val="28"/>
          <w:szCs w:val="28"/>
          <w:lang w:eastAsia="uk-UA"/>
        </w:rPr>
        <w:t xml:space="preserve"> </w:t>
      </w:r>
      <w:r w:rsidR="00D339F0" w:rsidRPr="00D339F0">
        <w:rPr>
          <w:sz w:val="28"/>
          <w:szCs w:val="28"/>
          <w:lang w:eastAsia="uk-UA"/>
        </w:rPr>
        <w:t>Проведення моніторингу та оцінювання якості наданих ним соціальних послуг.</w:t>
      </w:r>
    </w:p>
    <w:p w14:paraId="436371E7" w14:textId="16122D11" w:rsidR="00D339F0" w:rsidRPr="00D339F0" w:rsidRDefault="000F452B" w:rsidP="00D339F0">
      <w:pPr>
        <w:ind w:firstLine="708"/>
        <w:jc w:val="both"/>
        <w:rPr>
          <w:sz w:val="28"/>
          <w:szCs w:val="28"/>
          <w:lang w:eastAsia="uk-UA"/>
        </w:rPr>
      </w:pPr>
      <w:r>
        <w:rPr>
          <w:sz w:val="28"/>
          <w:szCs w:val="28"/>
          <w:lang w:eastAsia="uk-UA"/>
        </w:rPr>
        <w:t>4.</w:t>
      </w:r>
      <w:r w:rsidR="007F486D">
        <w:rPr>
          <w:sz w:val="28"/>
          <w:szCs w:val="28"/>
          <w:lang w:eastAsia="uk-UA"/>
        </w:rPr>
        <w:t xml:space="preserve">1.8. </w:t>
      </w:r>
      <w:r w:rsidR="00D339F0" w:rsidRPr="00D339F0">
        <w:rPr>
          <w:sz w:val="28"/>
          <w:szCs w:val="28"/>
          <w:lang w:eastAsia="uk-UA"/>
        </w:rPr>
        <w:t>Створення умов для навчання та підвищення кваліфікації працівників, які надають соціальні послуги.</w:t>
      </w:r>
    </w:p>
    <w:p w14:paraId="59158F3F" w14:textId="37AD9C4C" w:rsidR="00D339F0" w:rsidRPr="00D339F0" w:rsidRDefault="000F452B" w:rsidP="00D339F0">
      <w:pPr>
        <w:ind w:firstLine="708"/>
        <w:jc w:val="both"/>
        <w:rPr>
          <w:sz w:val="28"/>
          <w:szCs w:val="28"/>
          <w:lang w:eastAsia="uk-UA"/>
        </w:rPr>
      </w:pPr>
      <w:r>
        <w:rPr>
          <w:sz w:val="28"/>
          <w:szCs w:val="28"/>
          <w:lang w:eastAsia="uk-UA"/>
        </w:rPr>
        <w:t>4.</w:t>
      </w:r>
      <w:r w:rsidR="007F486D">
        <w:rPr>
          <w:sz w:val="28"/>
          <w:szCs w:val="28"/>
          <w:lang w:eastAsia="uk-UA"/>
        </w:rPr>
        <w:t>1.9</w:t>
      </w:r>
      <w:r w:rsidR="00D339F0" w:rsidRPr="00D339F0">
        <w:rPr>
          <w:sz w:val="28"/>
          <w:szCs w:val="28"/>
          <w:lang w:eastAsia="uk-UA"/>
        </w:rPr>
        <w:t>.</w:t>
      </w:r>
      <w:r w:rsidR="007F486D">
        <w:rPr>
          <w:sz w:val="28"/>
          <w:szCs w:val="28"/>
          <w:lang w:eastAsia="uk-UA"/>
        </w:rPr>
        <w:t xml:space="preserve"> </w:t>
      </w:r>
      <w:r w:rsidR="00D339F0" w:rsidRPr="00D339F0">
        <w:rPr>
          <w:sz w:val="28"/>
          <w:szCs w:val="28"/>
          <w:lang w:eastAsia="uk-UA"/>
        </w:rPr>
        <w:t>Взаємодія з іншими суб’єктами системи надання соціальних послуг, а також з установами, закладами, фізичними особами - підприємцями, які в межах компетенції на території Мар’янівської селищної територіальної громади надають допомогу особам/сім’ям та/або здійснюють їх захист.</w:t>
      </w:r>
    </w:p>
    <w:p w14:paraId="2B25460B" w14:textId="2A5DC60E" w:rsidR="00D339F0" w:rsidRPr="00D339F0" w:rsidRDefault="000F452B" w:rsidP="00D339F0">
      <w:pPr>
        <w:ind w:firstLine="708"/>
        <w:jc w:val="both"/>
        <w:rPr>
          <w:sz w:val="28"/>
          <w:szCs w:val="28"/>
          <w:lang w:eastAsia="uk-UA"/>
        </w:rPr>
      </w:pPr>
      <w:r>
        <w:rPr>
          <w:sz w:val="28"/>
          <w:szCs w:val="28"/>
          <w:lang w:eastAsia="uk-UA"/>
        </w:rPr>
        <w:t>4.</w:t>
      </w:r>
      <w:r w:rsidR="007F486D">
        <w:rPr>
          <w:sz w:val="28"/>
          <w:szCs w:val="28"/>
          <w:lang w:eastAsia="uk-UA"/>
        </w:rPr>
        <w:t>1.10.</w:t>
      </w:r>
      <w:r w:rsidR="00D339F0" w:rsidRPr="00D339F0">
        <w:rPr>
          <w:sz w:val="28"/>
          <w:szCs w:val="28"/>
          <w:lang w:eastAsia="uk-UA"/>
        </w:rPr>
        <w:t xml:space="preserve"> Інформування населення Мар’янівської селищної територіальної громади та осіб/сім’ї індивідуально про перелік, обсяг і зміст соціальних послуг, які він надає, умови та порядок їх отримання. </w:t>
      </w:r>
    </w:p>
    <w:p w14:paraId="4FFCEBE3" w14:textId="77777777" w:rsidR="00D339F0" w:rsidRPr="00D339F0" w:rsidRDefault="00D339F0" w:rsidP="00D339F0">
      <w:pPr>
        <w:ind w:firstLine="708"/>
        <w:jc w:val="both"/>
        <w:rPr>
          <w:sz w:val="28"/>
          <w:szCs w:val="28"/>
          <w:lang w:eastAsia="uk-UA"/>
        </w:rPr>
      </w:pPr>
      <w:r w:rsidRPr="00D339F0">
        <w:rPr>
          <w:sz w:val="28"/>
          <w:szCs w:val="28"/>
          <w:lang w:eastAsia="uk-UA"/>
        </w:rPr>
        <w:t>Інформація також надається у вигляді листівок, буклетів, брошур.</w:t>
      </w:r>
    </w:p>
    <w:p w14:paraId="34F23FC7" w14:textId="77777777" w:rsidR="00D339F0" w:rsidRPr="00D339F0" w:rsidRDefault="00D339F0" w:rsidP="00D339F0">
      <w:pPr>
        <w:ind w:firstLine="708"/>
        <w:jc w:val="both"/>
        <w:rPr>
          <w:sz w:val="28"/>
          <w:szCs w:val="28"/>
          <w:lang w:eastAsia="uk-UA"/>
        </w:rPr>
      </w:pPr>
      <w:r w:rsidRPr="00D339F0">
        <w:rPr>
          <w:sz w:val="28"/>
          <w:szCs w:val="28"/>
          <w:lang w:eastAsia="uk-UA"/>
        </w:rPr>
        <w:t>Відповідні матеріали розміщуються в засобах масової інформації, на веб-сайті, інших інформаційних ресурсах.</w:t>
      </w:r>
    </w:p>
    <w:p w14:paraId="4C8586BD" w14:textId="564EE51B" w:rsidR="00D339F0" w:rsidRPr="00D339F0" w:rsidRDefault="000F452B" w:rsidP="00D339F0">
      <w:pPr>
        <w:ind w:firstLine="708"/>
        <w:jc w:val="both"/>
        <w:rPr>
          <w:sz w:val="28"/>
          <w:szCs w:val="28"/>
          <w:lang w:eastAsia="uk-UA"/>
        </w:rPr>
      </w:pPr>
      <w:r>
        <w:rPr>
          <w:sz w:val="28"/>
          <w:szCs w:val="28"/>
          <w:lang w:eastAsia="uk-UA"/>
        </w:rPr>
        <w:t>4.</w:t>
      </w:r>
      <w:r w:rsidR="007F486D">
        <w:rPr>
          <w:sz w:val="28"/>
          <w:szCs w:val="28"/>
          <w:lang w:eastAsia="uk-UA"/>
        </w:rPr>
        <w:t>1.11</w:t>
      </w:r>
      <w:r w:rsidR="00D339F0" w:rsidRPr="00D339F0">
        <w:rPr>
          <w:sz w:val="28"/>
          <w:szCs w:val="28"/>
          <w:lang w:eastAsia="uk-UA"/>
        </w:rPr>
        <w:t>.</w:t>
      </w:r>
      <w:r w:rsidR="007F486D">
        <w:rPr>
          <w:sz w:val="28"/>
          <w:szCs w:val="28"/>
          <w:lang w:eastAsia="uk-UA"/>
        </w:rPr>
        <w:t xml:space="preserve"> </w:t>
      </w:r>
      <w:r w:rsidR="00D339F0" w:rsidRPr="00D339F0">
        <w:rPr>
          <w:sz w:val="28"/>
          <w:szCs w:val="28"/>
          <w:lang w:eastAsia="uk-UA"/>
        </w:rPr>
        <w:t>Інформування населення про сімейні форми виховання дітей та проведення первинного відбору кандидатів у прийомні батьки, батьки-вихователі, патронатні вихователі.</w:t>
      </w:r>
    </w:p>
    <w:p w14:paraId="398EEB82" w14:textId="57150F0C" w:rsidR="00D339F0" w:rsidRPr="00D339F0" w:rsidRDefault="000F452B" w:rsidP="00D339F0">
      <w:pPr>
        <w:ind w:firstLine="708"/>
        <w:jc w:val="both"/>
        <w:rPr>
          <w:sz w:val="28"/>
          <w:szCs w:val="28"/>
          <w:lang w:eastAsia="uk-UA"/>
        </w:rPr>
      </w:pPr>
      <w:r>
        <w:rPr>
          <w:sz w:val="28"/>
          <w:szCs w:val="28"/>
          <w:lang w:eastAsia="uk-UA"/>
        </w:rPr>
        <w:t>4.</w:t>
      </w:r>
      <w:r w:rsidR="007F486D">
        <w:rPr>
          <w:sz w:val="28"/>
          <w:szCs w:val="28"/>
          <w:lang w:eastAsia="uk-UA"/>
        </w:rPr>
        <w:t>1.12</w:t>
      </w:r>
      <w:r>
        <w:rPr>
          <w:sz w:val="28"/>
          <w:szCs w:val="28"/>
          <w:lang w:eastAsia="uk-UA"/>
        </w:rPr>
        <w:t>.</w:t>
      </w:r>
      <w:r w:rsidR="007F486D">
        <w:rPr>
          <w:sz w:val="28"/>
          <w:szCs w:val="28"/>
          <w:lang w:eastAsia="uk-UA"/>
        </w:rPr>
        <w:t xml:space="preserve"> </w:t>
      </w:r>
      <w:r w:rsidR="00D339F0" w:rsidRPr="00D339F0">
        <w:rPr>
          <w:sz w:val="28"/>
          <w:szCs w:val="28"/>
          <w:lang w:eastAsia="uk-UA"/>
        </w:rPr>
        <w:t>Прийняття участі у визначенні потреб населення Мар’янівської селищної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територіальної громади у соціальних послугах.</w:t>
      </w:r>
    </w:p>
    <w:p w14:paraId="3AEDB4D1" w14:textId="39B3A367" w:rsidR="00D339F0" w:rsidRPr="00D339F0" w:rsidRDefault="000F452B" w:rsidP="00D339F0">
      <w:pPr>
        <w:ind w:firstLine="708"/>
        <w:jc w:val="both"/>
        <w:rPr>
          <w:sz w:val="28"/>
          <w:szCs w:val="28"/>
          <w:lang w:eastAsia="uk-UA"/>
        </w:rPr>
      </w:pPr>
      <w:r>
        <w:rPr>
          <w:sz w:val="28"/>
          <w:szCs w:val="28"/>
          <w:lang w:eastAsia="uk-UA"/>
        </w:rPr>
        <w:t>4.1</w:t>
      </w:r>
      <w:r w:rsidR="007F486D">
        <w:rPr>
          <w:sz w:val="28"/>
          <w:szCs w:val="28"/>
          <w:lang w:eastAsia="uk-UA"/>
        </w:rPr>
        <w:t>.13</w:t>
      </w:r>
      <w:r w:rsidR="00D339F0" w:rsidRPr="00D339F0">
        <w:rPr>
          <w:sz w:val="28"/>
          <w:szCs w:val="28"/>
          <w:lang w:eastAsia="uk-UA"/>
        </w:rPr>
        <w:t xml:space="preserve">. Підготовка статистичних та інформаційно-аналітичних матеріалів стосовно наданих соціальних послуг і проведеної соціальної роботи, які подаються відділу з соціального захисту населення Мар’янівської селищної ради. </w:t>
      </w:r>
    </w:p>
    <w:p w14:paraId="4C3E808E" w14:textId="31EB71C5" w:rsidR="00D339F0" w:rsidRPr="00D339F0" w:rsidRDefault="000F452B" w:rsidP="00D339F0">
      <w:pPr>
        <w:ind w:firstLine="708"/>
        <w:jc w:val="both"/>
        <w:rPr>
          <w:sz w:val="28"/>
          <w:szCs w:val="28"/>
          <w:lang w:eastAsia="uk-UA"/>
        </w:rPr>
      </w:pPr>
      <w:r>
        <w:rPr>
          <w:sz w:val="28"/>
          <w:szCs w:val="28"/>
          <w:lang w:eastAsia="uk-UA"/>
        </w:rPr>
        <w:t>4.1</w:t>
      </w:r>
      <w:r w:rsidR="007F486D">
        <w:rPr>
          <w:sz w:val="28"/>
          <w:szCs w:val="28"/>
          <w:lang w:eastAsia="uk-UA"/>
        </w:rPr>
        <w:t>.</w:t>
      </w:r>
      <w:r>
        <w:rPr>
          <w:sz w:val="28"/>
          <w:szCs w:val="28"/>
          <w:lang w:eastAsia="uk-UA"/>
        </w:rPr>
        <w:t>1</w:t>
      </w:r>
      <w:r w:rsidR="007F486D">
        <w:rPr>
          <w:sz w:val="28"/>
          <w:szCs w:val="28"/>
          <w:lang w:eastAsia="uk-UA"/>
        </w:rPr>
        <w:t>4</w:t>
      </w:r>
      <w:r w:rsidR="00D339F0" w:rsidRPr="00D339F0">
        <w:rPr>
          <w:sz w:val="28"/>
          <w:szCs w:val="28"/>
          <w:lang w:eastAsia="uk-UA"/>
        </w:rPr>
        <w:t>. Забезпечення захисту персональних даних отримувачів соціальних послуг відповідно до Закону України «Про захист персональних даних».</w:t>
      </w:r>
    </w:p>
    <w:p w14:paraId="14D69E22" w14:textId="1CBA9D7F" w:rsidR="00D339F0" w:rsidRDefault="000F452B" w:rsidP="00D339F0">
      <w:pPr>
        <w:ind w:firstLine="708"/>
        <w:jc w:val="both"/>
        <w:rPr>
          <w:sz w:val="28"/>
          <w:szCs w:val="28"/>
          <w:lang w:eastAsia="uk-UA"/>
        </w:rPr>
      </w:pPr>
      <w:r>
        <w:rPr>
          <w:sz w:val="28"/>
          <w:szCs w:val="28"/>
          <w:lang w:eastAsia="uk-UA"/>
        </w:rPr>
        <w:t>4.1</w:t>
      </w:r>
      <w:r w:rsidR="007F486D">
        <w:rPr>
          <w:sz w:val="28"/>
          <w:szCs w:val="28"/>
          <w:lang w:eastAsia="uk-UA"/>
        </w:rPr>
        <w:t>.</w:t>
      </w:r>
      <w:r w:rsidR="0001749F">
        <w:rPr>
          <w:sz w:val="28"/>
          <w:szCs w:val="28"/>
          <w:lang w:eastAsia="uk-UA"/>
        </w:rPr>
        <w:t>15.</w:t>
      </w:r>
      <w:r w:rsidR="00D339F0" w:rsidRPr="00D339F0">
        <w:rPr>
          <w:sz w:val="28"/>
          <w:szCs w:val="28"/>
          <w:lang w:eastAsia="uk-UA"/>
        </w:rPr>
        <w:t xml:space="preserve"> Види діяльності, що потребують спеціального дозволу, здійснюються Центром після отримання відповідних дозвільних документів.</w:t>
      </w:r>
    </w:p>
    <w:p w14:paraId="3E38DDCA" w14:textId="26A16141" w:rsidR="0001749F" w:rsidRDefault="0001749F" w:rsidP="00D339F0">
      <w:pPr>
        <w:ind w:firstLine="708"/>
        <w:jc w:val="both"/>
        <w:rPr>
          <w:sz w:val="28"/>
          <w:szCs w:val="28"/>
          <w:lang w:eastAsia="uk-UA"/>
        </w:rPr>
      </w:pPr>
    </w:p>
    <w:p w14:paraId="181CD069" w14:textId="2028E060" w:rsidR="0001749F" w:rsidRDefault="0001749F" w:rsidP="0001749F">
      <w:pPr>
        <w:ind w:firstLine="708"/>
        <w:jc w:val="center"/>
        <w:rPr>
          <w:b/>
          <w:bCs/>
          <w:sz w:val="28"/>
          <w:szCs w:val="28"/>
          <w:lang w:eastAsia="uk-UA"/>
        </w:rPr>
      </w:pPr>
      <w:r>
        <w:rPr>
          <w:b/>
          <w:bCs/>
          <w:sz w:val="28"/>
          <w:szCs w:val="28"/>
          <w:lang w:eastAsia="uk-UA"/>
        </w:rPr>
        <w:lastRenderedPageBreak/>
        <w:t>5. СТРУКТУРА ЦЕНТРУ</w:t>
      </w:r>
    </w:p>
    <w:p w14:paraId="478DA612" w14:textId="77777777" w:rsidR="0001749F" w:rsidRPr="0001749F" w:rsidRDefault="0001749F" w:rsidP="0001749F">
      <w:pPr>
        <w:ind w:firstLine="708"/>
        <w:jc w:val="center"/>
        <w:rPr>
          <w:b/>
          <w:bCs/>
          <w:sz w:val="28"/>
          <w:szCs w:val="28"/>
          <w:lang w:eastAsia="uk-UA"/>
        </w:rPr>
      </w:pPr>
    </w:p>
    <w:p w14:paraId="087D29F7" w14:textId="7DFFDFDE" w:rsidR="00B702FD" w:rsidRPr="006C1DC2" w:rsidRDefault="00943AC2" w:rsidP="00943AC2">
      <w:pPr>
        <w:jc w:val="both"/>
        <w:rPr>
          <w:sz w:val="28"/>
          <w:szCs w:val="28"/>
          <w:lang w:eastAsia="uk-UA"/>
        </w:rPr>
      </w:pPr>
      <w:r>
        <w:rPr>
          <w:sz w:val="28"/>
          <w:szCs w:val="28"/>
          <w:lang w:eastAsia="uk-UA"/>
        </w:rPr>
        <w:t xml:space="preserve">          </w:t>
      </w:r>
      <w:r w:rsidR="0001749F">
        <w:rPr>
          <w:sz w:val="28"/>
          <w:szCs w:val="28"/>
          <w:lang w:val="ru-RU" w:eastAsia="uk-UA"/>
        </w:rPr>
        <w:t xml:space="preserve">5.1. </w:t>
      </w:r>
      <w:proofErr w:type="spellStart"/>
      <w:r w:rsidR="0001749F">
        <w:rPr>
          <w:sz w:val="28"/>
          <w:szCs w:val="28"/>
          <w:lang w:val="ru-RU" w:eastAsia="uk-UA"/>
        </w:rPr>
        <w:t>Послуги</w:t>
      </w:r>
      <w:proofErr w:type="spellEnd"/>
      <w:r w:rsidR="0001749F">
        <w:rPr>
          <w:sz w:val="28"/>
          <w:szCs w:val="28"/>
          <w:lang w:val="ru-RU" w:eastAsia="uk-UA"/>
        </w:rPr>
        <w:t xml:space="preserve"> </w:t>
      </w:r>
      <w:r w:rsidR="00B702FD" w:rsidRPr="006C1DC2">
        <w:rPr>
          <w:sz w:val="28"/>
          <w:szCs w:val="28"/>
          <w:lang w:eastAsia="uk-UA"/>
        </w:rPr>
        <w:t xml:space="preserve">надаються </w:t>
      </w:r>
      <w:r w:rsidR="00523F27" w:rsidRPr="006C1DC2">
        <w:rPr>
          <w:sz w:val="28"/>
          <w:szCs w:val="28"/>
          <w:lang w:val="ru-RU" w:eastAsia="uk-UA"/>
        </w:rPr>
        <w:t>Ц</w:t>
      </w:r>
      <w:proofErr w:type="spellStart"/>
      <w:r w:rsidR="00B702FD" w:rsidRPr="006C1DC2">
        <w:rPr>
          <w:sz w:val="28"/>
          <w:szCs w:val="28"/>
          <w:lang w:eastAsia="uk-UA"/>
        </w:rPr>
        <w:t>ентром</w:t>
      </w:r>
      <w:proofErr w:type="spellEnd"/>
      <w:r w:rsidR="00B702FD" w:rsidRPr="006C1DC2">
        <w:rPr>
          <w:sz w:val="28"/>
          <w:szCs w:val="28"/>
          <w:lang w:eastAsia="uk-UA"/>
        </w:rPr>
        <w:t xml:space="preserve">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14:paraId="44BF9144" w14:textId="44BA86F0" w:rsidR="00B702FD" w:rsidRPr="006C1DC2" w:rsidRDefault="0001749F" w:rsidP="00523F27">
      <w:pPr>
        <w:ind w:firstLine="708"/>
        <w:jc w:val="both"/>
        <w:rPr>
          <w:sz w:val="28"/>
          <w:szCs w:val="28"/>
          <w:lang w:eastAsia="uk-UA"/>
        </w:rPr>
      </w:pPr>
      <w:r>
        <w:rPr>
          <w:sz w:val="28"/>
          <w:szCs w:val="28"/>
          <w:lang w:val="ru-RU" w:eastAsia="uk-UA"/>
        </w:rPr>
        <w:t xml:space="preserve">5.2. </w:t>
      </w:r>
      <w:r w:rsidR="00B702FD" w:rsidRPr="006C1DC2">
        <w:rPr>
          <w:sz w:val="28"/>
          <w:szCs w:val="28"/>
          <w:lang w:eastAsia="uk-UA"/>
        </w:rPr>
        <w:t>Для надання соціальних послуг</w:t>
      </w:r>
      <w:r>
        <w:rPr>
          <w:sz w:val="28"/>
          <w:szCs w:val="28"/>
          <w:lang w:eastAsia="uk-UA"/>
        </w:rPr>
        <w:t xml:space="preserve"> у Центрі утворюються</w:t>
      </w:r>
      <w:r w:rsidR="00B702FD" w:rsidRPr="006C1DC2">
        <w:rPr>
          <w:sz w:val="28"/>
          <w:szCs w:val="28"/>
          <w:lang w:eastAsia="uk-UA"/>
        </w:rPr>
        <w:t xml:space="preserve"> такі структурні підрозділи (відділення):</w:t>
      </w:r>
    </w:p>
    <w:p w14:paraId="76FBEF72" w14:textId="25D303D4" w:rsidR="00B702FD" w:rsidRPr="002A69E7" w:rsidRDefault="0001749F" w:rsidP="002A69E7">
      <w:pPr>
        <w:ind w:firstLine="708"/>
        <w:jc w:val="both"/>
        <w:rPr>
          <w:sz w:val="28"/>
          <w:szCs w:val="28"/>
          <w:lang w:eastAsia="uk-UA"/>
        </w:rPr>
      </w:pPr>
      <w:r>
        <w:rPr>
          <w:sz w:val="28"/>
          <w:szCs w:val="28"/>
          <w:lang w:eastAsia="uk-UA"/>
        </w:rPr>
        <w:t xml:space="preserve">5.2.1. </w:t>
      </w:r>
      <w:r w:rsidRPr="0001749F">
        <w:rPr>
          <w:b/>
          <w:bCs/>
          <w:sz w:val="28"/>
          <w:szCs w:val="28"/>
          <w:lang w:eastAsia="uk-UA"/>
        </w:rPr>
        <w:t>В</w:t>
      </w:r>
      <w:r w:rsidR="00B702FD" w:rsidRPr="0001749F">
        <w:rPr>
          <w:b/>
          <w:bCs/>
          <w:sz w:val="28"/>
          <w:szCs w:val="28"/>
          <w:lang w:eastAsia="uk-UA"/>
        </w:rPr>
        <w:t>і</w:t>
      </w:r>
      <w:r w:rsidR="00B702FD" w:rsidRPr="006C1DC2">
        <w:rPr>
          <w:b/>
          <w:bCs/>
          <w:sz w:val="28"/>
          <w:szCs w:val="28"/>
          <w:lang w:eastAsia="uk-UA"/>
        </w:rPr>
        <w:t>дділення соціальн</w:t>
      </w:r>
      <w:r>
        <w:rPr>
          <w:b/>
          <w:bCs/>
          <w:sz w:val="28"/>
          <w:szCs w:val="28"/>
          <w:lang w:eastAsia="uk-UA"/>
        </w:rPr>
        <w:t xml:space="preserve">их послуг за місцем проживання, </w:t>
      </w:r>
      <w:r w:rsidR="00B702FD" w:rsidRPr="006C1DC2">
        <w:rPr>
          <w:b/>
          <w:bCs/>
          <w:sz w:val="28"/>
          <w:szCs w:val="28"/>
          <w:lang w:eastAsia="uk-UA"/>
        </w:rPr>
        <w:t xml:space="preserve"> </w:t>
      </w:r>
      <w:r w:rsidRPr="006C1DC2">
        <w:rPr>
          <w:b/>
          <w:sz w:val="28"/>
          <w:szCs w:val="28"/>
        </w:rPr>
        <w:t>натуральної</w:t>
      </w:r>
      <w:r>
        <w:rPr>
          <w:b/>
          <w:sz w:val="28"/>
          <w:szCs w:val="28"/>
        </w:rPr>
        <w:t xml:space="preserve"> та грошової</w:t>
      </w:r>
      <w:r w:rsidRPr="006C1DC2">
        <w:rPr>
          <w:b/>
          <w:sz w:val="28"/>
          <w:szCs w:val="28"/>
        </w:rPr>
        <w:t xml:space="preserve"> допомоги</w:t>
      </w:r>
      <w:r w:rsidR="00B702FD" w:rsidRPr="006C1DC2">
        <w:rPr>
          <w:sz w:val="28"/>
          <w:szCs w:val="28"/>
          <w:lang w:eastAsia="uk-UA"/>
        </w:rPr>
        <w:t xml:space="preserve"> (надання соціальних послуг догляду вдома</w:t>
      </w:r>
      <w:r w:rsidR="002A69E7">
        <w:rPr>
          <w:sz w:val="28"/>
          <w:szCs w:val="28"/>
          <w:lang w:eastAsia="uk-UA"/>
        </w:rPr>
        <w:t xml:space="preserve">, соціального супроводу особам/сім’ям, які перебувають у складних життєвих обставинах, за місцем їх проживання/перебування; </w:t>
      </w:r>
      <w:r w:rsidR="004A2040" w:rsidRPr="006C1DC2">
        <w:rPr>
          <w:sz w:val="28"/>
          <w:szCs w:val="28"/>
        </w:rPr>
        <w:t>надання натуральної</w:t>
      </w:r>
      <w:r w:rsidR="002A69E7">
        <w:rPr>
          <w:sz w:val="28"/>
          <w:szCs w:val="28"/>
        </w:rPr>
        <w:t xml:space="preserve"> та грошової</w:t>
      </w:r>
      <w:r w:rsidR="004A2040" w:rsidRPr="006C1DC2">
        <w:rPr>
          <w:sz w:val="28"/>
          <w:szCs w:val="28"/>
        </w:rPr>
        <w:t xml:space="preserve"> допомоги (продукти харчування, предмети і засоби особистої гігієни, санітарно-гігієнічні засоби для прибирання, засоби догляду, одяг, взуття, інші предмети першої необхідності, організація харчування, забезпечення паливом тощо) особам/сім’ям, які перебувають у складних життєвих обставинах)</w:t>
      </w:r>
      <w:r w:rsidR="002A69E7">
        <w:rPr>
          <w:sz w:val="28"/>
          <w:szCs w:val="28"/>
        </w:rPr>
        <w:t>.</w:t>
      </w:r>
    </w:p>
    <w:p w14:paraId="3A1DF308" w14:textId="3E9A86E3" w:rsidR="00B702FD" w:rsidRDefault="002A69E7" w:rsidP="002A69E7">
      <w:pPr>
        <w:ind w:firstLine="708"/>
        <w:jc w:val="both"/>
        <w:rPr>
          <w:sz w:val="28"/>
          <w:szCs w:val="28"/>
        </w:rPr>
      </w:pPr>
      <w:r w:rsidRPr="002A69E7">
        <w:rPr>
          <w:bCs/>
          <w:sz w:val="28"/>
          <w:szCs w:val="28"/>
        </w:rPr>
        <w:t>5.2.2.</w:t>
      </w:r>
      <w:r>
        <w:rPr>
          <w:b/>
          <w:sz w:val="28"/>
          <w:szCs w:val="28"/>
        </w:rPr>
        <w:t xml:space="preserve"> В</w:t>
      </w:r>
      <w:r w:rsidR="00B702FD" w:rsidRPr="006C1DC2">
        <w:rPr>
          <w:b/>
          <w:sz w:val="28"/>
          <w:szCs w:val="28"/>
        </w:rPr>
        <w:t>ідділ соціальної роботи</w:t>
      </w:r>
      <w:r w:rsidR="00B702FD" w:rsidRPr="006C1DC2">
        <w:rPr>
          <w:sz w:val="28"/>
          <w:szCs w:val="28"/>
        </w:rPr>
        <w:t xml:space="preserve"> (</w:t>
      </w:r>
      <w:r w:rsidR="00F50A4C" w:rsidRPr="006C1DC2">
        <w:rPr>
          <w:sz w:val="28"/>
          <w:szCs w:val="28"/>
          <w:shd w:val="clear" w:color="auto" w:fill="FFFFFF"/>
        </w:rPr>
        <w:t>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центром,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r w:rsidR="00B702FD" w:rsidRPr="006C1DC2">
        <w:rPr>
          <w:sz w:val="28"/>
          <w:szCs w:val="28"/>
        </w:rPr>
        <w:t>)</w:t>
      </w:r>
      <w:r>
        <w:rPr>
          <w:sz w:val="28"/>
          <w:szCs w:val="28"/>
        </w:rPr>
        <w:t>.</w:t>
      </w:r>
    </w:p>
    <w:p w14:paraId="2A01553F" w14:textId="7736B4FC" w:rsidR="009E46CD" w:rsidRDefault="002A69E7" w:rsidP="002A69E7">
      <w:pPr>
        <w:ind w:firstLine="708"/>
        <w:jc w:val="both"/>
        <w:rPr>
          <w:b/>
          <w:sz w:val="28"/>
          <w:szCs w:val="28"/>
        </w:rPr>
      </w:pPr>
      <w:r>
        <w:rPr>
          <w:sz w:val="28"/>
          <w:szCs w:val="28"/>
        </w:rPr>
        <w:t xml:space="preserve">5.2.3. </w:t>
      </w:r>
      <w:r>
        <w:rPr>
          <w:b/>
          <w:bCs/>
          <w:sz w:val="28"/>
          <w:szCs w:val="28"/>
        </w:rPr>
        <w:t>С</w:t>
      </w:r>
      <w:r w:rsidR="00794D9A" w:rsidRPr="00794D9A">
        <w:rPr>
          <w:b/>
          <w:sz w:val="28"/>
          <w:szCs w:val="28"/>
        </w:rPr>
        <w:t>лужба з перевезення осіб з інвалідністю та дітей з інвалідністю, які мають порушення опорно-рухового апарату «Соціальне таксі»</w:t>
      </w:r>
      <w:r w:rsidR="00F400D0">
        <w:rPr>
          <w:b/>
          <w:sz w:val="28"/>
          <w:szCs w:val="28"/>
        </w:rPr>
        <w:t>.</w:t>
      </w:r>
    </w:p>
    <w:p w14:paraId="1030157A" w14:textId="42B7CEFD" w:rsidR="009E46CD" w:rsidRPr="009E46CD" w:rsidRDefault="002A69E7" w:rsidP="002A69E7">
      <w:pPr>
        <w:ind w:firstLine="708"/>
        <w:jc w:val="both"/>
        <w:rPr>
          <w:sz w:val="28"/>
          <w:szCs w:val="28"/>
        </w:rPr>
      </w:pPr>
      <w:r>
        <w:rPr>
          <w:sz w:val="28"/>
          <w:szCs w:val="28"/>
        </w:rPr>
        <w:t xml:space="preserve">5.3. </w:t>
      </w:r>
      <w:r w:rsidR="009E46CD" w:rsidRPr="009E46CD">
        <w:rPr>
          <w:sz w:val="28"/>
          <w:szCs w:val="28"/>
        </w:rPr>
        <w:t xml:space="preserve">Структурні підрозділи Центру очолюють завідувачі, які призначаються та звільняються з посади директором Центру. </w:t>
      </w:r>
    </w:p>
    <w:p w14:paraId="1FB496A7" w14:textId="77777777" w:rsidR="009E46CD" w:rsidRPr="009E46CD" w:rsidRDefault="009E46CD" w:rsidP="002A69E7">
      <w:pPr>
        <w:ind w:firstLine="708"/>
        <w:jc w:val="both"/>
        <w:rPr>
          <w:sz w:val="28"/>
          <w:szCs w:val="28"/>
        </w:rPr>
      </w:pPr>
      <w:r w:rsidRPr="009E46CD">
        <w:rPr>
          <w:sz w:val="28"/>
          <w:szCs w:val="28"/>
        </w:rPr>
        <w:t>Керівник відділення повинен мати вищу освіту (магістр, спеціаліст) відповідного напряму підготовки і стаж роботи за фахом не менш як три роки.</w:t>
      </w:r>
    </w:p>
    <w:p w14:paraId="6E045A62" w14:textId="58F5F0CF" w:rsidR="009E46CD" w:rsidRPr="009E46CD" w:rsidRDefault="009E5CF2" w:rsidP="009E46CD">
      <w:pPr>
        <w:jc w:val="both"/>
        <w:rPr>
          <w:sz w:val="28"/>
          <w:szCs w:val="28"/>
        </w:rPr>
      </w:pPr>
      <w:r>
        <w:rPr>
          <w:sz w:val="28"/>
          <w:szCs w:val="28"/>
        </w:rPr>
        <w:t xml:space="preserve">         </w:t>
      </w:r>
      <w:r w:rsidR="002A69E7">
        <w:rPr>
          <w:sz w:val="28"/>
          <w:szCs w:val="28"/>
        </w:rPr>
        <w:t>5.4</w:t>
      </w:r>
      <w:r w:rsidR="009E46CD" w:rsidRPr="009E46CD">
        <w:rPr>
          <w:sz w:val="28"/>
          <w:szCs w:val="28"/>
        </w:rPr>
        <w:t>. Положення про структурні підрозділи Центру, у яких відображається інформація про зміст соціальних послуг, умови і порядок їх надання, перелік необхідних документів, режим роботи підрозділів, розробляється та  затверджується директором Центру та погоджується начальником відділу соціального захисту населення Мар’янівської селищної ради.</w:t>
      </w:r>
    </w:p>
    <w:p w14:paraId="380C5A03" w14:textId="77777777" w:rsidR="009E46CD" w:rsidRPr="009E46CD" w:rsidRDefault="009E46CD" w:rsidP="002A69E7">
      <w:pPr>
        <w:ind w:firstLine="708"/>
        <w:jc w:val="both"/>
        <w:rPr>
          <w:sz w:val="28"/>
          <w:szCs w:val="28"/>
        </w:rPr>
      </w:pPr>
      <w:r w:rsidRPr="009E46CD">
        <w:rPr>
          <w:sz w:val="28"/>
          <w:szCs w:val="28"/>
        </w:rPr>
        <w:t xml:space="preserve">Служба з перевезення осіб з інвалідністю та дітей з інвалідністю, які мають порушення опорно-рухового апарату «Соціальне таксі» утворюється та затверджується Положення про неї рішенням виконавчого комітету Мар’янівської селищної ради.  </w:t>
      </w:r>
    </w:p>
    <w:p w14:paraId="4CE5FB08" w14:textId="7D78C11E" w:rsidR="009E46CD" w:rsidRPr="009E46CD" w:rsidRDefault="00344A90" w:rsidP="009E5CF2">
      <w:pPr>
        <w:ind w:firstLine="708"/>
        <w:jc w:val="both"/>
        <w:rPr>
          <w:sz w:val="28"/>
          <w:szCs w:val="28"/>
        </w:rPr>
      </w:pPr>
      <w:r>
        <w:rPr>
          <w:sz w:val="28"/>
          <w:szCs w:val="28"/>
        </w:rPr>
        <w:t>5.5</w:t>
      </w:r>
      <w:r w:rsidR="009E46CD" w:rsidRPr="009E46CD">
        <w:rPr>
          <w:sz w:val="28"/>
          <w:szCs w:val="28"/>
        </w:rPr>
        <w:t xml:space="preserve">. Обсяг роботи працівників визначає завідувач структурного підрозділу, а за його відсутності директор Центру, ґрунтуючись на вимогах державних стандартів соціальних послуг з урахуванням стану здоров’я отримувача, його віку, рівня рухової активності, здатності до самообслуговування та потреби в сторонній допомозі, місця та умов проживання, наявність транспортного </w:t>
      </w:r>
      <w:r w:rsidR="009E46CD" w:rsidRPr="009E46CD">
        <w:rPr>
          <w:sz w:val="28"/>
          <w:szCs w:val="28"/>
        </w:rPr>
        <w:lastRenderedPageBreak/>
        <w:t xml:space="preserve">сполучення, інших факторів, які можуть вплинути на якість надання соціальних послуг. </w:t>
      </w:r>
    </w:p>
    <w:p w14:paraId="2DDC48DC" w14:textId="257E7AE7" w:rsidR="009E46CD" w:rsidRPr="009E46CD" w:rsidRDefault="00344A90" w:rsidP="009E5CF2">
      <w:pPr>
        <w:ind w:firstLine="708"/>
        <w:jc w:val="both"/>
        <w:rPr>
          <w:sz w:val="28"/>
          <w:szCs w:val="28"/>
        </w:rPr>
      </w:pPr>
      <w:r>
        <w:rPr>
          <w:sz w:val="28"/>
          <w:szCs w:val="28"/>
        </w:rPr>
        <w:t>5.6</w:t>
      </w:r>
      <w:r w:rsidR="009E5CF2">
        <w:rPr>
          <w:sz w:val="28"/>
          <w:szCs w:val="28"/>
        </w:rPr>
        <w:t>.</w:t>
      </w:r>
      <w:r>
        <w:rPr>
          <w:sz w:val="28"/>
          <w:szCs w:val="28"/>
        </w:rPr>
        <w:t xml:space="preserve"> </w:t>
      </w:r>
      <w:r w:rsidR="009E46CD" w:rsidRPr="009E46CD">
        <w:rPr>
          <w:sz w:val="28"/>
          <w:szCs w:val="28"/>
        </w:rPr>
        <w:t>Відповідно до потреб адміністративно-територіальної одиниці/територіальної громади в соціальних послугах у центрі можуть утворюватися:</w:t>
      </w:r>
    </w:p>
    <w:p w14:paraId="76E3E96C" w14:textId="77777777" w:rsidR="009E46CD" w:rsidRPr="009E46CD" w:rsidRDefault="009E46CD" w:rsidP="00344A90">
      <w:pPr>
        <w:ind w:firstLine="708"/>
        <w:jc w:val="both"/>
        <w:rPr>
          <w:sz w:val="28"/>
          <w:szCs w:val="28"/>
        </w:rPr>
      </w:pPr>
      <w:r w:rsidRPr="009E46CD">
        <w:rPr>
          <w:sz w:val="28"/>
          <w:szCs w:val="28"/>
        </w:rPr>
        <w:t>мобільна бригада соціально-психологічної допомоги особам, які постраждали від домашнього насильства та/або насильства за ознакою статі (надання особам, які постраждали від домашнього насильства та/або насильства за ознакою статі, послуг кризового та екстреного втручання, інформування, консультування, представництва інтересів; формування нетерпимого ставлення громадян до проявів домашнього насильства та/або насильства за ознакою статі, проведення заходів у сфері запобігання та протидії насильству). У центрі також можуть утворюватися мобільні бригади екстреного реагування для надання послуг кризового та екстреного втручання іншим вразливим групам населення;</w:t>
      </w:r>
    </w:p>
    <w:p w14:paraId="207EDBB5" w14:textId="77777777" w:rsidR="009E46CD" w:rsidRPr="009E46CD" w:rsidRDefault="009E46CD" w:rsidP="00344A90">
      <w:pPr>
        <w:ind w:firstLine="708"/>
        <w:jc w:val="both"/>
        <w:rPr>
          <w:sz w:val="28"/>
          <w:szCs w:val="28"/>
        </w:rPr>
      </w:pPr>
      <w:r w:rsidRPr="009E46CD">
        <w:rPr>
          <w:sz w:val="28"/>
          <w:szCs w:val="28"/>
        </w:rPr>
        <w:t>відділення надання соціальних послуг в умовах денного перебування (надання протягом дня дітям/особам з інвалідністю, громадянам похилого віку, у яких немає медичних протипоказань для перебування в колективі, соціальних послуг денного догляду, соціальної адаптації, соціальної реабілітації та інших соціальних послуг з метою усунення обмежень життєдіяльності). У центрі може бути утворено кілька відділень, які надають послуги в умовах денного перебування (відділення денного догляду, відділення соціальної адаптації тощо);</w:t>
      </w:r>
    </w:p>
    <w:p w14:paraId="3DBF71D1" w14:textId="77777777" w:rsidR="009E46CD" w:rsidRPr="009E46CD" w:rsidRDefault="009E46CD" w:rsidP="00344A90">
      <w:pPr>
        <w:ind w:firstLine="708"/>
        <w:jc w:val="both"/>
        <w:rPr>
          <w:sz w:val="28"/>
          <w:szCs w:val="28"/>
        </w:rPr>
      </w:pPr>
      <w:r w:rsidRPr="009E46CD">
        <w:rPr>
          <w:sz w:val="28"/>
          <w:szCs w:val="28"/>
        </w:rPr>
        <w:t>Така служба (відділення) розміщується окремо від інших служб (відділень) (в окремому приміщенні, окремій будівлі, споруді або частині будівлі), де створюються умови, максимально наближені до сімейних;</w:t>
      </w:r>
    </w:p>
    <w:p w14:paraId="747E2834" w14:textId="77777777" w:rsidR="009E46CD" w:rsidRPr="009E46CD" w:rsidRDefault="009E46CD" w:rsidP="00344A90">
      <w:pPr>
        <w:ind w:firstLine="708"/>
        <w:jc w:val="both"/>
        <w:rPr>
          <w:sz w:val="28"/>
          <w:szCs w:val="28"/>
        </w:rPr>
      </w:pPr>
      <w:r w:rsidRPr="009E46CD">
        <w:rPr>
          <w:sz w:val="28"/>
          <w:szCs w:val="28"/>
        </w:rPr>
        <w:t>відділення надання соціальних послуг в умовах цілодобового перебування/проживання (надання соціальних послуг стаціонарного догляду, підтриманого проживання, паліативного догляду, притулку громадянам похилого віку, особам з інвалідністю, особам, які потребують паліативної допомоги, бездомним та іншим вразливим групам населення). У центрі може бути утворено кілька відділень, які надають послуги в умовах цілодобового перебування/проживання (відділення стаціонарного догляду, підтриманого проживання, паліативного догляду, притулок тощо);</w:t>
      </w:r>
    </w:p>
    <w:p w14:paraId="26D94575" w14:textId="43C8BF43" w:rsidR="009E46CD" w:rsidRPr="009E46CD" w:rsidRDefault="00344A90" w:rsidP="009E5CF2">
      <w:pPr>
        <w:ind w:firstLine="708"/>
        <w:jc w:val="both"/>
        <w:rPr>
          <w:sz w:val="28"/>
          <w:szCs w:val="28"/>
        </w:rPr>
      </w:pPr>
      <w:r>
        <w:rPr>
          <w:sz w:val="28"/>
          <w:szCs w:val="28"/>
        </w:rPr>
        <w:t>5.7</w:t>
      </w:r>
      <w:r w:rsidR="009E5CF2">
        <w:rPr>
          <w:sz w:val="28"/>
          <w:szCs w:val="28"/>
        </w:rPr>
        <w:t>.</w:t>
      </w:r>
      <w:r w:rsidR="009E46CD" w:rsidRPr="009E46CD">
        <w:rPr>
          <w:sz w:val="28"/>
          <w:szCs w:val="28"/>
        </w:rPr>
        <w:t xml:space="preserve"> У разі необхідності згідно з рішенням Мар’янівської селищної ради можуть створюватись інші підрозділи Центру, діяльність яких спрямована на надання соціальних послуг особам/сім’ям з урахуванням потреб у соціальних послугах, визначених у відповідній адміністративно-територіальній одиниці/територіальній громаді.</w:t>
      </w:r>
    </w:p>
    <w:p w14:paraId="784A6900" w14:textId="0D6C317E" w:rsidR="009E46CD" w:rsidRPr="009E46CD" w:rsidRDefault="00344A90" w:rsidP="009E5CF2">
      <w:pPr>
        <w:ind w:firstLine="708"/>
        <w:jc w:val="both"/>
        <w:rPr>
          <w:sz w:val="28"/>
          <w:szCs w:val="28"/>
        </w:rPr>
      </w:pPr>
      <w:r>
        <w:rPr>
          <w:sz w:val="28"/>
          <w:szCs w:val="28"/>
        </w:rPr>
        <w:t>5.8</w:t>
      </w:r>
      <w:r w:rsidR="009E46CD" w:rsidRPr="009E46CD">
        <w:rPr>
          <w:sz w:val="28"/>
          <w:szCs w:val="28"/>
        </w:rPr>
        <w:t>. Відділення Центру можуть бути територіально віддалені один від одного.</w:t>
      </w:r>
    </w:p>
    <w:p w14:paraId="59AB1A7C" w14:textId="42F047C6" w:rsidR="009E46CD" w:rsidRPr="009E46CD" w:rsidRDefault="00344A90" w:rsidP="009E5CF2">
      <w:pPr>
        <w:ind w:firstLine="708"/>
        <w:jc w:val="both"/>
        <w:rPr>
          <w:sz w:val="28"/>
          <w:szCs w:val="28"/>
        </w:rPr>
      </w:pPr>
      <w:r>
        <w:rPr>
          <w:sz w:val="28"/>
          <w:szCs w:val="28"/>
        </w:rPr>
        <w:t>5.9</w:t>
      </w:r>
      <w:r w:rsidR="009E46CD" w:rsidRPr="009E46CD">
        <w:rPr>
          <w:sz w:val="28"/>
          <w:szCs w:val="28"/>
        </w:rPr>
        <w:t>. Центр може створювати в разі потреби при старостинських округах</w:t>
      </w:r>
    </w:p>
    <w:p w14:paraId="1424000F" w14:textId="77777777" w:rsidR="009E46CD" w:rsidRPr="009E46CD" w:rsidRDefault="009E46CD" w:rsidP="009E46CD">
      <w:pPr>
        <w:jc w:val="both"/>
        <w:rPr>
          <w:sz w:val="28"/>
          <w:szCs w:val="28"/>
        </w:rPr>
      </w:pPr>
      <w:r w:rsidRPr="009E46CD">
        <w:rPr>
          <w:sz w:val="28"/>
          <w:szCs w:val="28"/>
        </w:rPr>
        <w:t>громади робочі місця соціальних працівників (соціальних робітників) для</w:t>
      </w:r>
    </w:p>
    <w:p w14:paraId="44230056" w14:textId="77777777" w:rsidR="009E46CD" w:rsidRPr="009E46CD" w:rsidRDefault="009E46CD" w:rsidP="009E46CD">
      <w:pPr>
        <w:jc w:val="both"/>
        <w:rPr>
          <w:sz w:val="28"/>
          <w:szCs w:val="28"/>
        </w:rPr>
      </w:pPr>
      <w:r w:rsidRPr="009E46CD">
        <w:rPr>
          <w:sz w:val="28"/>
          <w:szCs w:val="28"/>
        </w:rPr>
        <w:t>надання соціальних послуг особам/сім’ям.</w:t>
      </w:r>
    </w:p>
    <w:p w14:paraId="0DD0C8A0" w14:textId="681CABA7" w:rsidR="009E46CD" w:rsidRPr="009E46CD" w:rsidRDefault="00344A90" w:rsidP="009E5CF2">
      <w:pPr>
        <w:ind w:firstLine="708"/>
        <w:jc w:val="both"/>
        <w:rPr>
          <w:sz w:val="28"/>
          <w:szCs w:val="28"/>
        </w:rPr>
      </w:pPr>
      <w:r>
        <w:rPr>
          <w:sz w:val="28"/>
          <w:szCs w:val="28"/>
        </w:rPr>
        <w:t>5.10</w:t>
      </w:r>
      <w:r w:rsidR="009E46CD" w:rsidRPr="009E46CD">
        <w:rPr>
          <w:sz w:val="28"/>
          <w:szCs w:val="28"/>
        </w:rPr>
        <w:t xml:space="preserve">. З метою проведення </w:t>
      </w:r>
      <w:proofErr w:type="spellStart"/>
      <w:r w:rsidR="009E46CD" w:rsidRPr="009E46CD">
        <w:rPr>
          <w:sz w:val="28"/>
          <w:szCs w:val="28"/>
        </w:rPr>
        <w:t>працетерапії</w:t>
      </w:r>
      <w:proofErr w:type="spellEnd"/>
      <w:r w:rsidR="009E46CD" w:rsidRPr="009E46CD">
        <w:rPr>
          <w:sz w:val="28"/>
          <w:szCs w:val="28"/>
        </w:rPr>
        <w:t xml:space="preserve"> осіб при Центрі можуть утворюватися підсобні господарства, промислові та переробні міні-виробництва, </w:t>
      </w:r>
      <w:r w:rsidR="009E46CD" w:rsidRPr="009E46CD">
        <w:rPr>
          <w:sz w:val="28"/>
          <w:szCs w:val="28"/>
        </w:rPr>
        <w:lastRenderedPageBreak/>
        <w:t>багатопрофільні лікувально-виробничі (трудові) майстерні, цехи, дільниці тощо з необхідним інвентарем, устаткуванням та обладнанням, технікою, транспортом і знаряддями, що провадять діяльність відповідно до законодавства, положення про які затверджуються засновником.</w:t>
      </w:r>
    </w:p>
    <w:p w14:paraId="1C583687" w14:textId="33DFC0DC" w:rsidR="009E46CD" w:rsidRPr="009E46CD" w:rsidRDefault="00344A90" w:rsidP="00344A90">
      <w:pPr>
        <w:ind w:firstLine="708"/>
        <w:jc w:val="both"/>
        <w:rPr>
          <w:sz w:val="28"/>
          <w:szCs w:val="28"/>
        </w:rPr>
      </w:pPr>
      <w:r>
        <w:rPr>
          <w:sz w:val="28"/>
          <w:szCs w:val="28"/>
        </w:rPr>
        <w:t>5.11</w:t>
      </w:r>
      <w:r w:rsidR="009E46CD" w:rsidRPr="009E46CD">
        <w:rPr>
          <w:sz w:val="28"/>
          <w:szCs w:val="28"/>
        </w:rPr>
        <w:t>. За потреби може бути організоване харчування осіб, що перебувають на обліку в Центрі (може здійснюватися як у Центрі, так і на підприємствах</w:t>
      </w:r>
      <w:r>
        <w:rPr>
          <w:sz w:val="28"/>
          <w:szCs w:val="28"/>
        </w:rPr>
        <w:t xml:space="preserve"> </w:t>
      </w:r>
      <w:r w:rsidR="009E46CD" w:rsidRPr="009E46CD">
        <w:rPr>
          <w:sz w:val="28"/>
          <w:szCs w:val="28"/>
        </w:rPr>
        <w:t>громадського харчування на підставі договору між Центром та цим підприємством.</w:t>
      </w:r>
    </w:p>
    <w:p w14:paraId="7F30943C" w14:textId="0F04E495" w:rsidR="009E46CD" w:rsidRPr="009E46CD" w:rsidRDefault="00344A90" w:rsidP="009E5CF2">
      <w:pPr>
        <w:ind w:firstLine="708"/>
        <w:jc w:val="both"/>
        <w:rPr>
          <w:sz w:val="28"/>
          <w:szCs w:val="28"/>
        </w:rPr>
      </w:pPr>
      <w:r>
        <w:rPr>
          <w:sz w:val="28"/>
          <w:szCs w:val="28"/>
        </w:rPr>
        <w:t>5.12</w:t>
      </w:r>
      <w:r w:rsidR="009E46CD" w:rsidRPr="009E46CD">
        <w:rPr>
          <w:sz w:val="28"/>
          <w:szCs w:val="28"/>
        </w:rPr>
        <w:t>. Для надання транспортних послуг Центр може мати спеціальний</w:t>
      </w:r>
    </w:p>
    <w:p w14:paraId="05B3AEAC" w14:textId="77777777" w:rsidR="009E46CD" w:rsidRPr="009E46CD" w:rsidRDefault="009E46CD" w:rsidP="009E46CD">
      <w:pPr>
        <w:jc w:val="both"/>
        <w:rPr>
          <w:sz w:val="28"/>
          <w:szCs w:val="28"/>
        </w:rPr>
      </w:pPr>
      <w:r w:rsidRPr="009E46CD">
        <w:rPr>
          <w:sz w:val="28"/>
          <w:szCs w:val="28"/>
        </w:rPr>
        <w:t>автотранспорт для обслуговування громадян або брати в оренду автотранспортні засоби.</w:t>
      </w:r>
    </w:p>
    <w:p w14:paraId="5940AD1D" w14:textId="5BEA7B5D" w:rsidR="009E46CD" w:rsidRPr="009E46CD" w:rsidRDefault="00344A90" w:rsidP="009E5CF2">
      <w:pPr>
        <w:ind w:firstLine="708"/>
        <w:jc w:val="both"/>
        <w:rPr>
          <w:sz w:val="28"/>
          <w:szCs w:val="28"/>
        </w:rPr>
      </w:pPr>
      <w:r>
        <w:rPr>
          <w:sz w:val="28"/>
          <w:szCs w:val="28"/>
        </w:rPr>
        <w:t>5.13</w:t>
      </w:r>
      <w:r w:rsidR="009E46CD" w:rsidRPr="009E46CD">
        <w:rPr>
          <w:sz w:val="28"/>
          <w:szCs w:val="28"/>
        </w:rPr>
        <w:t>.</w:t>
      </w:r>
      <w:r w:rsidR="00F65E4D">
        <w:rPr>
          <w:sz w:val="28"/>
          <w:szCs w:val="28"/>
        </w:rPr>
        <w:t xml:space="preserve"> </w:t>
      </w:r>
      <w:r w:rsidR="009E46CD" w:rsidRPr="009E46CD">
        <w:rPr>
          <w:sz w:val="28"/>
          <w:szCs w:val="28"/>
        </w:rPr>
        <w:t xml:space="preserve">Під час надання соціальних послуг Центру може надавати у тимчасове користування громадян наявні у нього технічні та інші засоби реабілітації, засоби малої механізації, предмети першої необхідності, окремі побутові прилади тощо («Пункт прокату»). </w:t>
      </w:r>
    </w:p>
    <w:p w14:paraId="213E06F5" w14:textId="489764DA" w:rsidR="009E46CD" w:rsidRPr="009E46CD" w:rsidRDefault="00F65E4D" w:rsidP="00F65E4D">
      <w:pPr>
        <w:ind w:firstLine="708"/>
        <w:jc w:val="both"/>
        <w:rPr>
          <w:sz w:val="28"/>
          <w:szCs w:val="28"/>
        </w:rPr>
      </w:pPr>
      <w:r>
        <w:rPr>
          <w:sz w:val="28"/>
          <w:szCs w:val="28"/>
        </w:rPr>
        <w:t>5.14</w:t>
      </w:r>
      <w:r w:rsidR="009E46CD" w:rsidRPr="009E46CD">
        <w:rPr>
          <w:sz w:val="28"/>
          <w:szCs w:val="28"/>
        </w:rPr>
        <w:t>.</w:t>
      </w:r>
      <w:r>
        <w:rPr>
          <w:sz w:val="28"/>
          <w:szCs w:val="28"/>
        </w:rPr>
        <w:t xml:space="preserve"> </w:t>
      </w:r>
      <w:r w:rsidR="009E46CD" w:rsidRPr="009E46CD">
        <w:rPr>
          <w:sz w:val="28"/>
          <w:szCs w:val="28"/>
        </w:rPr>
        <w:t>Центр може організовувати пункти прийому від громадян, підприємств, установ та організацій продуктів харчування, одягу, взуття, меблів, предметів першої потреби, побутової техніки, коштів, робіт та послуг для задоволення потреб осіб, які отримують соціальні послуги у Центрі.</w:t>
      </w:r>
    </w:p>
    <w:p w14:paraId="639D9B2D" w14:textId="1429431C" w:rsidR="009E46CD" w:rsidRPr="009E46CD" w:rsidRDefault="00F65E4D" w:rsidP="009E5CF2">
      <w:pPr>
        <w:ind w:firstLine="708"/>
        <w:jc w:val="both"/>
        <w:rPr>
          <w:sz w:val="28"/>
          <w:szCs w:val="28"/>
        </w:rPr>
      </w:pPr>
      <w:r>
        <w:rPr>
          <w:sz w:val="28"/>
          <w:szCs w:val="28"/>
        </w:rPr>
        <w:t>5.15</w:t>
      </w:r>
      <w:r w:rsidR="009E46CD" w:rsidRPr="009E46CD">
        <w:rPr>
          <w:sz w:val="28"/>
          <w:szCs w:val="28"/>
        </w:rPr>
        <w:t>. Кількість отримувачів, яким надає соціальні послуги соціальний працівник, соціальний робітник, фахівець із соціальної роботи, інший фахівець, обсяг їх роботи визначає керівник структурного підрозділу, а за їх відсутності директор Центру, з урахуванням стану здоров'я отримувача, його 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w:t>
      </w:r>
    </w:p>
    <w:p w14:paraId="3056F3B3" w14:textId="77777777" w:rsidR="009E46CD" w:rsidRPr="009E46CD" w:rsidRDefault="009E46CD" w:rsidP="009E46CD">
      <w:pPr>
        <w:jc w:val="both"/>
        <w:rPr>
          <w:sz w:val="28"/>
          <w:szCs w:val="28"/>
        </w:rPr>
      </w:pPr>
    </w:p>
    <w:p w14:paraId="12CFF884" w14:textId="3D8A76CB" w:rsidR="009E46CD" w:rsidRPr="009E5CF2" w:rsidRDefault="00F65E4D" w:rsidP="009E5CF2">
      <w:pPr>
        <w:jc w:val="center"/>
        <w:rPr>
          <w:b/>
          <w:sz w:val="28"/>
          <w:szCs w:val="28"/>
        </w:rPr>
      </w:pPr>
      <w:r>
        <w:rPr>
          <w:b/>
          <w:sz w:val="28"/>
          <w:szCs w:val="28"/>
        </w:rPr>
        <w:t>6</w:t>
      </w:r>
      <w:r w:rsidR="009E46CD" w:rsidRPr="009E5CF2">
        <w:rPr>
          <w:b/>
          <w:sz w:val="28"/>
          <w:szCs w:val="28"/>
        </w:rPr>
        <w:t>. ГРОМАДЯНИ, ЯКІ МАЮТЬ ПРАВО</w:t>
      </w:r>
    </w:p>
    <w:p w14:paraId="4F7D954D" w14:textId="77777777" w:rsidR="009E46CD" w:rsidRPr="009E5CF2" w:rsidRDefault="009E46CD" w:rsidP="009E5CF2">
      <w:pPr>
        <w:jc w:val="center"/>
        <w:rPr>
          <w:b/>
          <w:sz w:val="28"/>
          <w:szCs w:val="28"/>
        </w:rPr>
      </w:pPr>
      <w:r w:rsidRPr="009E5CF2">
        <w:rPr>
          <w:b/>
          <w:sz w:val="28"/>
          <w:szCs w:val="28"/>
        </w:rPr>
        <w:t>НА ОБСЛУГОВУВАННЯ ЦЕНТРОМ</w:t>
      </w:r>
    </w:p>
    <w:p w14:paraId="1FD59167" w14:textId="77777777" w:rsidR="009E46CD" w:rsidRPr="009E46CD" w:rsidRDefault="009E46CD" w:rsidP="009E46CD">
      <w:pPr>
        <w:jc w:val="both"/>
        <w:rPr>
          <w:sz w:val="28"/>
          <w:szCs w:val="28"/>
        </w:rPr>
      </w:pPr>
    </w:p>
    <w:p w14:paraId="5F37DB82" w14:textId="77B50847"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 На обслуговування Центром мають право наступні категорії громадян: </w:t>
      </w:r>
    </w:p>
    <w:p w14:paraId="7CECE1D0" w14:textId="0FFB337D" w:rsidR="009E46CD" w:rsidRPr="009E46CD" w:rsidRDefault="00F65E4D" w:rsidP="0012479B">
      <w:pPr>
        <w:ind w:firstLine="708"/>
        <w:jc w:val="both"/>
        <w:rPr>
          <w:sz w:val="28"/>
          <w:szCs w:val="28"/>
        </w:rPr>
      </w:pPr>
      <w:r>
        <w:rPr>
          <w:sz w:val="28"/>
          <w:szCs w:val="28"/>
        </w:rPr>
        <w:t>6</w:t>
      </w:r>
      <w:r w:rsidR="009E46CD" w:rsidRPr="009E46CD">
        <w:rPr>
          <w:sz w:val="28"/>
          <w:szCs w:val="28"/>
        </w:rPr>
        <w:t>.1.1. особи похилого віку;</w:t>
      </w:r>
    </w:p>
    <w:p w14:paraId="269FF5BB" w14:textId="2FC9C060" w:rsidR="009E46CD" w:rsidRPr="009E46CD" w:rsidRDefault="00F65E4D" w:rsidP="0012479B">
      <w:pPr>
        <w:ind w:firstLine="708"/>
        <w:jc w:val="both"/>
        <w:rPr>
          <w:sz w:val="28"/>
          <w:szCs w:val="28"/>
        </w:rPr>
      </w:pPr>
      <w:r>
        <w:rPr>
          <w:sz w:val="28"/>
          <w:szCs w:val="28"/>
        </w:rPr>
        <w:t>6</w:t>
      </w:r>
      <w:r w:rsidR="009E46CD" w:rsidRPr="009E46CD">
        <w:rPr>
          <w:sz w:val="28"/>
          <w:szCs w:val="28"/>
        </w:rPr>
        <w:t>.1.2. особи з інвалідністю;</w:t>
      </w:r>
    </w:p>
    <w:p w14:paraId="61A2C280" w14:textId="379584B9"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.1.3. особи з частковою або повною втратою рухової активності, пам’яті; </w:t>
      </w:r>
    </w:p>
    <w:p w14:paraId="3C0C91DA" w14:textId="7E744BB0"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.1.4. особи з невиліковними хворобами, хворобами, що потребують тривалого лікування (з числа осіб працездатного віку на період до встановлення їм групи інвалідності, але не більше як на чотири місяці); </w:t>
      </w:r>
    </w:p>
    <w:p w14:paraId="49441A82" w14:textId="690C084F"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.1.5. особи з психічними та поведінковими розладами; </w:t>
      </w:r>
    </w:p>
    <w:p w14:paraId="54B9BD8C" w14:textId="0F114B2F" w:rsidR="009E46CD" w:rsidRPr="009E46CD" w:rsidRDefault="00F65E4D" w:rsidP="0012479B">
      <w:pPr>
        <w:ind w:firstLine="708"/>
        <w:jc w:val="both"/>
        <w:rPr>
          <w:sz w:val="28"/>
          <w:szCs w:val="28"/>
        </w:rPr>
      </w:pPr>
      <w:r>
        <w:rPr>
          <w:sz w:val="28"/>
          <w:szCs w:val="28"/>
        </w:rPr>
        <w:t>6</w:t>
      </w:r>
      <w:r w:rsidR="009E46CD" w:rsidRPr="009E46CD">
        <w:rPr>
          <w:sz w:val="28"/>
          <w:szCs w:val="28"/>
        </w:rPr>
        <w:t>.1.6. особи, які перебувають у складних життєвих обставинах у зв’язку з безробіттям і зареєстровані в державній службі зайнятості як такі, що шукають роботу,а також у зв’язку зі 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14:paraId="74A99945" w14:textId="08CA1133" w:rsidR="009E46CD" w:rsidRPr="009E46CD" w:rsidRDefault="00F65E4D" w:rsidP="0012479B">
      <w:pPr>
        <w:ind w:firstLine="708"/>
        <w:jc w:val="both"/>
        <w:rPr>
          <w:sz w:val="28"/>
          <w:szCs w:val="28"/>
        </w:rPr>
      </w:pPr>
      <w:r>
        <w:rPr>
          <w:sz w:val="28"/>
          <w:szCs w:val="28"/>
        </w:rPr>
        <w:lastRenderedPageBreak/>
        <w:t>6</w:t>
      </w:r>
      <w:r w:rsidR="009E46CD" w:rsidRPr="009E46CD">
        <w:rPr>
          <w:sz w:val="28"/>
          <w:szCs w:val="28"/>
        </w:rPr>
        <w:t>.1.7. діти з інвалідністю та діти віком до</w:t>
      </w:r>
      <w:r w:rsidR="00F400D0">
        <w:rPr>
          <w:sz w:val="28"/>
          <w:szCs w:val="28"/>
        </w:rPr>
        <w:t xml:space="preserve"> </w:t>
      </w:r>
      <w:r w:rsidR="009E46CD" w:rsidRPr="009E46CD">
        <w:rPr>
          <w:sz w:val="28"/>
          <w:szCs w:val="28"/>
        </w:rPr>
        <w:t>трьох років (включно), які належать до групи ризику щодо отримання інвалідності.</w:t>
      </w:r>
    </w:p>
    <w:p w14:paraId="2969DE1C" w14:textId="4310D9CE"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.1.8. діти-сироти та діти, позбавлені батьківського піклування; прийомні сім’ї, дитячі будинки сімейного типу, опікуни, піклувальники та патронатні сім’ї; </w:t>
      </w:r>
    </w:p>
    <w:p w14:paraId="5D7A9D54" w14:textId="78630506"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.1.9. одинокі матері (батьки); </w:t>
      </w:r>
    </w:p>
    <w:p w14:paraId="43F29275" w14:textId="5899D4EB" w:rsidR="009E46CD" w:rsidRPr="009E46CD" w:rsidRDefault="00F65E4D" w:rsidP="0012479B">
      <w:pPr>
        <w:ind w:firstLine="708"/>
        <w:jc w:val="both"/>
        <w:rPr>
          <w:sz w:val="28"/>
          <w:szCs w:val="28"/>
        </w:rPr>
      </w:pPr>
      <w:r>
        <w:rPr>
          <w:sz w:val="28"/>
          <w:szCs w:val="28"/>
        </w:rPr>
        <w:t>6</w:t>
      </w:r>
      <w:r w:rsidR="009E46CD" w:rsidRPr="009E46CD">
        <w:rPr>
          <w:sz w:val="28"/>
          <w:szCs w:val="28"/>
        </w:rPr>
        <w:t>.1.10. неповнолітні батьки;</w:t>
      </w:r>
    </w:p>
    <w:p w14:paraId="4BE95E68" w14:textId="6FB243E0"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.1.11. сім’ї, у яких подали заяву про розлучення або триває процес розлучення, вирішення спорів між батьками щодо місця проживання дітей та способів і участі батьків, які розлучилися, у вихованні дітей; </w:t>
      </w:r>
    </w:p>
    <w:p w14:paraId="52D795B2" w14:textId="307CE207"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.1.12. сім’ї опікунів, піклувальників недієздатної особи; </w:t>
      </w:r>
    </w:p>
    <w:p w14:paraId="3396A64E" w14:textId="60A9B2FD"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.1.13. особи/сім’ї, що виявили намір відмовитись від новонародженої дитини; </w:t>
      </w:r>
    </w:p>
    <w:p w14:paraId="3576D39B" w14:textId="761E798C"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1.14. особи/сім’ї, у яких діти перебувають в інтернатних закладах або оформляються до них; </w:t>
      </w:r>
    </w:p>
    <w:p w14:paraId="2AA0AFE9" w14:textId="0302E8FC"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.1.15. особи з числа випускників інтернатних закладів; </w:t>
      </w:r>
    </w:p>
    <w:p w14:paraId="718945DF" w14:textId="13864767"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.1.16. особи (у тому числі неповнолітні), звільнені з установ виконання покарань, засуджені без позбавлення волі, які перебувають під слідством чи на обліку, як правопорушники; </w:t>
      </w:r>
    </w:p>
    <w:p w14:paraId="3A4A801C" w14:textId="1157BB59"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.1.17. особи/сім’ї, які зазнали жорстокості та насильства, постраждали від торгівлі людьми, залучалися до найгірших форм дитячої праці; </w:t>
      </w:r>
    </w:p>
    <w:p w14:paraId="57219500" w14:textId="3C1E09E2"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.1.18. особи/сім’ї з проблемами вживання психоактивних речовин та </w:t>
      </w:r>
      <w:proofErr w:type="spellStart"/>
      <w:r w:rsidR="009E46CD" w:rsidRPr="009E46CD">
        <w:rPr>
          <w:sz w:val="28"/>
          <w:szCs w:val="28"/>
        </w:rPr>
        <w:t>залежностей</w:t>
      </w:r>
      <w:proofErr w:type="spellEnd"/>
      <w:r w:rsidR="009E46CD" w:rsidRPr="009E46CD">
        <w:rPr>
          <w:sz w:val="28"/>
          <w:szCs w:val="28"/>
        </w:rPr>
        <w:t xml:space="preserve">; </w:t>
      </w:r>
    </w:p>
    <w:p w14:paraId="3E5E113E" w14:textId="031469A3"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.1.19. сім’ї, у яких проживають діти до встановлення ВІЛ-статусу, один із членів сім’ї має позитивний ВІЛ-статус або члени сім’ї, що страждають на хворобу, зумовлену ВІЛ; </w:t>
      </w:r>
    </w:p>
    <w:p w14:paraId="39C8551C" w14:textId="0697243D" w:rsidR="009E46CD" w:rsidRPr="009E46CD" w:rsidRDefault="00F65E4D" w:rsidP="0012479B">
      <w:pPr>
        <w:ind w:firstLine="708"/>
        <w:jc w:val="both"/>
        <w:rPr>
          <w:sz w:val="28"/>
          <w:szCs w:val="28"/>
        </w:rPr>
      </w:pPr>
      <w:r>
        <w:rPr>
          <w:sz w:val="28"/>
          <w:szCs w:val="28"/>
        </w:rPr>
        <w:t>6</w:t>
      </w:r>
      <w:r w:rsidR="009E46CD" w:rsidRPr="009E46CD">
        <w:rPr>
          <w:sz w:val="28"/>
          <w:szCs w:val="28"/>
        </w:rPr>
        <w:t>.1.20. учасники АТО/ООС й члени їх сімей, члени сімей загиблих учасників АТО/ООС</w:t>
      </w:r>
      <w:r w:rsidR="00846C8F">
        <w:rPr>
          <w:sz w:val="28"/>
          <w:szCs w:val="28"/>
        </w:rPr>
        <w:t>, ветерани війни</w:t>
      </w:r>
      <w:r w:rsidR="009E46CD" w:rsidRPr="009E46CD">
        <w:rPr>
          <w:sz w:val="28"/>
          <w:szCs w:val="28"/>
        </w:rPr>
        <w:t xml:space="preserve">; </w:t>
      </w:r>
    </w:p>
    <w:p w14:paraId="5575E7FD" w14:textId="7A841FB0" w:rsidR="009E46CD" w:rsidRPr="009E46CD" w:rsidRDefault="00F65E4D" w:rsidP="0012479B">
      <w:pPr>
        <w:ind w:firstLine="708"/>
        <w:jc w:val="both"/>
        <w:rPr>
          <w:sz w:val="28"/>
          <w:szCs w:val="28"/>
        </w:rPr>
      </w:pPr>
      <w:r>
        <w:rPr>
          <w:sz w:val="28"/>
          <w:szCs w:val="28"/>
        </w:rPr>
        <w:t>6</w:t>
      </w:r>
      <w:r w:rsidR="009E46CD" w:rsidRPr="009E46CD">
        <w:rPr>
          <w:sz w:val="28"/>
          <w:szCs w:val="28"/>
        </w:rPr>
        <w:t>.1.21. внутрішньо переміщені особи.</w:t>
      </w:r>
    </w:p>
    <w:p w14:paraId="2751C66E" w14:textId="2D5C57F8" w:rsidR="009E46CD" w:rsidRPr="009E46CD" w:rsidRDefault="00F65E4D" w:rsidP="0012479B">
      <w:pPr>
        <w:ind w:firstLine="708"/>
        <w:jc w:val="both"/>
        <w:rPr>
          <w:sz w:val="28"/>
          <w:szCs w:val="28"/>
        </w:rPr>
      </w:pPr>
      <w:r>
        <w:rPr>
          <w:sz w:val="28"/>
          <w:szCs w:val="28"/>
        </w:rPr>
        <w:t>6</w:t>
      </w:r>
      <w:r w:rsidR="009E46CD" w:rsidRPr="009E46CD">
        <w:rPr>
          <w:sz w:val="28"/>
          <w:szCs w:val="28"/>
        </w:rPr>
        <w:t>.2. Право на першочергове отримання послуги догляд вдома мають:</w:t>
      </w:r>
    </w:p>
    <w:p w14:paraId="0736248F" w14:textId="353F4E96" w:rsidR="009E46CD" w:rsidRPr="009E46CD" w:rsidRDefault="00F65E4D" w:rsidP="0012479B">
      <w:pPr>
        <w:ind w:firstLine="708"/>
        <w:jc w:val="both"/>
        <w:rPr>
          <w:sz w:val="28"/>
          <w:szCs w:val="28"/>
        </w:rPr>
      </w:pPr>
      <w:r>
        <w:rPr>
          <w:sz w:val="28"/>
          <w:szCs w:val="28"/>
        </w:rPr>
        <w:t>6</w:t>
      </w:r>
      <w:r w:rsidR="009E46CD" w:rsidRPr="009E46CD">
        <w:rPr>
          <w:sz w:val="28"/>
          <w:szCs w:val="28"/>
        </w:rPr>
        <w:t>.2.1.особи, які за результатами визначення ступеня індивідуальних потреб отримувача соціальної послуги у наданні соціальної послуги догляд вдома, мають 5 та 4 групу рухової активності;</w:t>
      </w:r>
    </w:p>
    <w:p w14:paraId="43253713" w14:textId="7B6AC7B8" w:rsidR="009E46CD" w:rsidRPr="009E46CD" w:rsidRDefault="00F65E4D" w:rsidP="0012479B">
      <w:pPr>
        <w:ind w:firstLine="708"/>
        <w:jc w:val="both"/>
        <w:rPr>
          <w:sz w:val="28"/>
          <w:szCs w:val="28"/>
        </w:rPr>
      </w:pPr>
      <w:r>
        <w:rPr>
          <w:sz w:val="28"/>
          <w:szCs w:val="28"/>
        </w:rPr>
        <w:t>6</w:t>
      </w:r>
      <w:r w:rsidR="009E46CD" w:rsidRPr="009E46CD">
        <w:rPr>
          <w:sz w:val="28"/>
          <w:szCs w:val="28"/>
        </w:rPr>
        <w:t xml:space="preserve">.2.2. одинокі особи. </w:t>
      </w:r>
    </w:p>
    <w:p w14:paraId="05BEA56E" w14:textId="77777777" w:rsidR="009E46CD" w:rsidRPr="009E46CD" w:rsidRDefault="009E46CD" w:rsidP="009E46CD">
      <w:pPr>
        <w:jc w:val="both"/>
        <w:rPr>
          <w:sz w:val="28"/>
          <w:szCs w:val="28"/>
        </w:rPr>
      </w:pPr>
    </w:p>
    <w:p w14:paraId="7DDD120C" w14:textId="6F50177A" w:rsidR="009E46CD" w:rsidRPr="009E5CF2" w:rsidRDefault="00F65E4D" w:rsidP="009E5CF2">
      <w:pPr>
        <w:jc w:val="center"/>
        <w:rPr>
          <w:b/>
          <w:sz w:val="28"/>
          <w:szCs w:val="28"/>
        </w:rPr>
      </w:pPr>
      <w:r>
        <w:rPr>
          <w:b/>
          <w:sz w:val="28"/>
          <w:szCs w:val="28"/>
        </w:rPr>
        <w:t>7</w:t>
      </w:r>
      <w:r w:rsidR="009E46CD" w:rsidRPr="009E5CF2">
        <w:rPr>
          <w:b/>
          <w:sz w:val="28"/>
          <w:szCs w:val="28"/>
        </w:rPr>
        <w:t>. ПРАВА ТА ОБОВ`ЯЗКИ ЦЕНТРУ</w:t>
      </w:r>
    </w:p>
    <w:p w14:paraId="250A5331" w14:textId="77777777" w:rsidR="009E46CD" w:rsidRPr="009E46CD" w:rsidRDefault="009E46CD" w:rsidP="009E46CD">
      <w:pPr>
        <w:jc w:val="both"/>
        <w:rPr>
          <w:sz w:val="28"/>
          <w:szCs w:val="28"/>
        </w:rPr>
      </w:pPr>
    </w:p>
    <w:p w14:paraId="182649F5" w14:textId="4625AA3A" w:rsidR="009E46CD" w:rsidRPr="009E46CD" w:rsidRDefault="00F65E4D" w:rsidP="0012479B">
      <w:pPr>
        <w:ind w:firstLine="708"/>
        <w:jc w:val="both"/>
        <w:rPr>
          <w:sz w:val="28"/>
          <w:szCs w:val="28"/>
        </w:rPr>
      </w:pPr>
      <w:r>
        <w:rPr>
          <w:sz w:val="28"/>
          <w:szCs w:val="28"/>
        </w:rPr>
        <w:t>7</w:t>
      </w:r>
      <w:r w:rsidR="009E46CD" w:rsidRPr="009E46CD">
        <w:rPr>
          <w:sz w:val="28"/>
          <w:szCs w:val="28"/>
        </w:rPr>
        <w:t>.1. Центр має право:</w:t>
      </w:r>
    </w:p>
    <w:p w14:paraId="0FEFF69A" w14:textId="5E1A46BA" w:rsidR="009E46CD" w:rsidRPr="009E46CD" w:rsidRDefault="00F65E4D" w:rsidP="0012479B">
      <w:pPr>
        <w:ind w:firstLine="708"/>
        <w:jc w:val="both"/>
        <w:rPr>
          <w:sz w:val="28"/>
          <w:szCs w:val="28"/>
        </w:rPr>
      </w:pPr>
      <w:r>
        <w:rPr>
          <w:sz w:val="28"/>
          <w:szCs w:val="28"/>
        </w:rPr>
        <w:t>7</w:t>
      </w:r>
      <w:r w:rsidR="009E46CD" w:rsidRPr="009E46CD">
        <w:rPr>
          <w:sz w:val="28"/>
          <w:szCs w:val="28"/>
        </w:rPr>
        <w:t xml:space="preserve">.1.1. Самостійно планувати свою діяльність згідно з метою та предметом діяльності Центру. </w:t>
      </w:r>
    </w:p>
    <w:p w14:paraId="03D42713" w14:textId="75217EA4" w:rsidR="009E46CD" w:rsidRPr="009E46CD" w:rsidRDefault="00B6294F" w:rsidP="0012479B">
      <w:pPr>
        <w:ind w:firstLine="708"/>
        <w:jc w:val="both"/>
        <w:rPr>
          <w:sz w:val="28"/>
          <w:szCs w:val="28"/>
        </w:rPr>
      </w:pPr>
      <w:r>
        <w:rPr>
          <w:sz w:val="28"/>
          <w:szCs w:val="28"/>
        </w:rPr>
        <w:t>7</w:t>
      </w:r>
      <w:r w:rsidR="009E46CD" w:rsidRPr="009E46CD">
        <w:rPr>
          <w:sz w:val="28"/>
          <w:szCs w:val="28"/>
        </w:rPr>
        <w:t>.1.2. Самостійно визначати форми та методи роботи.</w:t>
      </w:r>
    </w:p>
    <w:p w14:paraId="7CEBAF0F" w14:textId="3EC72179" w:rsidR="009E46CD" w:rsidRPr="009E46CD" w:rsidRDefault="00B6294F" w:rsidP="0012479B">
      <w:pPr>
        <w:ind w:firstLine="708"/>
        <w:jc w:val="both"/>
        <w:rPr>
          <w:sz w:val="28"/>
          <w:szCs w:val="28"/>
        </w:rPr>
      </w:pPr>
      <w:r>
        <w:rPr>
          <w:sz w:val="28"/>
          <w:szCs w:val="28"/>
        </w:rPr>
        <w:t>7</w:t>
      </w:r>
      <w:r w:rsidR="009E46CD" w:rsidRPr="009E46CD">
        <w:rPr>
          <w:sz w:val="28"/>
          <w:szCs w:val="28"/>
        </w:rPr>
        <w:t>.1.3. Вносити відділу соціального захисту населення Мар’янівської селищної ради пропозиції щодо вдосконалення роботи з надання соціальних послуг, розширення спектру послуг; подавати пропозиції до проектів місцевого бюджету з питань, що належать до його компетенції.</w:t>
      </w:r>
    </w:p>
    <w:p w14:paraId="78A7C443" w14:textId="4B3FED5A" w:rsidR="009E46CD" w:rsidRPr="009E46CD" w:rsidRDefault="00B6294F" w:rsidP="0012479B">
      <w:pPr>
        <w:ind w:firstLine="708"/>
        <w:jc w:val="both"/>
        <w:rPr>
          <w:sz w:val="28"/>
          <w:szCs w:val="28"/>
        </w:rPr>
      </w:pPr>
      <w:r>
        <w:rPr>
          <w:sz w:val="28"/>
          <w:szCs w:val="28"/>
        </w:rPr>
        <w:lastRenderedPageBreak/>
        <w:t>7.</w:t>
      </w:r>
      <w:r w:rsidR="009E46CD" w:rsidRPr="009E46CD">
        <w:rPr>
          <w:sz w:val="28"/>
          <w:szCs w:val="28"/>
        </w:rPr>
        <w:t xml:space="preserve">1.4. Визначати основні напрямки розвитку Центру відповідно до комплексних і цільових програм з питань, що входять до компетенції Центру, подавати їх на затвердження відділу соціального захисту населення Мар’янівської селищної ради. </w:t>
      </w:r>
    </w:p>
    <w:p w14:paraId="57213B3F" w14:textId="787DD6F8" w:rsidR="009E46CD" w:rsidRPr="009E46CD" w:rsidRDefault="00B6294F" w:rsidP="0012479B">
      <w:pPr>
        <w:ind w:firstLine="708"/>
        <w:jc w:val="both"/>
        <w:rPr>
          <w:sz w:val="28"/>
          <w:szCs w:val="28"/>
        </w:rPr>
      </w:pPr>
      <w:r>
        <w:rPr>
          <w:sz w:val="28"/>
          <w:szCs w:val="28"/>
        </w:rPr>
        <w:t>7</w:t>
      </w:r>
      <w:r w:rsidR="009E46CD" w:rsidRPr="009E46CD">
        <w:rPr>
          <w:sz w:val="28"/>
          <w:szCs w:val="28"/>
        </w:rPr>
        <w:t xml:space="preserve">.1.5. Утворювати робочі групи, </w:t>
      </w:r>
      <w:proofErr w:type="spellStart"/>
      <w:r w:rsidR="009E46CD" w:rsidRPr="009E46CD">
        <w:rPr>
          <w:sz w:val="28"/>
          <w:szCs w:val="28"/>
        </w:rPr>
        <w:t>мультидисциплінарні</w:t>
      </w:r>
      <w:proofErr w:type="spellEnd"/>
      <w:r w:rsidR="009E46CD" w:rsidRPr="009E46CD">
        <w:rPr>
          <w:sz w:val="28"/>
          <w:szCs w:val="28"/>
        </w:rPr>
        <w:t xml:space="preserve"> команди із залученням представників установ, закладів, організацій тощо, які в межах компетенції надають допомогу особам/сім’ям.</w:t>
      </w:r>
    </w:p>
    <w:p w14:paraId="30EAB1EF" w14:textId="1B3E7303" w:rsidR="009E46CD" w:rsidRPr="009E46CD" w:rsidRDefault="00B6294F" w:rsidP="0012479B">
      <w:pPr>
        <w:ind w:firstLine="708"/>
        <w:jc w:val="both"/>
        <w:rPr>
          <w:sz w:val="28"/>
          <w:szCs w:val="28"/>
        </w:rPr>
      </w:pPr>
      <w:r>
        <w:rPr>
          <w:sz w:val="28"/>
          <w:szCs w:val="28"/>
        </w:rPr>
        <w:t>7</w:t>
      </w:r>
      <w:r w:rsidR="009E46CD" w:rsidRPr="009E46CD">
        <w:rPr>
          <w:sz w:val="28"/>
          <w:szCs w:val="28"/>
        </w:rPr>
        <w:t xml:space="preserve">.1.6. Укладати угоди з підприємствами, установами та організаціями в Україні та за її межами відповідно до законодавства України. </w:t>
      </w:r>
    </w:p>
    <w:p w14:paraId="36B8F3B1" w14:textId="4B028980" w:rsidR="009E46CD" w:rsidRPr="009E46CD" w:rsidRDefault="00B6294F" w:rsidP="0012479B">
      <w:pPr>
        <w:ind w:firstLine="708"/>
        <w:jc w:val="both"/>
        <w:rPr>
          <w:sz w:val="28"/>
          <w:szCs w:val="28"/>
        </w:rPr>
      </w:pPr>
      <w:r>
        <w:rPr>
          <w:sz w:val="28"/>
          <w:szCs w:val="28"/>
        </w:rPr>
        <w:t>7</w:t>
      </w:r>
      <w:r w:rsidR="009E46CD" w:rsidRPr="009E46CD">
        <w:rPr>
          <w:sz w:val="28"/>
          <w:szCs w:val="28"/>
        </w:rPr>
        <w:t>.1.7. Залучати підприємства, установи та організації (незалежно від їх форм власності) та їх фахівців, до роботи з питань, що входять до компетенції Центру, у тому числі для здійснення соціального супроводу</w:t>
      </w:r>
      <w:r w:rsidR="00F400D0">
        <w:rPr>
          <w:sz w:val="28"/>
          <w:szCs w:val="28"/>
        </w:rPr>
        <w:t xml:space="preserve"> </w:t>
      </w:r>
      <w:r w:rsidR="009E46CD" w:rsidRPr="009E46CD">
        <w:rPr>
          <w:sz w:val="28"/>
          <w:szCs w:val="28"/>
        </w:rPr>
        <w:t xml:space="preserve">осіб/сімей, які перебувають у складних життєвих обставинах; в установленому порядку одержувати від підприємств, установ та організацій інформацію з питань, що належать до його компетенції. </w:t>
      </w:r>
    </w:p>
    <w:p w14:paraId="7069AD48" w14:textId="44449340" w:rsidR="009E46CD" w:rsidRPr="009E46CD" w:rsidRDefault="00B6294F" w:rsidP="0012479B">
      <w:pPr>
        <w:ind w:firstLine="708"/>
        <w:jc w:val="both"/>
        <w:rPr>
          <w:sz w:val="28"/>
          <w:szCs w:val="28"/>
        </w:rPr>
      </w:pPr>
      <w:r>
        <w:rPr>
          <w:sz w:val="28"/>
          <w:szCs w:val="28"/>
        </w:rPr>
        <w:t>7</w:t>
      </w:r>
      <w:r w:rsidR="009E46CD" w:rsidRPr="009E46CD">
        <w:rPr>
          <w:sz w:val="28"/>
          <w:szCs w:val="28"/>
        </w:rPr>
        <w:t xml:space="preserve">.1.8. Вживати заходів для забезпечення захисту прав, свобод і законних інтересів клієнтів. </w:t>
      </w:r>
    </w:p>
    <w:p w14:paraId="21299726" w14:textId="2BC979A5" w:rsidR="009E46CD" w:rsidRPr="009E46CD" w:rsidRDefault="00B6294F" w:rsidP="0012479B">
      <w:pPr>
        <w:ind w:firstLine="708"/>
        <w:jc w:val="both"/>
        <w:rPr>
          <w:sz w:val="28"/>
          <w:szCs w:val="28"/>
        </w:rPr>
      </w:pPr>
      <w:r>
        <w:rPr>
          <w:sz w:val="28"/>
          <w:szCs w:val="28"/>
        </w:rPr>
        <w:t>7</w:t>
      </w:r>
      <w:r w:rsidR="009E46CD" w:rsidRPr="009E46CD">
        <w:rPr>
          <w:sz w:val="28"/>
          <w:szCs w:val="28"/>
        </w:rPr>
        <w:t>.1.9. 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особам/сім’ям, які отримують послуги в Центрі, та поліпшення матеріально-технічної бази Центру.</w:t>
      </w:r>
    </w:p>
    <w:p w14:paraId="5398472C" w14:textId="6FC9AD9D" w:rsidR="009E46CD" w:rsidRPr="009E46CD" w:rsidRDefault="00B6294F" w:rsidP="0012479B">
      <w:pPr>
        <w:ind w:firstLine="708"/>
        <w:jc w:val="both"/>
        <w:rPr>
          <w:sz w:val="28"/>
          <w:szCs w:val="28"/>
        </w:rPr>
      </w:pPr>
      <w:r>
        <w:rPr>
          <w:sz w:val="28"/>
          <w:szCs w:val="28"/>
        </w:rPr>
        <w:t>7</w:t>
      </w:r>
      <w:r w:rsidR="009E46CD" w:rsidRPr="009E46CD">
        <w:rPr>
          <w:sz w:val="28"/>
          <w:szCs w:val="28"/>
        </w:rPr>
        <w:t xml:space="preserve">.2. Обов'язки Центру: </w:t>
      </w:r>
    </w:p>
    <w:p w14:paraId="13EF4FEF" w14:textId="1E7CECAC" w:rsidR="009E46CD" w:rsidRPr="009E46CD" w:rsidRDefault="00B6294F" w:rsidP="0012479B">
      <w:pPr>
        <w:ind w:firstLine="708"/>
        <w:jc w:val="both"/>
        <w:rPr>
          <w:sz w:val="28"/>
          <w:szCs w:val="28"/>
        </w:rPr>
      </w:pPr>
      <w:r>
        <w:rPr>
          <w:sz w:val="28"/>
          <w:szCs w:val="28"/>
        </w:rPr>
        <w:t>7</w:t>
      </w:r>
      <w:r w:rsidR="009E46CD" w:rsidRPr="009E46CD">
        <w:rPr>
          <w:sz w:val="28"/>
          <w:szCs w:val="28"/>
        </w:rPr>
        <w:t xml:space="preserve">.2.1. Здійснювати заходи щодо: </w:t>
      </w:r>
    </w:p>
    <w:p w14:paraId="5EDA3B58" w14:textId="6CE30AFE" w:rsidR="009E46CD" w:rsidRPr="009E46CD" w:rsidRDefault="009E46CD" w:rsidP="00B6294F">
      <w:pPr>
        <w:ind w:firstLine="708"/>
        <w:jc w:val="both"/>
        <w:rPr>
          <w:sz w:val="28"/>
          <w:szCs w:val="28"/>
        </w:rPr>
      </w:pPr>
      <w:r w:rsidRPr="009E46CD">
        <w:rPr>
          <w:sz w:val="28"/>
          <w:szCs w:val="28"/>
        </w:rPr>
        <w:t xml:space="preserve">- виявлення та обліку сімей та осіб, визначених у розділі </w:t>
      </w:r>
      <w:r w:rsidR="00B6294F">
        <w:rPr>
          <w:sz w:val="28"/>
          <w:szCs w:val="28"/>
        </w:rPr>
        <w:t>6</w:t>
      </w:r>
      <w:r w:rsidRPr="009E46CD">
        <w:rPr>
          <w:sz w:val="28"/>
          <w:szCs w:val="28"/>
        </w:rPr>
        <w:t xml:space="preserve"> цього Положення, які перебувають у складних життєвих обставинах і потребують сторонньої допомоги; </w:t>
      </w:r>
    </w:p>
    <w:p w14:paraId="75238FA8" w14:textId="3A46C319" w:rsidR="009E46CD" w:rsidRPr="009E46CD" w:rsidRDefault="009E46CD" w:rsidP="00B6294F">
      <w:pPr>
        <w:ind w:firstLine="708"/>
        <w:jc w:val="both"/>
        <w:rPr>
          <w:sz w:val="28"/>
          <w:szCs w:val="28"/>
        </w:rPr>
      </w:pPr>
      <w:r w:rsidRPr="009E46CD">
        <w:rPr>
          <w:sz w:val="28"/>
          <w:szCs w:val="28"/>
        </w:rPr>
        <w:t>- надання</w:t>
      </w:r>
      <w:r w:rsidR="00B6294F">
        <w:rPr>
          <w:sz w:val="28"/>
          <w:szCs w:val="28"/>
        </w:rPr>
        <w:t xml:space="preserve"> </w:t>
      </w:r>
      <w:r w:rsidRPr="009E46CD">
        <w:rPr>
          <w:sz w:val="28"/>
          <w:szCs w:val="28"/>
        </w:rPr>
        <w:t>особам/сім’ям,</w:t>
      </w:r>
      <w:r w:rsidR="00B6294F">
        <w:rPr>
          <w:sz w:val="28"/>
          <w:szCs w:val="28"/>
        </w:rPr>
        <w:t xml:space="preserve"> </w:t>
      </w:r>
      <w:r w:rsidRPr="009E46CD">
        <w:rPr>
          <w:sz w:val="28"/>
          <w:szCs w:val="28"/>
        </w:rPr>
        <w:t xml:space="preserve">визначеним у розділі </w:t>
      </w:r>
      <w:r w:rsidR="00B6294F">
        <w:rPr>
          <w:sz w:val="28"/>
          <w:szCs w:val="28"/>
        </w:rPr>
        <w:t>6</w:t>
      </w:r>
      <w:r w:rsidRPr="009E46CD">
        <w:rPr>
          <w:sz w:val="28"/>
          <w:szCs w:val="28"/>
        </w:rPr>
        <w:t xml:space="preserve"> цього Положення,  соціальних послуг згідно державних стандартів соціальних послуг;</w:t>
      </w:r>
    </w:p>
    <w:p w14:paraId="704B276D" w14:textId="77777777" w:rsidR="009E46CD" w:rsidRPr="009E46CD" w:rsidRDefault="009E46CD" w:rsidP="00B6294F">
      <w:pPr>
        <w:ind w:firstLine="708"/>
        <w:jc w:val="both"/>
        <w:rPr>
          <w:sz w:val="28"/>
          <w:szCs w:val="28"/>
        </w:rPr>
      </w:pPr>
      <w:r w:rsidRPr="009E46CD">
        <w:rPr>
          <w:sz w:val="28"/>
          <w:szCs w:val="28"/>
        </w:rPr>
        <w:t xml:space="preserve">- контролю у межах повноважень за цільовим використанням державної допомоги при народженні дитини; </w:t>
      </w:r>
    </w:p>
    <w:p w14:paraId="0E346322" w14:textId="77777777" w:rsidR="009E46CD" w:rsidRPr="009E46CD" w:rsidRDefault="009E46CD" w:rsidP="00B6294F">
      <w:pPr>
        <w:ind w:firstLine="708"/>
        <w:jc w:val="both"/>
        <w:rPr>
          <w:sz w:val="28"/>
          <w:szCs w:val="28"/>
        </w:rPr>
      </w:pPr>
      <w:r w:rsidRPr="009E46CD">
        <w:rPr>
          <w:sz w:val="28"/>
          <w:szCs w:val="28"/>
        </w:rPr>
        <w:t xml:space="preserve">- соціальної та/або психологічної підтримки учасників антитерористичної операції та внутрішньо переміщених осіб, організації надання їм допомоги з урахуванням визначених потреб; </w:t>
      </w:r>
    </w:p>
    <w:p w14:paraId="0ACBBD70" w14:textId="77777777" w:rsidR="009E46CD" w:rsidRPr="009E46CD" w:rsidRDefault="009E46CD" w:rsidP="00B6294F">
      <w:pPr>
        <w:ind w:firstLine="708"/>
        <w:jc w:val="both"/>
        <w:rPr>
          <w:sz w:val="28"/>
          <w:szCs w:val="28"/>
        </w:rPr>
      </w:pPr>
      <w:r w:rsidRPr="009E46CD">
        <w:rPr>
          <w:sz w:val="28"/>
          <w:szCs w:val="28"/>
        </w:rPr>
        <w:t xml:space="preserve">- 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здійснення наставництва; </w:t>
      </w:r>
    </w:p>
    <w:p w14:paraId="452F1A00" w14:textId="77777777" w:rsidR="009E46CD" w:rsidRPr="009E46CD" w:rsidRDefault="009E46CD" w:rsidP="00B6294F">
      <w:pPr>
        <w:ind w:firstLine="708"/>
        <w:jc w:val="both"/>
        <w:rPr>
          <w:sz w:val="28"/>
          <w:szCs w:val="28"/>
        </w:rPr>
      </w:pPr>
      <w:r w:rsidRPr="009E46CD">
        <w:rPr>
          <w:sz w:val="28"/>
          <w:szCs w:val="28"/>
        </w:rPr>
        <w:t xml:space="preserve">- соціального супроводження прийомних сімей та дитячих будинків сімейного типу, а також соціального супроводу дітей, які перебувають під опікою, піклуванням, за поданням служби у справах дітей; </w:t>
      </w:r>
    </w:p>
    <w:p w14:paraId="3B054133" w14:textId="77777777" w:rsidR="009E46CD" w:rsidRPr="009E46CD" w:rsidRDefault="009E46CD" w:rsidP="00B6294F">
      <w:pPr>
        <w:ind w:firstLine="708"/>
        <w:jc w:val="both"/>
        <w:rPr>
          <w:sz w:val="28"/>
          <w:szCs w:val="28"/>
        </w:rPr>
      </w:pPr>
      <w:r w:rsidRPr="009E46CD">
        <w:rPr>
          <w:sz w:val="28"/>
          <w:szCs w:val="28"/>
        </w:rPr>
        <w:t xml:space="preserve">- інформування населення про соціальні послуги, які надаються відповідно до законодавства. </w:t>
      </w:r>
    </w:p>
    <w:p w14:paraId="53A31B24" w14:textId="63D1BC75" w:rsidR="009E46CD" w:rsidRPr="009E46CD" w:rsidRDefault="00B6294F" w:rsidP="0012479B">
      <w:pPr>
        <w:ind w:firstLine="708"/>
        <w:jc w:val="both"/>
        <w:rPr>
          <w:sz w:val="28"/>
          <w:szCs w:val="28"/>
        </w:rPr>
      </w:pPr>
      <w:r>
        <w:rPr>
          <w:sz w:val="28"/>
          <w:szCs w:val="28"/>
        </w:rPr>
        <w:t>7</w:t>
      </w:r>
      <w:r w:rsidR="009E46CD" w:rsidRPr="009E46CD">
        <w:rPr>
          <w:sz w:val="28"/>
          <w:szCs w:val="28"/>
        </w:rPr>
        <w:t>.2.2. Впроваджувати нові соціальні технології, спрямовані на недопущення, мінімізацію чи подолання складних життєвих обставин, у тому числі щодо патронату над дитиною.</w:t>
      </w:r>
    </w:p>
    <w:p w14:paraId="33551736" w14:textId="7927F6A5" w:rsidR="009E46CD" w:rsidRPr="009E46CD" w:rsidRDefault="00B6294F" w:rsidP="0012479B">
      <w:pPr>
        <w:ind w:firstLine="708"/>
        <w:jc w:val="both"/>
        <w:rPr>
          <w:sz w:val="28"/>
          <w:szCs w:val="28"/>
        </w:rPr>
      </w:pPr>
      <w:r>
        <w:rPr>
          <w:sz w:val="28"/>
          <w:szCs w:val="28"/>
        </w:rPr>
        <w:lastRenderedPageBreak/>
        <w:t>7</w:t>
      </w:r>
      <w:r w:rsidR="009E46CD" w:rsidRPr="009E46CD">
        <w:rPr>
          <w:sz w:val="28"/>
          <w:szCs w:val="28"/>
        </w:rPr>
        <w:t>.2.3. Забезпечувати дотримання законодавства про працю, правила і норми охорони праці, техніки безпеки.</w:t>
      </w:r>
    </w:p>
    <w:p w14:paraId="62683201" w14:textId="396D1720" w:rsidR="009E46CD" w:rsidRPr="009E46CD" w:rsidRDefault="00B6294F" w:rsidP="0012479B">
      <w:pPr>
        <w:ind w:firstLine="708"/>
        <w:jc w:val="both"/>
        <w:rPr>
          <w:sz w:val="28"/>
          <w:szCs w:val="28"/>
        </w:rPr>
      </w:pPr>
      <w:r>
        <w:rPr>
          <w:sz w:val="28"/>
          <w:szCs w:val="28"/>
        </w:rPr>
        <w:t>7</w:t>
      </w:r>
      <w:r w:rsidR="009E46CD" w:rsidRPr="009E46CD">
        <w:rPr>
          <w:sz w:val="28"/>
          <w:szCs w:val="28"/>
        </w:rPr>
        <w:t>.2.4. Вести діловодство, статистичну звітність та архівну справу відповідно до законодавства України.</w:t>
      </w:r>
    </w:p>
    <w:p w14:paraId="525343D4" w14:textId="5A0936FE" w:rsidR="009E46CD" w:rsidRDefault="00B6294F" w:rsidP="0012479B">
      <w:pPr>
        <w:ind w:firstLine="708"/>
        <w:jc w:val="both"/>
        <w:rPr>
          <w:sz w:val="28"/>
          <w:szCs w:val="28"/>
        </w:rPr>
      </w:pPr>
      <w:r>
        <w:rPr>
          <w:sz w:val="28"/>
          <w:szCs w:val="28"/>
        </w:rPr>
        <w:t>7</w:t>
      </w:r>
      <w:r w:rsidR="009E46CD" w:rsidRPr="009E46CD">
        <w:rPr>
          <w:sz w:val="28"/>
          <w:szCs w:val="28"/>
        </w:rPr>
        <w:t>.2.5. Розглядати в установленому порядку звернення, заяви та скарги юридичних та фізичних осіб з питань своєї діяльності та вживати заходи для усунення причин, що призвели до порушення їх законних прав та інтересів.</w:t>
      </w:r>
    </w:p>
    <w:p w14:paraId="5F5DF255" w14:textId="77777777" w:rsidR="0012479B" w:rsidRDefault="0012479B" w:rsidP="0012479B">
      <w:pPr>
        <w:jc w:val="center"/>
        <w:rPr>
          <w:b/>
          <w:sz w:val="28"/>
          <w:szCs w:val="28"/>
        </w:rPr>
      </w:pPr>
    </w:p>
    <w:p w14:paraId="32268A4F" w14:textId="0A90ECAB" w:rsidR="0012479B" w:rsidRPr="0012479B" w:rsidRDefault="00B6294F" w:rsidP="0012479B">
      <w:pPr>
        <w:jc w:val="center"/>
        <w:rPr>
          <w:b/>
          <w:sz w:val="28"/>
          <w:szCs w:val="28"/>
        </w:rPr>
      </w:pPr>
      <w:r>
        <w:rPr>
          <w:b/>
          <w:sz w:val="28"/>
          <w:szCs w:val="28"/>
        </w:rPr>
        <w:t>8</w:t>
      </w:r>
      <w:r w:rsidR="0012479B" w:rsidRPr="0012479B">
        <w:rPr>
          <w:b/>
          <w:sz w:val="28"/>
          <w:szCs w:val="28"/>
        </w:rPr>
        <w:t>. УПРАВЛІННЯ ЦЕНТРОМ</w:t>
      </w:r>
    </w:p>
    <w:p w14:paraId="0B94D3F7" w14:textId="77777777" w:rsidR="0012479B" w:rsidRPr="0012479B" w:rsidRDefault="0012479B" w:rsidP="0012479B">
      <w:pPr>
        <w:jc w:val="both"/>
        <w:rPr>
          <w:sz w:val="28"/>
          <w:szCs w:val="28"/>
        </w:rPr>
      </w:pPr>
    </w:p>
    <w:p w14:paraId="67946758" w14:textId="14D2C576" w:rsidR="0012479B" w:rsidRPr="0012479B" w:rsidRDefault="00B6294F" w:rsidP="0012479B">
      <w:pPr>
        <w:ind w:firstLine="708"/>
        <w:jc w:val="both"/>
        <w:rPr>
          <w:sz w:val="28"/>
          <w:szCs w:val="28"/>
        </w:rPr>
      </w:pPr>
      <w:r>
        <w:rPr>
          <w:sz w:val="28"/>
          <w:szCs w:val="28"/>
        </w:rPr>
        <w:t>8</w:t>
      </w:r>
      <w:r w:rsidR="0012479B" w:rsidRPr="0012479B">
        <w:rPr>
          <w:sz w:val="28"/>
          <w:szCs w:val="28"/>
        </w:rPr>
        <w:t>.1.</w:t>
      </w:r>
      <w:r>
        <w:rPr>
          <w:sz w:val="28"/>
          <w:szCs w:val="28"/>
        </w:rPr>
        <w:t xml:space="preserve"> </w:t>
      </w:r>
      <w:r w:rsidR="0012479B" w:rsidRPr="0012479B">
        <w:rPr>
          <w:sz w:val="28"/>
          <w:szCs w:val="28"/>
        </w:rPr>
        <w:t>Центр очолює директор, якого призначає на посаду (на конкурсній основі) за контрактом та звільняє з посади голова Мар’янівської селищної ради.</w:t>
      </w:r>
    </w:p>
    <w:p w14:paraId="434D9926" w14:textId="6B4C1E38" w:rsidR="0012479B" w:rsidRPr="0012479B" w:rsidRDefault="0012479B" w:rsidP="0012479B">
      <w:pPr>
        <w:jc w:val="both"/>
        <w:rPr>
          <w:sz w:val="28"/>
          <w:szCs w:val="28"/>
        </w:rPr>
      </w:pPr>
      <w:r w:rsidRPr="0012479B">
        <w:rPr>
          <w:sz w:val="28"/>
          <w:szCs w:val="28"/>
        </w:rPr>
        <w:t xml:space="preserve">          </w:t>
      </w:r>
      <w:r w:rsidR="00B6294F">
        <w:rPr>
          <w:sz w:val="28"/>
          <w:szCs w:val="28"/>
        </w:rPr>
        <w:t>8</w:t>
      </w:r>
      <w:r w:rsidRPr="0012479B">
        <w:rPr>
          <w:sz w:val="28"/>
          <w:szCs w:val="28"/>
        </w:rPr>
        <w:t>.2.</w:t>
      </w:r>
      <w:r w:rsidR="00B6294F">
        <w:rPr>
          <w:sz w:val="28"/>
          <w:szCs w:val="28"/>
        </w:rPr>
        <w:t xml:space="preserve"> </w:t>
      </w:r>
      <w:r w:rsidRPr="0012479B">
        <w:rPr>
          <w:sz w:val="28"/>
          <w:szCs w:val="28"/>
        </w:rPr>
        <w:t xml:space="preserve">До повноважень відділу соціального захисту населення Мар’янівської селищної ради належать: </w:t>
      </w:r>
    </w:p>
    <w:p w14:paraId="12F91C27" w14:textId="77777777" w:rsidR="0012479B" w:rsidRPr="0012479B" w:rsidRDefault="0012479B" w:rsidP="00B6294F">
      <w:pPr>
        <w:ind w:firstLine="708"/>
        <w:jc w:val="both"/>
        <w:rPr>
          <w:sz w:val="28"/>
          <w:szCs w:val="28"/>
        </w:rPr>
      </w:pPr>
      <w:r w:rsidRPr="0012479B">
        <w:rPr>
          <w:sz w:val="28"/>
          <w:szCs w:val="28"/>
        </w:rPr>
        <w:t xml:space="preserve">- здійснення поточного контролю за використанням і збереженням майна, фінансово-господарською діяльністю Центру; </w:t>
      </w:r>
    </w:p>
    <w:p w14:paraId="79B9B35F" w14:textId="77777777" w:rsidR="0012479B" w:rsidRPr="0012479B" w:rsidRDefault="0012479B" w:rsidP="00B6294F">
      <w:pPr>
        <w:ind w:firstLine="708"/>
        <w:jc w:val="both"/>
        <w:rPr>
          <w:sz w:val="28"/>
          <w:szCs w:val="28"/>
        </w:rPr>
      </w:pPr>
      <w:r w:rsidRPr="0012479B">
        <w:rPr>
          <w:sz w:val="28"/>
          <w:szCs w:val="28"/>
        </w:rPr>
        <w:t>- здійснення організаційного керівництва Центру;</w:t>
      </w:r>
    </w:p>
    <w:p w14:paraId="64232DFC" w14:textId="70443EA4" w:rsidR="0012479B" w:rsidRPr="0012479B" w:rsidRDefault="0012479B" w:rsidP="00B6294F">
      <w:pPr>
        <w:ind w:firstLine="708"/>
        <w:jc w:val="both"/>
        <w:rPr>
          <w:sz w:val="28"/>
          <w:szCs w:val="28"/>
        </w:rPr>
      </w:pPr>
      <w:r w:rsidRPr="0012479B">
        <w:rPr>
          <w:sz w:val="28"/>
          <w:szCs w:val="28"/>
        </w:rPr>
        <w:t>- координація співпраці Центру з іншими закладами;</w:t>
      </w:r>
    </w:p>
    <w:p w14:paraId="34A7FABC" w14:textId="77777777" w:rsidR="0012479B" w:rsidRPr="0012479B" w:rsidRDefault="0012479B" w:rsidP="00B6294F">
      <w:pPr>
        <w:ind w:firstLine="708"/>
        <w:jc w:val="both"/>
        <w:rPr>
          <w:sz w:val="28"/>
          <w:szCs w:val="28"/>
        </w:rPr>
      </w:pPr>
      <w:r w:rsidRPr="0012479B">
        <w:rPr>
          <w:sz w:val="28"/>
          <w:szCs w:val="28"/>
        </w:rPr>
        <w:t>- погодження річних планів роботи;</w:t>
      </w:r>
    </w:p>
    <w:p w14:paraId="2B4ABE23" w14:textId="5AA96795" w:rsidR="0012479B" w:rsidRPr="0012479B" w:rsidRDefault="0012479B" w:rsidP="00B6294F">
      <w:pPr>
        <w:ind w:firstLine="708"/>
        <w:jc w:val="both"/>
        <w:rPr>
          <w:sz w:val="28"/>
          <w:szCs w:val="28"/>
        </w:rPr>
      </w:pPr>
      <w:r w:rsidRPr="0012479B">
        <w:rPr>
          <w:sz w:val="28"/>
          <w:szCs w:val="28"/>
        </w:rPr>
        <w:t xml:space="preserve">- вирішення інших питань діяльності Центру, крім віднесених цим </w:t>
      </w:r>
      <w:r w:rsidR="00B6294F">
        <w:rPr>
          <w:sz w:val="28"/>
          <w:szCs w:val="28"/>
        </w:rPr>
        <w:t>Положенням</w:t>
      </w:r>
      <w:r w:rsidRPr="0012479B">
        <w:rPr>
          <w:sz w:val="28"/>
          <w:szCs w:val="28"/>
        </w:rPr>
        <w:t xml:space="preserve"> та чинним законодавством України до компетенції селищної ради, селищного голови, директора або інших органів. </w:t>
      </w:r>
    </w:p>
    <w:p w14:paraId="6D6D1543" w14:textId="4C82A7EC" w:rsidR="0012479B" w:rsidRPr="0012479B" w:rsidRDefault="0012479B" w:rsidP="0012479B">
      <w:pPr>
        <w:jc w:val="both"/>
        <w:rPr>
          <w:sz w:val="28"/>
          <w:szCs w:val="28"/>
        </w:rPr>
      </w:pPr>
      <w:r w:rsidRPr="0012479B">
        <w:rPr>
          <w:sz w:val="28"/>
          <w:szCs w:val="28"/>
        </w:rPr>
        <w:t xml:space="preserve">         </w:t>
      </w:r>
      <w:r w:rsidR="00B6294F">
        <w:rPr>
          <w:sz w:val="28"/>
          <w:szCs w:val="28"/>
        </w:rPr>
        <w:t>8</w:t>
      </w:r>
      <w:r w:rsidRPr="0012479B">
        <w:rPr>
          <w:sz w:val="28"/>
          <w:szCs w:val="28"/>
        </w:rPr>
        <w:t xml:space="preserve">.3. До повноважень </w:t>
      </w:r>
      <w:proofErr w:type="spellStart"/>
      <w:r w:rsidRPr="0012479B">
        <w:rPr>
          <w:sz w:val="28"/>
          <w:szCs w:val="28"/>
        </w:rPr>
        <w:t>Мар’янівського</w:t>
      </w:r>
      <w:proofErr w:type="spellEnd"/>
      <w:r w:rsidRPr="0012479B">
        <w:rPr>
          <w:sz w:val="28"/>
          <w:szCs w:val="28"/>
        </w:rPr>
        <w:t xml:space="preserve"> селищного голови або особи, яка виконує його обов’язки належать: </w:t>
      </w:r>
    </w:p>
    <w:p w14:paraId="0CD58F4C" w14:textId="77777777" w:rsidR="0012479B" w:rsidRPr="0012479B" w:rsidRDefault="0012479B" w:rsidP="00B6294F">
      <w:pPr>
        <w:ind w:firstLine="708"/>
        <w:jc w:val="both"/>
        <w:rPr>
          <w:sz w:val="28"/>
          <w:szCs w:val="28"/>
        </w:rPr>
      </w:pPr>
      <w:r>
        <w:rPr>
          <w:sz w:val="28"/>
          <w:szCs w:val="28"/>
        </w:rPr>
        <w:t xml:space="preserve">- </w:t>
      </w:r>
      <w:r w:rsidRPr="0012479B">
        <w:rPr>
          <w:sz w:val="28"/>
          <w:szCs w:val="28"/>
        </w:rPr>
        <w:t xml:space="preserve">здійснення поточного контролю за використанням і збереженням майна, фінансово-господарською діяльністю Центру; </w:t>
      </w:r>
    </w:p>
    <w:p w14:paraId="77E71612" w14:textId="77777777" w:rsidR="0012479B" w:rsidRPr="0012479B" w:rsidRDefault="0012479B" w:rsidP="00B6294F">
      <w:pPr>
        <w:ind w:firstLine="708"/>
        <w:jc w:val="both"/>
        <w:rPr>
          <w:sz w:val="28"/>
          <w:szCs w:val="28"/>
        </w:rPr>
      </w:pPr>
      <w:r w:rsidRPr="0012479B">
        <w:rPr>
          <w:sz w:val="28"/>
          <w:szCs w:val="28"/>
        </w:rPr>
        <w:t>- здійснення організаційного керівництва Центром, затвердження кошторису та штатного розпису Центру.</w:t>
      </w:r>
    </w:p>
    <w:p w14:paraId="7746AAF8" w14:textId="77777777" w:rsidR="0012479B" w:rsidRPr="0012479B" w:rsidRDefault="0012479B" w:rsidP="00B6294F">
      <w:pPr>
        <w:ind w:firstLine="708"/>
        <w:jc w:val="both"/>
        <w:rPr>
          <w:sz w:val="28"/>
          <w:szCs w:val="28"/>
        </w:rPr>
      </w:pPr>
      <w:r w:rsidRPr="0012479B">
        <w:rPr>
          <w:sz w:val="28"/>
          <w:szCs w:val="28"/>
        </w:rPr>
        <w:t>- координація співпраці Центру з іншими закладами;</w:t>
      </w:r>
    </w:p>
    <w:p w14:paraId="6D19E4CD" w14:textId="77777777" w:rsidR="0012479B" w:rsidRPr="0012479B" w:rsidRDefault="0012479B" w:rsidP="00B6294F">
      <w:pPr>
        <w:ind w:firstLine="708"/>
        <w:jc w:val="both"/>
        <w:rPr>
          <w:sz w:val="28"/>
          <w:szCs w:val="28"/>
        </w:rPr>
      </w:pPr>
      <w:r w:rsidRPr="0012479B">
        <w:rPr>
          <w:sz w:val="28"/>
          <w:szCs w:val="28"/>
        </w:rPr>
        <w:t>- призначає уповноважену особу для здійснення необхідних дій щодо державної реєстрації Центру;</w:t>
      </w:r>
    </w:p>
    <w:p w14:paraId="156B7E4B" w14:textId="77777777" w:rsidR="0012479B" w:rsidRPr="0012479B" w:rsidRDefault="0012479B" w:rsidP="00B6294F">
      <w:pPr>
        <w:ind w:firstLine="708"/>
        <w:jc w:val="both"/>
        <w:rPr>
          <w:sz w:val="28"/>
          <w:szCs w:val="28"/>
        </w:rPr>
      </w:pPr>
      <w:r w:rsidRPr="0012479B">
        <w:rPr>
          <w:sz w:val="28"/>
          <w:szCs w:val="28"/>
        </w:rPr>
        <w:t>- призначає та звільняє виконуючого обов’язки директора Центру згідно з вимогами чинного законодавства.</w:t>
      </w:r>
    </w:p>
    <w:p w14:paraId="57D8B36D" w14:textId="47FB2D2E" w:rsidR="0012479B" w:rsidRPr="0012479B" w:rsidRDefault="00B6294F" w:rsidP="0012479B">
      <w:pPr>
        <w:ind w:firstLine="708"/>
        <w:jc w:val="both"/>
        <w:rPr>
          <w:sz w:val="28"/>
          <w:szCs w:val="28"/>
        </w:rPr>
      </w:pPr>
      <w:r>
        <w:rPr>
          <w:sz w:val="28"/>
          <w:szCs w:val="28"/>
        </w:rPr>
        <w:t>8</w:t>
      </w:r>
      <w:r w:rsidR="0012479B" w:rsidRPr="0012479B">
        <w:rPr>
          <w:sz w:val="28"/>
          <w:szCs w:val="28"/>
        </w:rPr>
        <w:t xml:space="preserve">.4. Директор Центру: </w:t>
      </w:r>
    </w:p>
    <w:p w14:paraId="2F682E92" w14:textId="69E54BE1" w:rsidR="0012479B" w:rsidRPr="0012479B" w:rsidRDefault="00B6294F" w:rsidP="0012479B">
      <w:pPr>
        <w:ind w:firstLine="708"/>
        <w:jc w:val="both"/>
        <w:rPr>
          <w:sz w:val="28"/>
          <w:szCs w:val="28"/>
        </w:rPr>
      </w:pPr>
      <w:r>
        <w:rPr>
          <w:sz w:val="28"/>
          <w:szCs w:val="28"/>
        </w:rPr>
        <w:t>8</w:t>
      </w:r>
      <w:r w:rsidR="0012479B" w:rsidRPr="0012479B">
        <w:rPr>
          <w:sz w:val="28"/>
          <w:szCs w:val="28"/>
        </w:rPr>
        <w:t>.4.1. Організовує роботу Центру, несе персональну відповідальність за виконання покладених на Центр завдань, законність прийнятих ним рішень.</w:t>
      </w:r>
    </w:p>
    <w:p w14:paraId="4ACF65F0" w14:textId="4B363EAE" w:rsidR="0012479B" w:rsidRPr="0012479B" w:rsidRDefault="00B6294F" w:rsidP="0012479B">
      <w:pPr>
        <w:ind w:firstLine="708"/>
        <w:jc w:val="both"/>
        <w:rPr>
          <w:sz w:val="28"/>
          <w:szCs w:val="28"/>
        </w:rPr>
      </w:pPr>
      <w:r>
        <w:rPr>
          <w:sz w:val="28"/>
          <w:szCs w:val="28"/>
        </w:rPr>
        <w:t>8</w:t>
      </w:r>
      <w:r w:rsidR="0012479B" w:rsidRPr="0012479B">
        <w:rPr>
          <w:sz w:val="28"/>
          <w:szCs w:val="28"/>
        </w:rPr>
        <w:t>.4.2. Забезпечує проведення моніторингу та оцінку якості надання соціальних послуг особам/сім’ям відповідно до державних стандартів і нормативів.</w:t>
      </w:r>
    </w:p>
    <w:p w14:paraId="11868C4B" w14:textId="179887B6" w:rsidR="0012479B" w:rsidRPr="0012479B" w:rsidRDefault="00AB5736" w:rsidP="0012479B">
      <w:pPr>
        <w:ind w:firstLine="708"/>
        <w:jc w:val="both"/>
        <w:rPr>
          <w:sz w:val="28"/>
          <w:szCs w:val="28"/>
        </w:rPr>
      </w:pPr>
      <w:r>
        <w:rPr>
          <w:sz w:val="28"/>
          <w:szCs w:val="28"/>
        </w:rPr>
        <w:t>8</w:t>
      </w:r>
      <w:r w:rsidR="0012479B" w:rsidRPr="0012479B">
        <w:rPr>
          <w:sz w:val="28"/>
          <w:szCs w:val="28"/>
        </w:rPr>
        <w:t>.4.3. Забезпечує своєчасне подання звітності про роботу Центру.</w:t>
      </w:r>
    </w:p>
    <w:p w14:paraId="71C0E67F" w14:textId="467025D6" w:rsidR="0012479B" w:rsidRPr="0012479B" w:rsidRDefault="00AB5736" w:rsidP="0012479B">
      <w:pPr>
        <w:ind w:firstLine="708"/>
        <w:jc w:val="both"/>
        <w:rPr>
          <w:sz w:val="28"/>
          <w:szCs w:val="28"/>
        </w:rPr>
      </w:pPr>
      <w:r>
        <w:rPr>
          <w:sz w:val="28"/>
          <w:szCs w:val="28"/>
        </w:rPr>
        <w:t>8</w:t>
      </w:r>
      <w:r w:rsidR="0012479B" w:rsidRPr="0012479B">
        <w:rPr>
          <w:sz w:val="28"/>
          <w:szCs w:val="28"/>
        </w:rPr>
        <w:t>.4.4. Затверджує Положення про структурні підрозділи Центру за погодженням начальника відділу соціального захисту населення Мар’янівської селищної ради.</w:t>
      </w:r>
    </w:p>
    <w:p w14:paraId="10577A65" w14:textId="5719AFCE" w:rsidR="0012479B" w:rsidRPr="0012479B" w:rsidRDefault="00AB5736" w:rsidP="0012479B">
      <w:pPr>
        <w:ind w:firstLine="708"/>
        <w:jc w:val="both"/>
        <w:rPr>
          <w:sz w:val="28"/>
          <w:szCs w:val="28"/>
        </w:rPr>
      </w:pPr>
      <w:r>
        <w:rPr>
          <w:sz w:val="28"/>
          <w:szCs w:val="28"/>
        </w:rPr>
        <w:lastRenderedPageBreak/>
        <w:t>8</w:t>
      </w:r>
      <w:r w:rsidR="0012479B" w:rsidRPr="0012479B">
        <w:rPr>
          <w:sz w:val="28"/>
          <w:szCs w:val="28"/>
        </w:rPr>
        <w:t>.4.5. Призначає в установленому порядку на посаду і звільняє з посади працівників Центру.</w:t>
      </w:r>
    </w:p>
    <w:p w14:paraId="06FF29AB" w14:textId="6131C377" w:rsidR="0012479B" w:rsidRPr="0012479B" w:rsidRDefault="00AB5736" w:rsidP="0012479B">
      <w:pPr>
        <w:ind w:firstLine="708"/>
        <w:jc w:val="both"/>
        <w:rPr>
          <w:sz w:val="28"/>
          <w:szCs w:val="28"/>
        </w:rPr>
      </w:pPr>
      <w:r>
        <w:rPr>
          <w:sz w:val="28"/>
          <w:szCs w:val="28"/>
        </w:rPr>
        <w:t>8</w:t>
      </w:r>
      <w:r w:rsidR="0012479B" w:rsidRPr="0012479B">
        <w:rPr>
          <w:sz w:val="28"/>
          <w:szCs w:val="28"/>
        </w:rPr>
        <w:t>.4.6. Визначає ступінь відповідальності працівників, приймає рішення щодо заохочення та притягнення до дисциплінарної відповідальності працівників Центру.</w:t>
      </w:r>
    </w:p>
    <w:p w14:paraId="05EE48B6" w14:textId="5B5D0A78" w:rsidR="0012479B" w:rsidRPr="0012479B" w:rsidRDefault="00AB5736" w:rsidP="0012479B">
      <w:pPr>
        <w:ind w:firstLine="708"/>
        <w:jc w:val="both"/>
        <w:rPr>
          <w:sz w:val="28"/>
          <w:szCs w:val="28"/>
        </w:rPr>
      </w:pPr>
      <w:r>
        <w:rPr>
          <w:sz w:val="28"/>
          <w:szCs w:val="28"/>
        </w:rPr>
        <w:t>8</w:t>
      </w:r>
      <w:r w:rsidR="0012479B" w:rsidRPr="0012479B">
        <w:rPr>
          <w:sz w:val="28"/>
          <w:szCs w:val="28"/>
        </w:rPr>
        <w:t>.</w:t>
      </w:r>
      <w:r>
        <w:rPr>
          <w:sz w:val="28"/>
          <w:szCs w:val="28"/>
        </w:rPr>
        <w:t>4</w:t>
      </w:r>
      <w:r w:rsidR="0012479B" w:rsidRPr="0012479B">
        <w:rPr>
          <w:sz w:val="28"/>
          <w:szCs w:val="28"/>
        </w:rPr>
        <w:t>.7. Затверджує посадові інструкції працівників.</w:t>
      </w:r>
    </w:p>
    <w:p w14:paraId="21681B73" w14:textId="6B01B322" w:rsidR="0012479B" w:rsidRPr="0012479B" w:rsidRDefault="00AB5736" w:rsidP="0012479B">
      <w:pPr>
        <w:ind w:firstLine="708"/>
        <w:jc w:val="both"/>
        <w:rPr>
          <w:sz w:val="28"/>
          <w:szCs w:val="28"/>
        </w:rPr>
      </w:pPr>
      <w:r>
        <w:rPr>
          <w:sz w:val="28"/>
          <w:szCs w:val="28"/>
        </w:rPr>
        <w:t>8</w:t>
      </w:r>
      <w:r w:rsidR="0012479B" w:rsidRPr="0012479B">
        <w:rPr>
          <w:sz w:val="28"/>
          <w:szCs w:val="28"/>
        </w:rPr>
        <w:t>.4.8. Представляє Центр у відносинах з органами державної влади, органами місцевого самоврядування, підприємствами, установами та організаціями.</w:t>
      </w:r>
    </w:p>
    <w:p w14:paraId="31F1E07F" w14:textId="6F74425A" w:rsidR="0012479B" w:rsidRPr="0012479B" w:rsidRDefault="00AB5736" w:rsidP="0012479B">
      <w:pPr>
        <w:ind w:firstLine="708"/>
        <w:jc w:val="both"/>
        <w:rPr>
          <w:sz w:val="28"/>
          <w:szCs w:val="28"/>
        </w:rPr>
      </w:pPr>
      <w:r>
        <w:rPr>
          <w:sz w:val="28"/>
          <w:szCs w:val="28"/>
        </w:rPr>
        <w:t>8</w:t>
      </w:r>
      <w:r w:rsidR="0012479B" w:rsidRPr="0012479B">
        <w:rPr>
          <w:sz w:val="28"/>
          <w:szCs w:val="28"/>
        </w:rPr>
        <w:t>.4.9. Проводить особистий прийом громадян з питань, що належать до компетенції Центру.</w:t>
      </w:r>
    </w:p>
    <w:p w14:paraId="273E3A2F" w14:textId="75CB17A6" w:rsidR="0012479B" w:rsidRPr="0012479B" w:rsidRDefault="00AB5736" w:rsidP="0012479B">
      <w:pPr>
        <w:ind w:firstLine="708"/>
        <w:jc w:val="both"/>
        <w:rPr>
          <w:sz w:val="28"/>
          <w:szCs w:val="28"/>
        </w:rPr>
      </w:pPr>
      <w:r>
        <w:rPr>
          <w:sz w:val="28"/>
          <w:szCs w:val="28"/>
        </w:rPr>
        <w:t>8</w:t>
      </w:r>
      <w:r w:rsidR="0012479B" w:rsidRPr="0012479B">
        <w:rPr>
          <w:sz w:val="28"/>
          <w:szCs w:val="28"/>
        </w:rPr>
        <w:t>.4.10. Укладає договори, діє від імені Центру і представляє його інтереси.</w:t>
      </w:r>
    </w:p>
    <w:p w14:paraId="194AF2F2" w14:textId="2A73747E" w:rsidR="0012479B" w:rsidRPr="0012479B" w:rsidRDefault="00AB5736" w:rsidP="0012479B">
      <w:pPr>
        <w:ind w:firstLine="708"/>
        <w:jc w:val="both"/>
        <w:rPr>
          <w:sz w:val="28"/>
          <w:szCs w:val="28"/>
        </w:rPr>
      </w:pPr>
      <w:r>
        <w:rPr>
          <w:sz w:val="28"/>
          <w:szCs w:val="28"/>
        </w:rPr>
        <w:t>8</w:t>
      </w:r>
      <w:r w:rsidR="0012479B" w:rsidRPr="0012479B">
        <w:rPr>
          <w:sz w:val="28"/>
          <w:szCs w:val="28"/>
        </w:rPr>
        <w:t>.4.11. Розпоряджається коштами та майном Центру в межах затвердженого кошторису витрат та відповідно до їх цільового призначення, в тому числі на оплату проведення щорічного профілактичного медичного огляду працівників, які безпосередньо надають соціальні послуги.</w:t>
      </w:r>
    </w:p>
    <w:p w14:paraId="6B56E788" w14:textId="46BA9299" w:rsidR="0012479B" w:rsidRPr="0012479B" w:rsidRDefault="00AB5736" w:rsidP="0012479B">
      <w:pPr>
        <w:ind w:firstLine="708"/>
        <w:jc w:val="both"/>
        <w:rPr>
          <w:sz w:val="28"/>
          <w:szCs w:val="28"/>
        </w:rPr>
      </w:pPr>
      <w:r>
        <w:rPr>
          <w:sz w:val="28"/>
          <w:szCs w:val="28"/>
        </w:rPr>
        <w:t>8</w:t>
      </w:r>
      <w:r w:rsidR="0012479B" w:rsidRPr="0012479B">
        <w:rPr>
          <w:sz w:val="28"/>
          <w:szCs w:val="28"/>
        </w:rPr>
        <w:t>.4.12. Сприяє підвищенню кваліфікації працівників Центру, утворює в Центрі атестаційну комісію.</w:t>
      </w:r>
    </w:p>
    <w:p w14:paraId="7FFD4064" w14:textId="7AEFCDC6" w:rsidR="0012479B" w:rsidRPr="0012479B" w:rsidRDefault="00AB5736" w:rsidP="0012479B">
      <w:pPr>
        <w:ind w:firstLine="708"/>
        <w:jc w:val="both"/>
        <w:rPr>
          <w:sz w:val="28"/>
          <w:szCs w:val="28"/>
        </w:rPr>
      </w:pPr>
      <w:r>
        <w:rPr>
          <w:sz w:val="28"/>
          <w:szCs w:val="28"/>
        </w:rPr>
        <w:t>8</w:t>
      </w:r>
      <w:r w:rsidR="0012479B" w:rsidRPr="0012479B">
        <w:rPr>
          <w:sz w:val="28"/>
          <w:szCs w:val="28"/>
        </w:rPr>
        <w:t>.4.13. Видає у межах своєї компетенції накази, організовує і контролює їх виконання.</w:t>
      </w:r>
    </w:p>
    <w:p w14:paraId="319C436D" w14:textId="6EB058C2" w:rsidR="0012479B" w:rsidRPr="0012479B" w:rsidRDefault="00AB5736" w:rsidP="0012479B">
      <w:pPr>
        <w:ind w:firstLine="708"/>
        <w:jc w:val="both"/>
        <w:rPr>
          <w:sz w:val="28"/>
          <w:szCs w:val="28"/>
        </w:rPr>
      </w:pPr>
      <w:r>
        <w:rPr>
          <w:sz w:val="28"/>
          <w:szCs w:val="28"/>
        </w:rPr>
        <w:t>8</w:t>
      </w:r>
      <w:r w:rsidR="0012479B" w:rsidRPr="0012479B">
        <w:rPr>
          <w:sz w:val="28"/>
          <w:szCs w:val="28"/>
        </w:rPr>
        <w:t xml:space="preserve">.4.14. Розробляє і подає на затвердження сесії </w:t>
      </w:r>
      <w:proofErr w:type="spellStart"/>
      <w:r w:rsidR="0012479B" w:rsidRPr="0012479B">
        <w:rPr>
          <w:sz w:val="28"/>
          <w:szCs w:val="28"/>
        </w:rPr>
        <w:t>Мар’янівської</w:t>
      </w:r>
      <w:proofErr w:type="spellEnd"/>
      <w:r w:rsidR="0012479B" w:rsidRPr="0012479B">
        <w:rPr>
          <w:sz w:val="28"/>
          <w:szCs w:val="28"/>
        </w:rPr>
        <w:t xml:space="preserve"> селищної ради </w:t>
      </w:r>
      <w:proofErr w:type="spellStart"/>
      <w:r w:rsidR="0012479B" w:rsidRPr="0012479B">
        <w:rPr>
          <w:sz w:val="28"/>
          <w:szCs w:val="28"/>
        </w:rPr>
        <w:t>проєкт</w:t>
      </w:r>
      <w:proofErr w:type="spellEnd"/>
      <w:r w:rsidR="0012479B" w:rsidRPr="0012479B">
        <w:rPr>
          <w:sz w:val="28"/>
          <w:szCs w:val="28"/>
        </w:rPr>
        <w:t xml:space="preserve"> </w:t>
      </w:r>
      <w:r>
        <w:rPr>
          <w:sz w:val="28"/>
          <w:szCs w:val="28"/>
        </w:rPr>
        <w:t xml:space="preserve">Положення </w:t>
      </w:r>
      <w:r w:rsidR="0012479B" w:rsidRPr="0012479B">
        <w:rPr>
          <w:sz w:val="28"/>
          <w:szCs w:val="28"/>
        </w:rPr>
        <w:t>Центру.</w:t>
      </w:r>
    </w:p>
    <w:p w14:paraId="52D37341" w14:textId="794669DB" w:rsidR="0012479B" w:rsidRPr="0012479B" w:rsidRDefault="00AB5736" w:rsidP="0012479B">
      <w:pPr>
        <w:ind w:firstLine="708"/>
        <w:jc w:val="both"/>
        <w:rPr>
          <w:sz w:val="28"/>
          <w:szCs w:val="28"/>
        </w:rPr>
      </w:pPr>
      <w:r>
        <w:rPr>
          <w:sz w:val="28"/>
          <w:szCs w:val="28"/>
        </w:rPr>
        <w:t>8</w:t>
      </w:r>
      <w:r w:rsidR="0012479B" w:rsidRPr="0012479B">
        <w:rPr>
          <w:sz w:val="28"/>
          <w:szCs w:val="28"/>
        </w:rPr>
        <w:t>.4.15. Затверджує правила внутрішнього трудового розпорядку Центру та контролює їх виконання.</w:t>
      </w:r>
    </w:p>
    <w:p w14:paraId="14F96978" w14:textId="4F890C48" w:rsidR="0012479B" w:rsidRPr="0012479B" w:rsidRDefault="00AB5736" w:rsidP="0012479B">
      <w:pPr>
        <w:ind w:firstLine="708"/>
        <w:jc w:val="both"/>
        <w:rPr>
          <w:sz w:val="28"/>
          <w:szCs w:val="28"/>
        </w:rPr>
      </w:pPr>
      <w:r>
        <w:rPr>
          <w:sz w:val="28"/>
          <w:szCs w:val="28"/>
        </w:rPr>
        <w:t>8</w:t>
      </w:r>
      <w:r w:rsidR="0012479B" w:rsidRPr="0012479B">
        <w:rPr>
          <w:sz w:val="28"/>
          <w:szCs w:val="28"/>
        </w:rPr>
        <w:t>.4.16.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14:paraId="3F4FE6CD" w14:textId="08665757" w:rsidR="0012479B" w:rsidRPr="0012479B" w:rsidRDefault="00AB5736" w:rsidP="0012479B">
      <w:pPr>
        <w:ind w:firstLine="708"/>
        <w:jc w:val="both"/>
        <w:rPr>
          <w:sz w:val="28"/>
          <w:szCs w:val="28"/>
        </w:rPr>
      </w:pPr>
      <w:r>
        <w:rPr>
          <w:sz w:val="28"/>
          <w:szCs w:val="28"/>
        </w:rPr>
        <w:t>8</w:t>
      </w:r>
      <w:r w:rsidR="0012479B" w:rsidRPr="0012479B">
        <w:rPr>
          <w:sz w:val="28"/>
          <w:szCs w:val="28"/>
        </w:rPr>
        <w:t>.4.17. 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w:t>
      </w:r>
    </w:p>
    <w:p w14:paraId="775627E0" w14:textId="54ED50B9" w:rsidR="0012479B" w:rsidRPr="0012479B" w:rsidRDefault="00AB5736" w:rsidP="0012479B">
      <w:pPr>
        <w:ind w:firstLine="708"/>
        <w:jc w:val="both"/>
        <w:rPr>
          <w:sz w:val="28"/>
          <w:szCs w:val="28"/>
        </w:rPr>
      </w:pPr>
      <w:r>
        <w:rPr>
          <w:sz w:val="28"/>
          <w:szCs w:val="28"/>
        </w:rPr>
        <w:t>8</w:t>
      </w:r>
      <w:r w:rsidR="0012479B" w:rsidRPr="0012479B">
        <w:rPr>
          <w:sz w:val="28"/>
          <w:szCs w:val="28"/>
        </w:rPr>
        <w:t>.4.18. Здійснює інші повноваження, передбачені законодавством.</w:t>
      </w:r>
    </w:p>
    <w:p w14:paraId="3F44C1AC" w14:textId="16B98EE7" w:rsidR="0012479B" w:rsidRPr="0012479B" w:rsidRDefault="0012479B" w:rsidP="0012479B">
      <w:pPr>
        <w:jc w:val="both"/>
        <w:rPr>
          <w:sz w:val="28"/>
          <w:szCs w:val="28"/>
        </w:rPr>
      </w:pPr>
      <w:r w:rsidRPr="0012479B">
        <w:rPr>
          <w:sz w:val="28"/>
          <w:szCs w:val="28"/>
        </w:rPr>
        <w:t xml:space="preserve">          У разі необхідності </w:t>
      </w:r>
      <w:proofErr w:type="spellStart"/>
      <w:r w:rsidRPr="0012479B">
        <w:rPr>
          <w:sz w:val="28"/>
          <w:szCs w:val="28"/>
        </w:rPr>
        <w:t>Мар’янівська</w:t>
      </w:r>
      <w:proofErr w:type="spellEnd"/>
      <w:r w:rsidRPr="0012479B">
        <w:rPr>
          <w:sz w:val="28"/>
          <w:szCs w:val="28"/>
        </w:rPr>
        <w:t xml:space="preserve"> селищна рада призначає уповноважену особу, виконуючого обов’язки директора Центру для здійснення необхідних дій щодо державної реєстрації Центру, змін, доповнень до </w:t>
      </w:r>
      <w:r w:rsidR="00AB5736">
        <w:rPr>
          <w:sz w:val="28"/>
          <w:szCs w:val="28"/>
        </w:rPr>
        <w:t>Положення</w:t>
      </w:r>
      <w:r w:rsidRPr="0012479B">
        <w:rPr>
          <w:sz w:val="28"/>
          <w:szCs w:val="28"/>
        </w:rPr>
        <w:t xml:space="preserve"> Центру.</w:t>
      </w:r>
    </w:p>
    <w:p w14:paraId="4BC6C2B8" w14:textId="77777777" w:rsidR="0012479B" w:rsidRPr="0012479B" w:rsidRDefault="0012479B" w:rsidP="0012479B">
      <w:pPr>
        <w:jc w:val="both"/>
        <w:rPr>
          <w:sz w:val="28"/>
          <w:szCs w:val="28"/>
        </w:rPr>
      </w:pPr>
    </w:p>
    <w:p w14:paraId="2328E184" w14:textId="488862FC" w:rsidR="0012479B" w:rsidRPr="0012479B" w:rsidRDefault="00AB5736" w:rsidP="0012479B">
      <w:pPr>
        <w:jc w:val="center"/>
        <w:rPr>
          <w:b/>
          <w:sz w:val="28"/>
          <w:szCs w:val="28"/>
        </w:rPr>
      </w:pPr>
      <w:r>
        <w:rPr>
          <w:b/>
          <w:sz w:val="28"/>
          <w:szCs w:val="28"/>
        </w:rPr>
        <w:t>9</w:t>
      </w:r>
      <w:r w:rsidR="0012479B" w:rsidRPr="0012479B">
        <w:rPr>
          <w:b/>
          <w:sz w:val="28"/>
          <w:szCs w:val="28"/>
        </w:rPr>
        <w:t>. УМОВИ НАДАННЯ СОЦІАЛЬНИХ ПОСЛУГ У ЦЕНТРІ</w:t>
      </w:r>
    </w:p>
    <w:p w14:paraId="7260422B" w14:textId="77777777" w:rsidR="0012479B" w:rsidRPr="0012479B" w:rsidRDefault="0012479B" w:rsidP="0012479B">
      <w:pPr>
        <w:jc w:val="both"/>
        <w:rPr>
          <w:sz w:val="28"/>
          <w:szCs w:val="28"/>
        </w:rPr>
      </w:pPr>
    </w:p>
    <w:p w14:paraId="71D754D1" w14:textId="4135E2E5" w:rsidR="0012479B" w:rsidRPr="0012479B" w:rsidRDefault="00AB5736" w:rsidP="0012479B">
      <w:pPr>
        <w:ind w:firstLine="708"/>
        <w:jc w:val="both"/>
        <w:rPr>
          <w:sz w:val="28"/>
          <w:szCs w:val="28"/>
        </w:rPr>
      </w:pPr>
      <w:r>
        <w:rPr>
          <w:sz w:val="28"/>
          <w:szCs w:val="28"/>
        </w:rPr>
        <w:t>9</w:t>
      </w:r>
      <w:r w:rsidR="0012479B" w:rsidRPr="0012479B">
        <w:rPr>
          <w:sz w:val="28"/>
          <w:szCs w:val="28"/>
        </w:rPr>
        <w:t>.1. Підставою для надання соціальних послуг є:</w:t>
      </w:r>
    </w:p>
    <w:p w14:paraId="6CDDD706" w14:textId="15E60822" w:rsidR="0012479B" w:rsidRPr="0012479B" w:rsidRDefault="00AB5736" w:rsidP="0012479B">
      <w:pPr>
        <w:ind w:firstLine="708"/>
        <w:jc w:val="both"/>
        <w:rPr>
          <w:sz w:val="28"/>
          <w:szCs w:val="28"/>
        </w:rPr>
      </w:pPr>
      <w:r>
        <w:rPr>
          <w:sz w:val="28"/>
          <w:szCs w:val="28"/>
        </w:rPr>
        <w:t>9</w:t>
      </w:r>
      <w:r w:rsidR="0012479B" w:rsidRPr="0012479B">
        <w:rPr>
          <w:sz w:val="28"/>
          <w:szCs w:val="28"/>
        </w:rPr>
        <w:t xml:space="preserve">.1.1. Направлення особи/сім’ї для отримання соціальних послуг, видане на підставі відповідного рішення відділом соціального захисту населення Мар’янівської селищної ради. </w:t>
      </w:r>
    </w:p>
    <w:p w14:paraId="158F0030" w14:textId="77777777" w:rsidR="0012479B" w:rsidRPr="0012479B" w:rsidRDefault="0012479B" w:rsidP="00AB5736">
      <w:pPr>
        <w:ind w:firstLine="708"/>
        <w:jc w:val="both"/>
        <w:rPr>
          <w:sz w:val="28"/>
          <w:szCs w:val="28"/>
        </w:rPr>
      </w:pPr>
      <w:r w:rsidRPr="0012479B">
        <w:rPr>
          <w:sz w:val="28"/>
          <w:szCs w:val="28"/>
        </w:rPr>
        <w:t xml:space="preserve">Рішення відділу соціального захисту населення Мар’янівської селищної ради про надання послуг особі/сім’ї приймається відповідно до Порядку </w:t>
      </w:r>
      <w:r w:rsidRPr="0012479B">
        <w:rPr>
          <w:sz w:val="28"/>
          <w:szCs w:val="28"/>
        </w:rPr>
        <w:lastRenderedPageBreak/>
        <w:t>організації надання соціальних послуг, затвердженого Кабінетом Міністрів України.</w:t>
      </w:r>
    </w:p>
    <w:p w14:paraId="2A06E06B" w14:textId="113B69D9" w:rsidR="0012479B" w:rsidRPr="0012479B" w:rsidRDefault="00AB5736" w:rsidP="0012479B">
      <w:pPr>
        <w:ind w:firstLine="708"/>
        <w:jc w:val="both"/>
        <w:rPr>
          <w:sz w:val="28"/>
          <w:szCs w:val="28"/>
        </w:rPr>
      </w:pPr>
      <w:r>
        <w:rPr>
          <w:sz w:val="28"/>
          <w:szCs w:val="28"/>
        </w:rPr>
        <w:t>9</w:t>
      </w:r>
      <w:r w:rsidR="0012479B" w:rsidRPr="0012479B">
        <w:rPr>
          <w:sz w:val="28"/>
          <w:szCs w:val="28"/>
        </w:rPr>
        <w:t>.1.2. Результати оцінювання потреб особи/сім’ї у соціальних послугах.</w:t>
      </w:r>
    </w:p>
    <w:p w14:paraId="64DC3E70" w14:textId="6C7EEBAE" w:rsidR="0012479B" w:rsidRPr="0012479B" w:rsidRDefault="00AB5736" w:rsidP="0012479B">
      <w:pPr>
        <w:ind w:firstLine="708"/>
        <w:jc w:val="both"/>
        <w:rPr>
          <w:sz w:val="28"/>
          <w:szCs w:val="28"/>
        </w:rPr>
      </w:pPr>
      <w:r>
        <w:rPr>
          <w:sz w:val="28"/>
          <w:szCs w:val="28"/>
        </w:rPr>
        <w:t>9</w:t>
      </w:r>
      <w:r w:rsidR="0012479B" w:rsidRPr="0012479B">
        <w:rPr>
          <w:sz w:val="28"/>
          <w:szCs w:val="28"/>
        </w:rPr>
        <w:t xml:space="preserve">.2. Надання соціальних послуг кризового та екстреного втручання (загроза життю та здоров’ю осіб) може здійснюватися на підставі усного звернення. </w:t>
      </w:r>
    </w:p>
    <w:p w14:paraId="70543928" w14:textId="79078F23" w:rsidR="0012479B" w:rsidRPr="0012479B" w:rsidRDefault="00AB5736" w:rsidP="0012479B">
      <w:pPr>
        <w:ind w:firstLine="708"/>
        <w:jc w:val="both"/>
        <w:rPr>
          <w:sz w:val="28"/>
          <w:szCs w:val="28"/>
        </w:rPr>
      </w:pPr>
      <w:r>
        <w:rPr>
          <w:sz w:val="28"/>
          <w:szCs w:val="28"/>
        </w:rPr>
        <w:t>9</w:t>
      </w:r>
      <w:r w:rsidR="0012479B" w:rsidRPr="0012479B">
        <w:rPr>
          <w:sz w:val="28"/>
          <w:szCs w:val="28"/>
        </w:rPr>
        <w:t>.3. Соціальні послуги надаються Центром за рахунок бюджетних коштів, з установленням диференційованої плати залежно від доходу отримувача соціальних послуг або за рахунок отримувача соціальних послуг/третіх осіб.</w:t>
      </w:r>
    </w:p>
    <w:p w14:paraId="6A21B801" w14:textId="77777777" w:rsidR="0012479B" w:rsidRPr="0012479B" w:rsidRDefault="0012479B" w:rsidP="008866A3">
      <w:pPr>
        <w:ind w:firstLine="708"/>
        <w:jc w:val="both"/>
        <w:rPr>
          <w:sz w:val="28"/>
          <w:szCs w:val="28"/>
        </w:rPr>
      </w:pPr>
      <w:r w:rsidRPr="0012479B">
        <w:rPr>
          <w:sz w:val="28"/>
          <w:szCs w:val="28"/>
        </w:rPr>
        <w:t>Розмір плати за соціальні послуги встановлюється Центром у визначеному законодавством порядку і затверджується його директором.</w:t>
      </w:r>
    </w:p>
    <w:p w14:paraId="2A9CDD99" w14:textId="77777777" w:rsidR="0012479B" w:rsidRPr="0012479B" w:rsidRDefault="0012479B" w:rsidP="008866A3">
      <w:pPr>
        <w:ind w:firstLine="708"/>
        <w:jc w:val="both"/>
        <w:rPr>
          <w:sz w:val="28"/>
          <w:szCs w:val="28"/>
        </w:rPr>
      </w:pPr>
      <w:r w:rsidRPr="0012479B">
        <w:rPr>
          <w:sz w:val="28"/>
          <w:szCs w:val="28"/>
        </w:rPr>
        <w:t>Кошти, що надходять від надання платних соціальних послуг, використовуються в установленому законодавством порядку.</w:t>
      </w:r>
    </w:p>
    <w:p w14:paraId="5EEE0B40" w14:textId="77777777" w:rsidR="0012479B" w:rsidRPr="0012479B" w:rsidRDefault="0012479B" w:rsidP="0012479B">
      <w:pPr>
        <w:jc w:val="both"/>
        <w:rPr>
          <w:sz w:val="28"/>
          <w:szCs w:val="28"/>
        </w:rPr>
      </w:pPr>
    </w:p>
    <w:p w14:paraId="6D3279D4" w14:textId="77777777" w:rsidR="0012479B" w:rsidRPr="0012479B" w:rsidRDefault="0012479B" w:rsidP="0012479B">
      <w:pPr>
        <w:jc w:val="both"/>
        <w:rPr>
          <w:sz w:val="28"/>
          <w:szCs w:val="28"/>
        </w:rPr>
      </w:pPr>
    </w:p>
    <w:p w14:paraId="4478A337" w14:textId="6E533599" w:rsidR="0012479B" w:rsidRPr="0012479B" w:rsidRDefault="008866A3" w:rsidP="0012479B">
      <w:pPr>
        <w:jc w:val="center"/>
        <w:rPr>
          <w:b/>
          <w:sz w:val="28"/>
          <w:szCs w:val="28"/>
        </w:rPr>
      </w:pPr>
      <w:r>
        <w:rPr>
          <w:b/>
          <w:sz w:val="28"/>
          <w:szCs w:val="28"/>
        </w:rPr>
        <w:t>10</w:t>
      </w:r>
      <w:r w:rsidR="0012479B" w:rsidRPr="0012479B">
        <w:rPr>
          <w:b/>
          <w:sz w:val="28"/>
          <w:szCs w:val="28"/>
        </w:rPr>
        <w:t>. ФІНАНСОВА І ВИРОБНИЧО-ГОСПОДАРСЬКА ДІЯЛЬНІСТЬ ЦЕНТРУ</w:t>
      </w:r>
    </w:p>
    <w:p w14:paraId="631A4FB8" w14:textId="77777777" w:rsidR="0012479B" w:rsidRPr="0012479B" w:rsidRDefault="0012479B" w:rsidP="0012479B">
      <w:pPr>
        <w:jc w:val="both"/>
        <w:rPr>
          <w:sz w:val="28"/>
          <w:szCs w:val="28"/>
        </w:rPr>
      </w:pPr>
    </w:p>
    <w:p w14:paraId="03711E6A" w14:textId="558D8B38" w:rsidR="0012479B" w:rsidRPr="0012479B" w:rsidRDefault="008866A3" w:rsidP="00927B91">
      <w:pPr>
        <w:ind w:firstLine="708"/>
        <w:jc w:val="both"/>
        <w:rPr>
          <w:sz w:val="28"/>
          <w:szCs w:val="28"/>
        </w:rPr>
      </w:pPr>
      <w:r>
        <w:rPr>
          <w:sz w:val="28"/>
          <w:szCs w:val="28"/>
        </w:rPr>
        <w:t>10</w:t>
      </w:r>
      <w:r w:rsidR="0012479B" w:rsidRPr="0012479B">
        <w:rPr>
          <w:sz w:val="28"/>
          <w:szCs w:val="28"/>
        </w:rPr>
        <w:t xml:space="preserve">.1. Центр утримується за рахунок коштів бюджету Мар’янівської селищної ради, а також за рахунок інших джерел, не заборонених законодавством. </w:t>
      </w:r>
    </w:p>
    <w:p w14:paraId="25A87072" w14:textId="77777777" w:rsidR="0012479B" w:rsidRPr="0012479B" w:rsidRDefault="0012479B" w:rsidP="008866A3">
      <w:pPr>
        <w:ind w:firstLine="708"/>
        <w:jc w:val="both"/>
        <w:rPr>
          <w:sz w:val="28"/>
          <w:szCs w:val="28"/>
        </w:rPr>
      </w:pPr>
      <w:r w:rsidRPr="0012479B">
        <w:rPr>
          <w:sz w:val="28"/>
          <w:szCs w:val="28"/>
        </w:rPr>
        <w:t>Майно Центру не може бути предметом безоплатного користування, застави та не може бути продано, передано або відчужено у будь-який спосіб без згоди Засновника.</w:t>
      </w:r>
    </w:p>
    <w:p w14:paraId="49EE9822" w14:textId="5FD8E107" w:rsidR="0012479B" w:rsidRPr="0012479B" w:rsidRDefault="008866A3" w:rsidP="00927B91">
      <w:pPr>
        <w:ind w:firstLine="708"/>
        <w:jc w:val="both"/>
        <w:rPr>
          <w:sz w:val="28"/>
          <w:szCs w:val="28"/>
        </w:rPr>
      </w:pPr>
      <w:r>
        <w:rPr>
          <w:sz w:val="28"/>
          <w:szCs w:val="28"/>
        </w:rPr>
        <w:t>10</w:t>
      </w:r>
      <w:r w:rsidR="0012479B" w:rsidRPr="0012479B">
        <w:rPr>
          <w:sz w:val="28"/>
          <w:szCs w:val="28"/>
        </w:rPr>
        <w:t xml:space="preserve">.2. Головним розпорядником коштів установи є </w:t>
      </w:r>
      <w:proofErr w:type="spellStart"/>
      <w:r w:rsidR="0012479B" w:rsidRPr="0012479B">
        <w:rPr>
          <w:sz w:val="28"/>
          <w:szCs w:val="28"/>
        </w:rPr>
        <w:t>Мар’янівська</w:t>
      </w:r>
      <w:proofErr w:type="spellEnd"/>
      <w:r w:rsidR="0012479B" w:rsidRPr="0012479B">
        <w:rPr>
          <w:sz w:val="28"/>
          <w:szCs w:val="28"/>
        </w:rPr>
        <w:t xml:space="preserve"> селищна рада.</w:t>
      </w:r>
    </w:p>
    <w:p w14:paraId="614F3E92" w14:textId="77777777" w:rsidR="0012479B" w:rsidRPr="0012479B" w:rsidRDefault="0012479B" w:rsidP="008866A3">
      <w:pPr>
        <w:ind w:firstLine="708"/>
        <w:jc w:val="both"/>
        <w:rPr>
          <w:sz w:val="28"/>
          <w:szCs w:val="28"/>
        </w:rPr>
      </w:pPr>
      <w:proofErr w:type="spellStart"/>
      <w:r w:rsidRPr="0012479B">
        <w:rPr>
          <w:sz w:val="28"/>
          <w:szCs w:val="28"/>
        </w:rPr>
        <w:t>Мар’янівська</w:t>
      </w:r>
      <w:proofErr w:type="spellEnd"/>
      <w:r w:rsidRPr="0012479B">
        <w:rPr>
          <w:sz w:val="28"/>
          <w:szCs w:val="28"/>
        </w:rPr>
        <w:t xml:space="preserve"> селищна рада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 </w:t>
      </w:r>
    </w:p>
    <w:p w14:paraId="3820484C" w14:textId="25000C46" w:rsidR="0012479B" w:rsidRPr="0012479B" w:rsidRDefault="008866A3" w:rsidP="00927B91">
      <w:pPr>
        <w:ind w:firstLine="708"/>
        <w:jc w:val="both"/>
        <w:rPr>
          <w:sz w:val="28"/>
          <w:szCs w:val="28"/>
        </w:rPr>
      </w:pPr>
      <w:r>
        <w:rPr>
          <w:sz w:val="28"/>
          <w:szCs w:val="28"/>
        </w:rPr>
        <w:t>10</w:t>
      </w:r>
      <w:r w:rsidR="0012479B" w:rsidRPr="0012479B">
        <w:rPr>
          <w:sz w:val="28"/>
          <w:szCs w:val="28"/>
        </w:rPr>
        <w:t>.3.</w:t>
      </w:r>
      <w:r>
        <w:rPr>
          <w:sz w:val="28"/>
          <w:szCs w:val="28"/>
        </w:rPr>
        <w:t xml:space="preserve"> </w:t>
      </w:r>
      <w:r w:rsidR="0012479B" w:rsidRPr="0012479B">
        <w:rPr>
          <w:sz w:val="28"/>
          <w:szCs w:val="28"/>
        </w:rPr>
        <w:t xml:space="preserve">Джерелом формування фінансових ресурсів Центру є кошти селищної ради, власні надходження, безповоротна допомога, добровільні пожертви, благодійні внески організацій, підприємств, фондів і громадян, які використовуються для надання допомоги громадянам, зазначеним в розділі </w:t>
      </w:r>
      <w:r>
        <w:rPr>
          <w:sz w:val="28"/>
          <w:szCs w:val="28"/>
        </w:rPr>
        <w:t xml:space="preserve">6 </w:t>
      </w:r>
      <w:r w:rsidR="0012479B" w:rsidRPr="0012479B">
        <w:rPr>
          <w:sz w:val="28"/>
          <w:szCs w:val="28"/>
        </w:rPr>
        <w:t xml:space="preserve">цього </w:t>
      </w:r>
      <w:r>
        <w:rPr>
          <w:sz w:val="28"/>
          <w:szCs w:val="28"/>
        </w:rPr>
        <w:t>Положення</w:t>
      </w:r>
      <w:r w:rsidR="0012479B" w:rsidRPr="0012479B">
        <w:rPr>
          <w:sz w:val="28"/>
          <w:szCs w:val="28"/>
        </w:rPr>
        <w:t>, поліпшення матеріально-технічної бази Центру.</w:t>
      </w:r>
    </w:p>
    <w:p w14:paraId="49825C9B" w14:textId="7D2AD66F" w:rsidR="0012479B" w:rsidRPr="0012479B" w:rsidRDefault="008866A3" w:rsidP="00927B91">
      <w:pPr>
        <w:ind w:firstLine="708"/>
        <w:jc w:val="both"/>
        <w:rPr>
          <w:sz w:val="28"/>
          <w:szCs w:val="28"/>
        </w:rPr>
      </w:pPr>
      <w:r>
        <w:rPr>
          <w:sz w:val="28"/>
          <w:szCs w:val="28"/>
        </w:rPr>
        <w:t>10</w:t>
      </w:r>
      <w:r w:rsidR="0012479B" w:rsidRPr="0012479B">
        <w:rPr>
          <w:sz w:val="28"/>
          <w:szCs w:val="28"/>
        </w:rPr>
        <w:t xml:space="preserve">.4. Керівництво Центру несе відповідальність перед Засновником та перед іншими органами за достовірність та своєчасність подання фінансової, статистичної та іншої звітності. </w:t>
      </w:r>
    </w:p>
    <w:p w14:paraId="29278DB6" w14:textId="51400BB1" w:rsidR="0012479B" w:rsidRPr="0012479B" w:rsidRDefault="008866A3" w:rsidP="00927B91">
      <w:pPr>
        <w:ind w:firstLine="708"/>
        <w:jc w:val="both"/>
        <w:rPr>
          <w:sz w:val="28"/>
          <w:szCs w:val="28"/>
        </w:rPr>
      </w:pPr>
      <w:r>
        <w:rPr>
          <w:sz w:val="28"/>
          <w:szCs w:val="28"/>
        </w:rPr>
        <w:t>10</w:t>
      </w:r>
      <w:r w:rsidR="0012479B" w:rsidRPr="0012479B">
        <w:rPr>
          <w:sz w:val="28"/>
          <w:szCs w:val="28"/>
        </w:rPr>
        <w:t xml:space="preserve">.5. Центр витрачає кошти за умови суворого дотримання фінансово-бюджетної дисципліни та забезпечення максимальної економії матеріальних цінностей і коштів. </w:t>
      </w:r>
    </w:p>
    <w:p w14:paraId="6D744C11" w14:textId="7D89AA34" w:rsidR="0012479B" w:rsidRPr="0012479B" w:rsidRDefault="008866A3" w:rsidP="00927B91">
      <w:pPr>
        <w:ind w:firstLine="708"/>
        <w:jc w:val="both"/>
        <w:rPr>
          <w:sz w:val="28"/>
          <w:szCs w:val="28"/>
        </w:rPr>
      </w:pPr>
      <w:r>
        <w:rPr>
          <w:sz w:val="28"/>
          <w:szCs w:val="28"/>
        </w:rPr>
        <w:t>10</w:t>
      </w:r>
      <w:r w:rsidR="0012479B" w:rsidRPr="0012479B">
        <w:rPr>
          <w:sz w:val="28"/>
          <w:szCs w:val="28"/>
        </w:rPr>
        <w:t>.6. Відносини Центру у всіх сферах господарської діяльності з іншими підприємствами, установами, організаціями та громадянами здійснюються в порядку, встановленому чинним законодавством.</w:t>
      </w:r>
    </w:p>
    <w:p w14:paraId="219716EC" w14:textId="789655FC" w:rsidR="0012479B" w:rsidRPr="0012479B" w:rsidRDefault="008866A3" w:rsidP="00927B91">
      <w:pPr>
        <w:ind w:firstLine="708"/>
        <w:jc w:val="both"/>
        <w:rPr>
          <w:sz w:val="28"/>
          <w:szCs w:val="28"/>
        </w:rPr>
      </w:pPr>
      <w:r>
        <w:rPr>
          <w:sz w:val="28"/>
          <w:szCs w:val="28"/>
        </w:rPr>
        <w:lastRenderedPageBreak/>
        <w:t>10</w:t>
      </w:r>
      <w:r w:rsidR="0012479B" w:rsidRPr="0012479B">
        <w:rPr>
          <w:sz w:val="28"/>
          <w:szCs w:val="28"/>
        </w:rPr>
        <w:t>.7. Умови оплати праці, тривалість робочого часу та відпусток працівників Центру визначаються відповідно до законодавства.</w:t>
      </w:r>
    </w:p>
    <w:p w14:paraId="3C572132" w14:textId="77777777" w:rsidR="0012479B" w:rsidRPr="0012479B" w:rsidRDefault="0012479B" w:rsidP="008866A3">
      <w:pPr>
        <w:ind w:firstLine="708"/>
        <w:jc w:val="both"/>
        <w:rPr>
          <w:sz w:val="28"/>
          <w:szCs w:val="28"/>
        </w:rPr>
      </w:pPr>
      <w:r w:rsidRPr="0012479B">
        <w:rPr>
          <w:sz w:val="28"/>
          <w:szCs w:val="28"/>
        </w:rPr>
        <w:t>З урахуванням потреб та можливостей територіальної громади у Центрі може бути запроваджено підсумований облік робочого часу відповідно до норм Кодексу законів про працю України.</w:t>
      </w:r>
    </w:p>
    <w:p w14:paraId="75A13D3F" w14:textId="1EC4911D" w:rsidR="0012479B" w:rsidRPr="0012479B" w:rsidRDefault="008866A3" w:rsidP="00927B91">
      <w:pPr>
        <w:ind w:firstLine="708"/>
        <w:jc w:val="both"/>
        <w:rPr>
          <w:sz w:val="28"/>
          <w:szCs w:val="28"/>
        </w:rPr>
      </w:pPr>
      <w:r>
        <w:rPr>
          <w:sz w:val="28"/>
          <w:szCs w:val="28"/>
        </w:rPr>
        <w:t>10</w:t>
      </w:r>
      <w:r w:rsidR="0012479B" w:rsidRPr="0012479B">
        <w:rPr>
          <w:sz w:val="28"/>
          <w:szCs w:val="28"/>
        </w:rPr>
        <w:t>.8.</w:t>
      </w:r>
      <w:r>
        <w:rPr>
          <w:sz w:val="28"/>
          <w:szCs w:val="28"/>
        </w:rPr>
        <w:t xml:space="preserve"> </w:t>
      </w:r>
      <w:r w:rsidR="0012479B" w:rsidRPr="0012479B">
        <w:rPr>
          <w:sz w:val="28"/>
          <w:szCs w:val="28"/>
        </w:rPr>
        <w:t>Центр забезпечує для працівників, які надають соціальні послуги:</w:t>
      </w:r>
    </w:p>
    <w:p w14:paraId="45B7A208" w14:textId="77777777" w:rsidR="0012479B" w:rsidRPr="0012479B" w:rsidRDefault="0012479B" w:rsidP="0012479B">
      <w:pPr>
        <w:jc w:val="both"/>
        <w:rPr>
          <w:sz w:val="28"/>
          <w:szCs w:val="28"/>
        </w:rPr>
      </w:pPr>
      <w:r w:rsidRPr="0012479B">
        <w:rPr>
          <w:sz w:val="28"/>
          <w:szCs w:val="28"/>
        </w:rPr>
        <w:t xml:space="preserve">створення належних умов для професійної діяльності (у тому числі підвищення кваліфікації, </w:t>
      </w:r>
      <w:proofErr w:type="spellStart"/>
      <w:r w:rsidRPr="0012479B">
        <w:rPr>
          <w:sz w:val="28"/>
          <w:szCs w:val="28"/>
        </w:rPr>
        <w:t>супервізії</w:t>
      </w:r>
      <w:proofErr w:type="spellEnd"/>
      <w:r w:rsidRPr="0012479B">
        <w:rPr>
          <w:sz w:val="28"/>
          <w:szCs w:val="28"/>
        </w:rPr>
        <w:t>);</w:t>
      </w:r>
    </w:p>
    <w:p w14:paraId="30CFE865" w14:textId="77777777" w:rsidR="0012479B" w:rsidRPr="0012479B" w:rsidRDefault="0012479B" w:rsidP="008866A3">
      <w:pPr>
        <w:ind w:firstLine="708"/>
        <w:jc w:val="both"/>
        <w:rPr>
          <w:sz w:val="28"/>
          <w:szCs w:val="28"/>
        </w:rPr>
      </w:pPr>
      <w:r w:rsidRPr="0012479B">
        <w:rPr>
          <w:sz w:val="28"/>
          <w:szCs w:val="28"/>
        </w:rPr>
        <w:t>проведення профілактичного медичного огляду;</w:t>
      </w:r>
    </w:p>
    <w:p w14:paraId="33133C37" w14:textId="77777777" w:rsidR="0012479B" w:rsidRPr="0012479B" w:rsidRDefault="0012479B" w:rsidP="008866A3">
      <w:pPr>
        <w:ind w:firstLine="708"/>
        <w:jc w:val="both"/>
        <w:rPr>
          <w:sz w:val="28"/>
          <w:szCs w:val="28"/>
        </w:rPr>
      </w:pPr>
      <w:r w:rsidRPr="0012479B">
        <w:rPr>
          <w:sz w:val="28"/>
          <w:szCs w:val="28"/>
        </w:rPr>
        <w:t>захист професійної честі, гідності та ділової репутації, зокрема в судовому порядку;</w:t>
      </w:r>
    </w:p>
    <w:p w14:paraId="03F9D570" w14:textId="77777777" w:rsidR="0012479B" w:rsidRPr="0012479B" w:rsidRDefault="0012479B" w:rsidP="008866A3">
      <w:pPr>
        <w:ind w:firstLine="708"/>
        <w:jc w:val="both"/>
        <w:rPr>
          <w:sz w:val="28"/>
          <w:szCs w:val="28"/>
        </w:rPr>
      </w:pPr>
      <w:r w:rsidRPr="0012479B">
        <w:rPr>
          <w:sz w:val="28"/>
          <w:szCs w:val="28"/>
        </w:rPr>
        <w:t>надання спеціального одягу, інвентарю, велосипедів;</w:t>
      </w:r>
    </w:p>
    <w:p w14:paraId="227DD9CB" w14:textId="77777777" w:rsidR="0012479B" w:rsidRPr="0012479B" w:rsidRDefault="0012479B" w:rsidP="0012479B">
      <w:pPr>
        <w:jc w:val="both"/>
        <w:rPr>
          <w:sz w:val="28"/>
          <w:szCs w:val="28"/>
        </w:rPr>
      </w:pPr>
      <w:r w:rsidRPr="0012479B">
        <w:rPr>
          <w:sz w:val="28"/>
          <w:szCs w:val="28"/>
        </w:rPr>
        <w:t>створення безпечних умов праці.</w:t>
      </w:r>
    </w:p>
    <w:p w14:paraId="51190BC0" w14:textId="747BF11C" w:rsidR="0012479B" w:rsidRPr="0012479B" w:rsidRDefault="008866A3" w:rsidP="00927B91">
      <w:pPr>
        <w:ind w:firstLine="708"/>
        <w:jc w:val="both"/>
        <w:rPr>
          <w:sz w:val="28"/>
          <w:szCs w:val="28"/>
        </w:rPr>
      </w:pPr>
      <w:r>
        <w:rPr>
          <w:sz w:val="28"/>
          <w:szCs w:val="28"/>
        </w:rPr>
        <w:t>10</w:t>
      </w:r>
      <w:r w:rsidR="0012479B" w:rsidRPr="0012479B">
        <w:rPr>
          <w:sz w:val="28"/>
          <w:szCs w:val="28"/>
        </w:rPr>
        <w:t>.9. Моніторинг та оцінювання якості соціальних послуг у центрі проводиться відповідно до законодавства.</w:t>
      </w:r>
    </w:p>
    <w:p w14:paraId="48E497C5" w14:textId="16B58E21" w:rsidR="0012479B" w:rsidRPr="0012479B" w:rsidRDefault="008866A3" w:rsidP="00927B91">
      <w:pPr>
        <w:ind w:firstLine="708"/>
        <w:jc w:val="both"/>
        <w:rPr>
          <w:sz w:val="28"/>
          <w:szCs w:val="28"/>
        </w:rPr>
      </w:pPr>
      <w:r>
        <w:rPr>
          <w:sz w:val="28"/>
          <w:szCs w:val="28"/>
        </w:rPr>
        <w:t>10</w:t>
      </w:r>
      <w:r w:rsidR="0012479B" w:rsidRPr="0012479B">
        <w:rPr>
          <w:sz w:val="28"/>
          <w:szCs w:val="28"/>
        </w:rPr>
        <w:t>.10. Майно Центру є комунальною власністю Мар’янівської селищної ради (територіальної громади)</w:t>
      </w:r>
      <w:r>
        <w:rPr>
          <w:sz w:val="28"/>
          <w:szCs w:val="28"/>
        </w:rPr>
        <w:t xml:space="preserve"> </w:t>
      </w:r>
      <w:r w:rsidR="0012479B" w:rsidRPr="0012479B">
        <w:rPr>
          <w:sz w:val="28"/>
          <w:szCs w:val="28"/>
        </w:rPr>
        <w:t>та належить Центру на правах оперативного управління.</w:t>
      </w:r>
    </w:p>
    <w:p w14:paraId="049F444D" w14:textId="77777777" w:rsidR="0012479B" w:rsidRPr="0012479B" w:rsidRDefault="0012479B" w:rsidP="008866A3">
      <w:pPr>
        <w:ind w:firstLine="708"/>
        <w:jc w:val="both"/>
        <w:rPr>
          <w:sz w:val="28"/>
          <w:szCs w:val="28"/>
        </w:rPr>
      </w:pPr>
      <w:r w:rsidRPr="0012479B">
        <w:rPr>
          <w:sz w:val="28"/>
          <w:szCs w:val="28"/>
        </w:rPr>
        <w:t xml:space="preserve">Центр має право на придбання та оренду обладнання, необхідного для забезпечення функціонування Центру за погодженням з </w:t>
      </w:r>
      <w:proofErr w:type="spellStart"/>
      <w:r w:rsidRPr="0012479B">
        <w:rPr>
          <w:sz w:val="28"/>
          <w:szCs w:val="28"/>
        </w:rPr>
        <w:t>Мар’янівською</w:t>
      </w:r>
      <w:proofErr w:type="spellEnd"/>
      <w:r w:rsidRPr="0012479B">
        <w:rPr>
          <w:sz w:val="28"/>
          <w:szCs w:val="28"/>
        </w:rPr>
        <w:t xml:space="preserve"> селищною радою.</w:t>
      </w:r>
    </w:p>
    <w:p w14:paraId="6D0BE861" w14:textId="5C38EE60" w:rsidR="0012479B" w:rsidRPr="0012479B" w:rsidRDefault="008866A3" w:rsidP="00927B91">
      <w:pPr>
        <w:ind w:firstLine="708"/>
        <w:jc w:val="both"/>
        <w:rPr>
          <w:sz w:val="28"/>
          <w:szCs w:val="28"/>
        </w:rPr>
      </w:pPr>
      <w:r>
        <w:rPr>
          <w:sz w:val="28"/>
          <w:szCs w:val="28"/>
        </w:rPr>
        <w:t>10</w:t>
      </w:r>
      <w:r w:rsidR="0012479B" w:rsidRPr="0012479B">
        <w:rPr>
          <w:sz w:val="28"/>
          <w:szCs w:val="28"/>
        </w:rPr>
        <w:t>.11.Джерелами формування майна Центру є:</w:t>
      </w:r>
    </w:p>
    <w:p w14:paraId="7CDECA18" w14:textId="72B542D3" w:rsidR="0012479B" w:rsidRPr="0012479B" w:rsidRDefault="008866A3" w:rsidP="00927B91">
      <w:pPr>
        <w:ind w:firstLine="708"/>
        <w:jc w:val="both"/>
        <w:rPr>
          <w:sz w:val="28"/>
          <w:szCs w:val="28"/>
        </w:rPr>
      </w:pPr>
      <w:r>
        <w:rPr>
          <w:sz w:val="28"/>
          <w:szCs w:val="28"/>
        </w:rPr>
        <w:t>10</w:t>
      </w:r>
      <w:r w:rsidR="0012479B" w:rsidRPr="0012479B">
        <w:rPr>
          <w:sz w:val="28"/>
          <w:szCs w:val="28"/>
        </w:rPr>
        <w:t>.11.1. Кошти бюджету Мар’янівської селищної територіальної громади.</w:t>
      </w:r>
    </w:p>
    <w:p w14:paraId="09FBFA7A" w14:textId="630B4167" w:rsidR="0012479B" w:rsidRPr="0012479B" w:rsidRDefault="008866A3" w:rsidP="00927B91">
      <w:pPr>
        <w:ind w:firstLine="708"/>
        <w:jc w:val="both"/>
        <w:rPr>
          <w:sz w:val="28"/>
          <w:szCs w:val="28"/>
        </w:rPr>
      </w:pPr>
      <w:r>
        <w:rPr>
          <w:sz w:val="28"/>
          <w:szCs w:val="28"/>
        </w:rPr>
        <w:t>10</w:t>
      </w:r>
      <w:r w:rsidR="0012479B" w:rsidRPr="0012479B">
        <w:rPr>
          <w:sz w:val="28"/>
          <w:szCs w:val="28"/>
        </w:rPr>
        <w:t xml:space="preserve">.11.2. Кошти та майно, що надходять безоплатно від фізичних та юридичних осіб, безповоротна допомога, добровільні пожертви, благодійні внески організацій, підприємств, фондів і громадян. </w:t>
      </w:r>
    </w:p>
    <w:p w14:paraId="22C4C242" w14:textId="4B892EDD" w:rsidR="0012479B" w:rsidRPr="0012479B" w:rsidRDefault="008866A3" w:rsidP="00927B91">
      <w:pPr>
        <w:ind w:firstLine="708"/>
        <w:jc w:val="both"/>
        <w:rPr>
          <w:sz w:val="28"/>
          <w:szCs w:val="28"/>
        </w:rPr>
      </w:pPr>
      <w:r>
        <w:rPr>
          <w:sz w:val="28"/>
          <w:szCs w:val="28"/>
        </w:rPr>
        <w:t>10</w:t>
      </w:r>
      <w:r w:rsidR="0012479B" w:rsidRPr="0012479B">
        <w:rPr>
          <w:sz w:val="28"/>
          <w:szCs w:val="28"/>
        </w:rPr>
        <w:t>.11.3. Майно, придбане на підставах, не заборонених законодавством України.</w:t>
      </w:r>
    </w:p>
    <w:p w14:paraId="715D30B2" w14:textId="395405BC" w:rsidR="0012479B" w:rsidRPr="0012479B" w:rsidRDefault="008866A3" w:rsidP="00927B91">
      <w:pPr>
        <w:ind w:firstLine="708"/>
        <w:jc w:val="both"/>
        <w:rPr>
          <w:sz w:val="28"/>
          <w:szCs w:val="28"/>
        </w:rPr>
      </w:pPr>
      <w:r>
        <w:rPr>
          <w:sz w:val="28"/>
          <w:szCs w:val="28"/>
        </w:rPr>
        <w:t>10</w:t>
      </w:r>
      <w:r w:rsidR="0012479B" w:rsidRPr="0012479B">
        <w:rPr>
          <w:sz w:val="28"/>
          <w:szCs w:val="28"/>
        </w:rPr>
        <w:t>.12. Питання оренди Центром будинків, приміщень регулюється законодавством України, рішеннями Мар’янівської селищної ради.</w:t>
      </w:r>
    </w:p>
    <w:p w14:paraId="1F220AE3" w14:textId="523BD9FB" w:rsidR="0012479B" w:rsidRPr="0012479B" w:rsidRDefault="008866A3" w:rsidP="00927B91">
      <w:pPr>
        <w:ind w:firstLine="708"/>
        <w:jc w:val="both"/>
        <w:rPr>
          <w:sz w:val="28"/>
          <w:szCs w:val="28"/>
        </w:rPr>
      </w:pPr>
      <w:r>
        <w:rPr>
          <w:sz w:val="28"/>
          <w:szCs w:val="28"/>
        </w:rPr>
        <w:t>10</w:t>
      </w:r>
      <w:r w:rsidR="0012479B" w:rsidRPr="0012479B">
        <w:rPr>
          <w:sz w:val="28"/>
          <w:szCs w:val="28"/>
        </w:rPr>
        <w:t>.13. Збитки, заподіяні Центру в результаті порушення його майнових прав громадянами та юридичними особами, відшкодовуються Центру у порядку, встановленому законодавством України.</w:t>
      </w:r>
    </w:p>
    <w:p w14:paraId="4A50E078" w14:textId="77777777" w:rsidR="008866A3" w:rsidRDefault="008866A3" w:rsidP="008866A3">
      <w:pPr>
        <w:ind w:firstLine="708"/>
        <w:jc w:val="both"/>
        <w:rPr>
          <w:sz w:val="28"/>
          <w:szCs w:val="28"/>
        </w:rPr>
      </w:pPr>
      <w:r>
        <w:rPr>
          <w:sz w:val="28"/>
          <w:szCs w:val="28"/>
        </w:rPr>
        <w:t>10</w:t>
      </w:r>
      <w:r w:rsidR="0012479B" w:rsidRPr="0012479B">
        <w:rPr>
          <w:sz w:val="28"/>
          <w:szCs w:val="28"/>
        </w:rPr>
        <w:t>.14. Для осіб з інвалідністю та інших маломобільних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територією та всередині будівель, своєчасного отримання інформації, яка допомагає орієнтуватися в просторі.</w:t>
      </w:r>
    </w:p>
    <w:p w14:paraId="748EB74A" w14:textId="1BC037FC" w:rsidR="0012479B" w:rsidRDefault="0012479B" w:rsidP="008866A3">
      <w:pPr>
        <w:ind w:firstLine="708"/>
        <w:jc w:val="both"/>
        <w:rPr>
          <w:sz w:val="28"/>
          <w:szCs w:val="28"/>
        </w:rPr>
      </w:pPr>
      <w:r w:rsidRPr="0012479B">
        <w:rPr>
          <w:sz w:val="28"/>
          <w:szCs w:val="28"/>
        </w:rPr>
        <w:t>Якщо діючі об’єкти неможливо повністю пристосувати для потреб осіб з інвалідністю, забезпечується їх розумне пристосування відповідно до частини другої статті 27 Закону України “Про основи соціальної захищеності осіб з інвалідністю в Україні” за погодженням із громадськими об’єднаннями осіб з інвалідністю.</w:t>
      </w:r>
    </w:p>
    <w:p w14:paraId="3830709A" w14:textId="77777777" w:rsidR="008866A3" w:rsidRPr="0012479B" w:rsidRDefault="008866A3" w:rsidP="008866A3">
      <w:pPr>
        <w:ind w:firstLine="708"/>
        <w:jc w:val="both"/>
        <w:rPr>
          <w:sz w:val="28"/>
          <w:szCs w:val="28"/>
        </w:rPr>
      </w:pPr>
    </w:p>
    <w:p w14:paraId="221A7551" w14:textId="394CA5AA" w:rsidR="0012479B" w:rsidRPr="00927B91" w:rsidRDefault="00927B91" w:rsidP="00927B91">
      <w:pPr>
        <w:jc w:val="center"/>
        <w:rPr>
          <w:b/>
          <w:sz w:val="28"/>
          <w:szCs w:val="28"/>
        </w:rPr>
      </w:pPr>
      <w:r>
        <w:rPr>
          <w:b/>
          <w:sz w:val="28"/>
          <w:szCs w:val="28"/>
        </w:rPr>
        <w:lastRenderedPageBreak/>
        <w:t>1</w:t>
      </w:r>
      <w:r w:rsidR="008866A3">
        <w:rPr>
          <w:b/>
          <w:sz w:val="28"/>
          <w:szCs w:val="28"/>
        </w:rPr>
        <w:t>1</w:t>
      </w:r>
      <w:r w:rsidR="0012479B" w:rsidRPr="00927B91">
        <w:rPr>
          <w:b/>
          <w:sz w:val="28"/>
          <w:szCs w:val="28"/>
        </w:rPr>
        <w:t>. КОНТРОЛЬ ЗА ДІЯЛЬНІСТЮ ЦЕНТРУ</w:t>
      </w:r>
    </w:p>
    <w:p w14:paraId="6C135966" w14:textId="77777777" w:rsidR="0012479B" w:rsidRPr="0012479B" w:rsidRDefault="0012479B" w:rsidP="0012479B">
      <w:pPr>
        <w:jc w:val="both"/>
        <w:rPr>
          <w:sz w:val="28"/>
          <w:szCs w:val="28"/>
        </w:rPr>
      </w:pPr>
    </w:p>
    <w:p w14:paraId="3D598801" w14:textId="5391D396" w:rsidR="0012479B" w:rsidRPr="0012479B" w:rsidRDefault="00927B91" w:rsidP="00927B91">
      <w:pPr>
        <w:ind w:firstLine="708"/>
        <w:jc w:val="both"/>
        <w:rPr>
          <w:sz w:val="28"/>
          <w:szCs w:val="28"/>
        </w:rPr>
      </w:pPr>
      <w:r>
        <w:rPr>
          <w:sz w:val="28"/>
          <w:szCs w:val="28"/>
        </w:rPr>
        <w:t>1</w:t>
      </w:r>
      <w:r w:rsidR="008866A3">
        <w:rPr>
          <w:sz w:val="28"/>
          <w:szCs w:val="28"/>
        </w:rPr>
        <w:t>1</w:t>
      </w:r>
      <w:r w:rsidR="0012479B" w:rsidRPr="0012479B">
        <w:rPr>
          <w:sz w:val="28"/>
          <w:szCs w:val="28"/>
        </w:rPr>
        <w:t xml:space="preserve">.1. Перевірка роботи та контроль за організацією діяльності, пов’язаної із наданням соціальних послуг структурних підрозділів Центру, ревізія фінансово-господарської діяльності Центру проводяться відповідно до законодавства України. </w:t>
      </w:r>
    </w:p>
    <w:p w14:paraId="2EC36236" w14:textId="67C6C7E5" w:rsidR="0012479B" w:rsidRPr="0012479B" w:rsidRDefault="00927B91" w:rsidP="00927B91">
      <w:pPr>
        <w:ind w:firstLine="708"/>
        <w:jc w:val="both"/>
        <w:rPr>
          <w:sz w:val="28"/>
          <w:szCs w:val="28"/>
        </w:rPr>
      </w:pPr>
      <w:r>
        <w:rPr>
          <w:sz w:val="28"/>
          <w:szCs w:val="28"/>
        </w:rPr>
        <w:t>1</w:t>
      </w:r>
      <w:r w:rsidR="008866A3">
        <w:rPr>
          <w:sz w:val="28"/>
          <w:szCs w:val="28"/>
        </w:rPr>
        <w:t>1</w:t>
      </w:r>
      <w:r w:rsidR="0012479B" w:rsidRPr="0012479B">
        <w:rPr>
          <w:sz w:val="28"/>
          <w:szCs w:val="28"/>
        </w:rPr>
        <w:t xml:space="preserve">.2. Перевірка та ревізія порядку використання майна, господарської та фінансової діяльності Центру здійснюється Засновником у визначеному законодавством порядку. </w:t>
      </w:r>
    </w:p>
    <w:p w14:paraId="189B6EE9" w14:textId="77777777" w:rsidR="0012479B" w:rsidRPr="0012479B" w:rsidRDefault="0012479B" w:rsidP="0012479B">
      <w:pPr>
        <w:jc w:val="both"/>
        <w:rPr>
          <w:sz w:val="28"/>
          <w:szCs w:val="28"/>
        </w:rPr>
      </w:pPr>
    </w:p>
    <w:p w14:paraId="1DFAAA74" w14:textId="33E87C0A" w:rsidR="0012479B" w:rsidRPr="00927B91" w:rsidRDefault="0012479B" w:rsidP="00927B91">
      <w:pPr>
        <w:jc w:val="center"/>
        <w:rPr>
          <w:b/>
          <w:sz w:val="28"/>
          <w:szCs w:val="28"/>
        </w:rPr>
      </w:pPr>
      <w:r w:rsidRPr="00927B91">
        <w:rPr>
          <w:b/>
          <w:sz w:val="28"/>
          <w:szCs w:val="28"/>
        </w:rPr>
        <w:t>1</w:t>
      </w:r>
      <w:r w:rsidR="008866A3">
        <w:rPr>
          <w:b/>
          <w:sz w:val="28"/>
          <w:szCs w:val="28"/>
        </w:rPr>
        <w:t>2</w:t>
      </w:r>
      <w:r w:rsidRPr="00927B91">
        <w:rPr>
          <w:b/>
          <w:sz w:val="28"/>
          <w:szCs w:val="28"/>
        </w:rPr>
        <w:t>. ПОРЯДОК ВНЕСЕННЯ ЗМІН ТА ДОПОВНЕНЬ</w:t>
      </w:r>
    </w:p>
    <w:p w14:paraId="3469D465" w14:textId="77777777" w:rsidR="0012479B" w:rsidRPr="00927B91" w:rsidRDefault="0012479B" w:rsidP="00927B91">
      <w:pPr>
        <w:jc w:val="center"/>
        <w:rPr>
          <w:b/>
          <w:sz w:val="28"/>
          <w:szCs w:val="28"/>
        </w:rPr>
      </w:pPr>
      <w:r w:rsidRPr="00927B91">
        <w:rPr>
          <w:b/>
          <w:sz w:val="28"/>
          <w:szCs w:val="28"/>
        </w:rPr>
        <w:t>ДО ПОЛОЖЕННЯ ПРО ЦЕНТР</w:t>
      </w:r>
    </w:p>
    <w:p w14:paraId="5B05FFA1" w14:textId="77777777" w:rsidR="0012479B" w:rsidRPr="0012479B" w:rsidRDefault="0012479B" w:rsidP="0012479B">
      <w:pPr>
        <w:jc w:val="both"/>
        <w:rPr>
          <w:sz w:val="28"/>
          <w:szCs w:val="28"/>
        </w:rPr>
      </w:pPr>
    </w:p>
    <w:p w14:paraId="102CB4A2" w14:textId="2EAF6E82" w:rsidR="0012479B" w:rsidRPr="0012479B" w:rsidRDefault="00BF4945" w:rsidP="00BF4945">
      <w:pPr>
        <w:ind w:firstLine="708"/>
        <w:jc w:val="both"/>
        <w:rPr>
          <w:sz w:val="28"/>
          <w:szCs w:val="28"/>
        </w:rPr>
      </w:pPr>
      <w:r>
        <w:rPr>
          <w:sz w:val="28"/>
          <w:szCs w:val="28"/>
        </w:rPr>
        <w:t>12</w:t>
      </w:r>
      <w:r w:rsidR="0012479B" w:rsidRPr="0012479B">
        <w:rPr>
          <w:sz w:val="28"/>
          <w:szCs w:val="28"/>
        </w:rPr>
        <w:t>.1. Це</w:t>
      </w:r>
      <w:r w:rsidR="008866A3">
        <w:rPr>
          <w:sz w:val="28"/>
          <w:szCs w:val="28"/>
        </w:rPr>
        <w:t xml:space="preserve"> Положення</w:t>
      </w:r>
      <w:r w:rsidR="0012479B" w:rsidRPr="0012479B">
        <w:rPr>
          <w:sz w:val="28"/>
          <w:szCs w:val="28"/>
        </w:rPr>
        <w:t xml:space="preserve"> набирає чинності з моменту його державної реєстрації відповідно до чинного законодавства України. Зміни та доповнення до </w:t>
      </w:r>
      <w:r>
        <w:rPr>
          <w:sz w:val="28"/>
          <w:szCs w:val="28"/>
        </w:rPr>
        <w:t>Положення</w:t>
      </w:r>
      <w:r w:rsidR="0012479B" w:rsidRPr="0012479B">
        <w:rPr>
          <w:sz w:val="28"/>
          <w:szCs w:val="28"/>
        </w:rPr>
        <w:t xml:space="preserve"> затверджуються рішенням сесії Мар’янівської селищної ради та набувають юридичної сили з моменту їх державної реєстрації. </w:t>
      </w:r>
    </w:p>
    <w:p w14:paraId="1E1A68F8" w14:textId="77777777" w:rsidR="0012479B" w:rsidRPr="0012479B" w:rsidRDefault="0012479B" w:rsidP="0012479B">
      <w:pPr>
        <w:jc w:val="both"/>
        <w:rPr>
          <w:sz w:val="28"/>
          <w:szCs w:val="28"/>
        </w:rPr>
      </w:pPr>
    </w:p>
    <w:p w14:paraId="7639BBD2" w14:textId="7D0FA2FF" w:rsidR="0012479B" w:rsidRPr="00927B91" w:rsidRDefault="0012479B" w:rsidP="00927B91">
      <w:pPr>
        <w:jc w:val="center"/>
        <w:rPr>
          <w:b/>
          <w:sz w:val="28"/>
          <w:szCs w:val="28"/>
        </w:rPr>
      </w:pPr>
      <w:r w:rsidRPr="00927B91">
        <w:rPr>
          <w:b/>
          <w:sz w:val="28"/>
          <w:szCs w:val="28"/>
        </w:rPr>
        <w:t>1</w:t>
      </w:r>
      <w:r w:rsidR="00BF4945">
        <w:rPr>
          <w:b/>
          <w:sz w:val="28"/>
          <w:szCs w:val="28"/>
        </w:rPr>
        <w:t>3</w:t>
      </w:r>
      <w:r w:rsidRPr="00927B91">
        <w:rPr>
          <w:b/>
          <w:sz w:val="28"/>
          <w:szCs w:val="28"/>
        </w:rPr>
        <w:t>. ПРИПИНЕННЯ ДІЯЛЬНОСТІ ЦЕНТРУ</w:t>
      </w:r>
    </w:p>
    <w:p w14:paraId="1FE75D4E" w14:textId="77777777" w:rsidR="0012479B" w:rsidRPr="0012479B" w:rsidRDefault="0012479B" w:rsidP="0012479B">
      <w:pPr>
        <w:jc w:val="both"/>
        <w:rPr>
          <w:sz w:val="28"/>
          <w:szCs w:val="28"/>
        </w:rPr>
      </w:pPr>
    </w:p>
    <w:p w14:paraId="09F3301D" w14:textId="2ED18F44" w:rsidR="0012479B" w:rsidRPr="0012479B" w:rsidRDefault="0012479B" w:rsidP="00927B91">
      <w:pPr>
        <w:ind w:firstLine="708"/>
        <w:jc w:val="both"/>
        <w:rPr>
          <w:sz w:val="28"/>
          <w:szCs w:val="28"/>
        </w:rPr>
      </w:pPr>
      <w:r w:rsidRPr="0012479B">
        <w:rPr>
          <w:sz w:val="28"/>
          <w:szCs w:val="28"/>
        </w:rPr>
        <w:t>1</w:t>
      </w:r>
      <w:r w:rsidR="00BF4945">
        <w:rPr>
          <w:sz w:val="28"/>
          <w:szCs w:val="28"/>
        </w:rPr>
        <w:t>3</w:t>
      </w:r>
      <w:r w:rsidRPr="0012479B">
        <w:rPr>
          <w:sz w:val="28"/>
          <w:szCs w:val="28"/>
        </w:rPr>
        <w:t xml:space="preserve">.1. Припинення діяльності Центру здійснюється шляхом його реорганізації (злиття, поділ, виділення, перетворення) або ліквідації за рішенням сесії Мар’янівської селищної ради або суду відповідно до чинного законодавства України. </w:t>
      </w:r>
    </w:p>
    <w:p w14:paraId="5189738B" w14:textId="0888AA21" w:rsidR="0012479B" w:rsidRPr="0012479B" w:rsidRDefault="0012479B" w:rsidP="00927B91">
      <w:pPr>
        <w:ind w:firstLine="708"/>
        <w:jc w:val="both"/>
        <w:rPr>
          <w:sz w:val="28"/>
          <w:szCs w:val="28"/>
        </w:rPr>
      </w:pPr>
      <w:r w:rsidRPr="0012479B">
        <w:rPr>
          <w:sz w:val="28"/>
          <w:szCs w:val="28"/>
        </w:rPr>
        <w:t>1</w:t>
      </w:r>
      <w:r w:rsidR="00BF4945">
        <w:rPr>
          <w:sz w:val="28"/>
          <w:szCs w:val="28"/>
        </w:rPr>
        <w:t>3</w:t>
      </w:r>
      <w:r w:rsidRPr="0012479B">
        <w:rPr>
          <w:sz w:val="28"/>
          <w:szCs w:val="28"/>
        </w:rPr>
        <w:t xml:space="preserve">.2. Майно, що залишилось після задоволення претензій кредиторів за рішенням сесії Мар’янівської селищної ради має бути передано іншій неприбутковій організації відповідного виду або зараховано до доходу місцевого бюджету.  </w:t>
      </w:r>
    </w:p>
    <w:p w14:paraId="21227F61" w14:textId="7CACFF38" w:rsidR="0012479B" w:rsidRPr="0012479B" w:rsidRDefault="0012479B" w:rsidP="00927B91">
      <w:pPr>
        <w:ind w:firstLine="708"/>
        <w:jc w:val="both"/>
        <w:rPr>
          <w:sz w:val="28"/>
          <w:szCs w:val="28"/>
        </w:rPr>
      </w:pPr>
      <w:r w:rsidRPr="0012479B">
        <w:rPr>
          <w:sz w:val="28"/>
          <w:szCs w:val="28"/>
        </w:rPr>
        <w:t>1</w:t>
      </w:r>
      <w:r w:rsidR="00BF4945">
        <w:rPr>
          <w:sz w:val="28"/>
          <w:szCs w:val="28"/>
        </w:rPr>
        <w:t>3</w:t>
      </w:r>
      <w:r w:rsidRPr="0012479B">
        <w:rPr>
          <w:sz w:val="28"/>
          <w:szCs w:val="28"/>
        </w:rPr>
        <w:t xml:space="preserve">.3. У разі припинення юридичної особи (у результаті її ліквідації, злиття, поділу, приєднання або перетворення) активи Центру будуть передані одній або кільком неприбутковим організаціям відповідного виду або зараховані до доходу місцевого бюджету. </w:t>
      </w:r>
    </w:p>
    <w:p w14:paraId="437D6496" w14:textId="7C26D3FB" w:rsidR="0012479B" w:rsidRPr="0012479B" w:rsidRDefault="0012479B" w:rsidP="00927B91">
      <w:pPr>
        <w:ind w:firstLine="708"/>
        <w:jc w:val="both"/>
        <w:rPr>
          <w:sz w:val="28"/>
          <w:szCs w:val="28"/>
        </w:rPr>
      </w:pPr>
      <w:r w:rsidRPr="0012479B">
        <w:rPr>
          <w:sz w:val="28"/>
          <w:szCs w:val="28"/>
        </w:rPr>
        <w:t>1</w:t>
      </w:r>
      <w:r w:rsidR="00BF4945">
        <w:rPr>
          <w:sz w:val="28"/>
          <w:szCs w:val="28"/>
        </w:rPr>
        <w:t>3</w:t>
      </w:r>
      <w:r w:rsidRPr="0012479B">
        <w:rPr>
          <w:sz w:val="28"/>
          <w:szCs w:val="28"/>
        </w:rPr>
        <w:t>.4. У разі реорганізації Центру вся сукупність його прав і обов’язків переходить до його правонаступників.</w:t>
      </w:r>
    </w:p>
    <w:p w14:paraId="3C8898BF" w14:textId="77777777" w:rsidR="0012479B" w:rsidRPr="0012479B" w:rsidRDefault="0012479B" w:rsidP="0012479B">
      <w:pPr>
        <w:jc w:val="both"/>
        <w:rPr>
          <w:sz w:val="28"/>
          <w:szCs w:val="28"/>
        </w:rPr>
      </w:pPr>
    </w:p>
    <w:p w14:paraId="689C6F5A" w14:textId="77777777" w:rsidR="00B702FD" w:rsidRPr="006C1DC2" w:rsidRDefault="00B702FD" w:rsidP="00801633">
      <w:pPr>
        <w:pStyle w:val="rvps2"/>
        <w:spacing w:before="0" w:beforeAutospacing="0" w:after="0" w:afterAutospacing="0"/>
        <w:ind w:left="720"/>
        <w:jc w:val="center"/>
        <w:rPr>
          <w:b/>
          <w:sz w:val="28"/>
          <w:szCs w:val="28"/>
          <w:lang w:val="uk-UA" w:eastAsia="uk-UA"/>
        </w:rPr>
      </w:pPr>
    </w:p>
    <w:sectPr w:rsidR="00B702FD" w:rsidRPr="006C1DC2" w:rsidSect="0002666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50FB8" w14:textId="77777777" w:rsidR="007E3A3A" w:rsidRDefault="007E3A3A" w:rsidP="00026669">
      <w:r>
        <w:separator/>
      </w:r>
    </w:p>
  </w:endnote>
  <w:endnote w:type="continuationSeparator" w:id="0">
    <w:p w14:paraId="2381A04C" w14:textId="77777777" w:rsidR="007E3A3A" w:rsidRDefault="007E3A3A" w:rsidP="0002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46FD" w14:textId="77777777" w:rsidR="007E3A3A" w:rsidRDefault="007E3A3A" w:rsidP="00026669">
      <w:r>
        <w:separator/>
      </w:r>
    </w:p>
  </w:footnote>
  <w:footnote w:type="continuationSeparator" w:id="0">
    <w:p w14:paraId="0C34C4F2" w14:textId="77777777" w:rsidR="007E3A3A" w:rsidRDefault="007E3A3A" w:rsidP="00026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225929"/>
      <w:docPartObj>
        <w:docPartGallery w:val="Page Numbers (Top of Page)"/>
        <w:docPartUnique/>
      </w:docPartObj>
    </w:sdtPr>
    <w:sdtEndPr/>
    <w:sdtContent>
      <w:p w14:paraId="54E8EC03" w14:textId="77777777" w:rsidR="00794D9A" w:rsidRDefault="00794D9A">
        <w:pPr>
          <w:pStyle w:val="a8"/>
          <w:jc w:val="center"/>
        </w:pPr>
        <w:r>
          <w:fldChar w:fldCharType="begin"/>
        </w:r>
        <w:r>
          <w:instrText>PAGE   \* MERGEFORMAT</w:instrText>
        </w:r>
        <w:r>
          <w:fldChar w:fldCharType="separate"/>
        </w:r>
        <w:r w:rsidR="00846C8F" w:rsidRPr="00846C8F">
          <w:rPr>
            <w:noProof/>
            <w:lang w:val="ru-RU"/>
          </w:rPr>
          <w:t>14</w:t>
        </w:r>
        <w:r>
          <w:fldChar w:fldCharType="end"/>
        </w:r>
      </w:p>
    </w:sdtContent>
  </w:sdt>
  <w:p w14:paraId="06B31598" w14:textId="77777777" w:rsidR="00794D9A" w:rsidRDefault="00794D9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605"/>
    <w:multiLevelType w:val="hybridMultilevel"/>
    <w:tmpl w:val="EBACC5A6"/>
    <w:lvl w:ilvl="0" w:tplc="3F2E450A">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1B529F3"/>
    <w:multiLevelType w:val="hybridMultilevel"/>
    <w:tmpl w:val="060A1E72"/>
    <w:lvl w:ilvl="0" w:tplc="D82E18D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7EE6C65"/>
    <w:multiLevelType w:val="multilevel"/>
    <w:tmpl w:val="8A86C5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F90FFD"/>
    <w:multiLevelType w:val="hybridMultilevel"/>
    <w:tmpl w:val="B664CE10"/>
    <w:lvl w:ilvl="0" w:tplc="724A04A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14"/>
    <w:rsid w:val="0001749F"/>
    <w:rsid w:val="00025591"/>
    <w:rsid w:val="00026669"/>
    <w:rsid w:val="00077D13"/>
    <w:rsid w:val="0009612C"/>
    <w:rsid w:val="000D0414"/>
    <w:rsid w:val="000F452B"/>
    <w:rsid w:val="00121F31"/>
    <w:rsid w:val="0012479B"/>
    <w:rsid w:val="00134EBE"/>
    <w:rsid w:val="00164337"/>
    <w:rsid w:val="00166C79"/>
    <w:rsid w:val="001768F6"/>
    <w:rsid w:val="00191DE1"/>
    <w:rsid w:val="001C7E2E"/>
    <w:rsid w:val="001F0CC3"/>
    <w:rsid w:val="00211A11"/>
    <w:rsid w:val="00222450"/>
    <w:rsid w:val="002503AB"/>
    <w:rsid w:val="002A2AC1"/>
    <w:rsid w:val="002A3624"/>
    <w:rsid w:val="002A69E7"/>
    <w:rsid w:val="002D5499"/>
    <w:rsid w:val="002E431F"/>
    <w:rsid w:val="002F678C"/>
    <w:rsid w:val="00344A90"/>
    <w:rsid w:val="003455B2"/>
    <w:rsid w:val="00346047"/>
    <w:rsid w:val="00372B5D"/>
    <w:rsid w:val="00386F03"/>
    <w:rsid w:val="0039112D"/>
    <w:rsid w:val="003B0FCD"/>
    <w:rsid w:val="003D0FCE"/>
    <w:rsid w:val="00405437"/>
    <w:rsid w:val="00405700"/>
    <w:rsid w:val="004151DC"/>
    <w:rsid w:val="004632A4"/>
    <w:rsid w:val="00464408"/>
    <w:rsid w:val="004A2040"/>
    <w:rsid w:val="004A671E"/>
    <w:rsid w:val="004A7D32"/>
    <w:rsid w:val="004C2FA6"/>
    <w:rsid w:val="0050736A"/>
    <w:rsid w:val="00523F27"/>
    <w:rsid w:val="00526ADF"/>
    <w:rsid w:val="00536911"/>
    <w:rsid w:val="005455F4"/>
    <w:rsid w:val="00570DA3"/>
    <w:rsid w:val="005A3111"/>
    <w:rsid w:val="005B2D48"/>
    <w:rsid w:val="005D0514"/>
    <w:rsid w:val="005D6179"/>
    <w:rsid w:val="00603CC6"/>
    <w:rsid w:val="00615115"/>
    <w:rsid w:val="00645DA0"/>
    <w:rsid w:val="00673413"/>
    <w:rsid w:val="0069668B"/>
    <w:rsid w:val="006C13B0"/>
    <w:rsid w:val="006C1DC2"/>
    <w:rsid w:val="006C57FD"/>
    <w:rsid w:val="006D5793"/>
    <w:rsid w:val="00700DFC"/>
    <w:rsid w:val="00703543"/>
    <w:rsid w:val="007050BF"/>
    <w:rsid w:val="007314FD"/>
    <w:rsid w:val="00742380"/>
    <w:rsid w:val="00771D1B"/>
    <w:rsid w:val="007805A6"/>
    <w:rsid w:val="00792832"/>
    <w:rsid w:val="00794D9A"/>
    <w:rsid w:val="007B7A5E"/>
    <w:rsid w:val="007C5059"/>
    <w:rsid w:val="007E3A3A"/>
    <w:rsid w:val="007F486D"/>
    <w:rsid w:val="00801633"/>
    <w:rsid w:val="00846C8F"/>
    <w:rsid w:val="00872016"/>
    <w:rsid w:val="008866A3"/>
    <w:rsid w:val="008940EC"/>
    <w:rsid w:val="008A0A85"/>
    <w:rsid w:val="008C76DD"/>
    <w:rsid w:val="008D7510"/>
    <w:rsid w:val="008E43C8"/>
    <w:rsid w:val="008E63E3"/>
    <w:rsid w:val="00903DA5"/>
    <w:rsid w:val="00927B91"/>
    <w:rsid w:val="00942A60"/>
    <w:rsid w:val="0094379C"/>
    <w:rsid w:val="00943AC2"/>
    <w:rsid w:val="009636D7"/>
    <w:rsid w:val="00990D12"/>
    <w:rsid w:val="009A427B"/>
    <w:rsid w:val="009E46CD"/>
    <w:rsid w:val="009E4F30"/>
    <w:rsid w:val="009E5CF2"/>
    <w:rsid w:val="00A076D2"/>
    <w:rsid w:val="00A3616B"/>
    <w:rsid w:val="00A67ADA"/>
    <w:rsid w:val="00A908A8"/>
    <w:rsid w:val="00AB5736"/>
    <w:rsid w:val="00AC2D35"/>
    <w:rsid w:val="00AC5A58"/>
    <w:rsid w:val="00AE1F94"/>
    <w:rsid w:val="00B16436"/>
    <w:rsid w:val="00B6294F"/>
    <w:rsid w:val="00B702FD"/>
    <w:rsid w:val="00B762E5"/>
    <w:rsid w:val="00BC540C"/>
    <w:rsid w:val="00BD06DB"/>
    <w:rsid w:val="00BE2645"/>
    <w:rsid w:val="00BF4945"/>
    <w:rsid w:val="00C1397C"/>
    <w:rsid w:val="00C16CB8"/>
    <w:rsid w:val="00C32706"/>
    <w:rsid w:val="00C404AA"/>
    <w:rsid w:val="00C41311"/>
    <w:rsid w:val="00C4179E"/>
    <w:rsid w:val="00C96651"/>
    <w:rsid w:val="00CE70CC"/>
    <w:rsid w:val="00CE7B9A"/>
    <w:rsid w:val="00CE7BEC"/>
    <w:rsid w:val="00CF3C54"/>
    <w:rsid w:val="00D339F0"/>
    <w:rsid w:val="00D86523"/>
    <w:rsid w:val="00D871EE"/>
    <w:rsid w:val="00D8740B"/>
    <w:rsid w:val="00DA5F78"/>
    <w:rsid w:val="00DF078E"/>
    <w:rsid w:val="00E722FA"/>
    <w:rsid w:val="00EF09A3"/>
    <w:rsid w:val="00F06204"/>
    <w:rsid w:val="00F23BA0"/>
    <w:rsid w:val="00F400D0"/>
    <w:rsid w:val="00F50A4C"/>
    <w:rsid w:val="00F65E4D"/>
    <w:rsid w:val="00F7111D"/>
    <w:rsid w:val="00FC5EBE"/>
    <w:rsid w:val="00FC7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885C"/>
  <w15:docId w15:val="{60DB7B2A-221C-44B4-8E57-40A23483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41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414"/>
    <w:rPr>
      <w:color w:val="0000FF"/>
      <w:u w:val="single"/>
    </w:rPr>
  </w:style>
  <w:style w:type="paragraph" w:styleId="a4">
    <w:name w:val="List Paragraph"/>
    <w:basedOn w:val="a"/>
    <w:uiPriority w:val="34"/>
    <w:qFormat/>
    <w:rsid w:val="002A2AC1"/>
    <w:pPr>
      <w:ind w:left="720"/>
      <w:contextualSpacing/>
    </w:pPr>
  </w:style>
  <w:style w:type="table" w:styleId="a5">
    <w:name w:val="Table Grid"/>
    <w:basedOn w:val="a1"/>
    <w:uiPriority w:val="59"/>
    <w:rsid w:val="00BE2645"/>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uiPriority w:val="1"/>
    <w:qFormat/>
    <w:rsid w:val="0039112D"/>
    <w:pPr>
      <w:suppressAutoHyphens/>
      <w:spacing w:after="0" w:line="240" w:lineRule="auto"/>
    </w:pPr>
    <w:rPr>
      <w:rFonts w:ascii="Times New Roman" w:eastAsia="Times New Roman" w:hAnsi="Times New Roman" w:cs="Times New Roman"/>
      <w:sz w:val="24"/>
      <w:szCs w:val="24"/>
      <w:lang w:eastAsia="ar-SA"/>
    </w:rPr>
  </w:style>
  <w:style w:type="paragraph" w:customStyle="1" w:styleId="1">
    <w:name w:val="Абзац списка1"/>
    <w:basedOn w:val="a"/>
    <w:rsid w:val="00B702FD"/>
    <w:pPr>
      <w:suppressAutoHyphens w:val="0"/>
      <w:spacing w:after="200" w:line="276" w:lineRule="auto"/>
      <w:ind w:left="720"/>
    </w:pPr>
    <w:rPr>
      <w:rFonts w:ascii="Calibri" w:hAnsi="Calibri" w:cs="Calibri"/>
      <w:sz w:val="22"/>
      <w:szCs w:val="22"/>
      <w:lang w:eastAsia="en-US"/>
    </w:rPr>
  </w:style>
  <w:style w:type="paragraph" w:customStyle="1" w:styleId="rvps2">
    <w:name w:val="rvps2"/>
    <w:basedOn w:val="a"/>
    <w:rsid w:val="00B702FD"/>
    <w:pPr>
      <w:suppressAutoHyphens w:val="0"/>
      <w:spacing w:before="100" w:beforeAutospacing="1" w:after="100" w:afterAutospacing="1"/>
    </w:pPr>
    <w:rPr>
      <w:lang w:val="ru-RU" w:eastAsia="ru-RU"/>
    </w:rPr>
  </w:style>
  <w:style w:type="character" w:customStyle="1" w:styleId="rvts0">
    <w:name w:val="rvts0"/>
    <w:basedOn w:val="a0"/>
    <w:rsid w:val="00B702FD"/>
  </w:style>
  <w:style w:type="paragraph" w:styleId="a7">
    <w:name w:val="Normal (Web)"/>
    <w:basedOn w:val="a"/>
    <w:qFormat/>
    <w:rsid w:val="00B702FD"/>
    <w:pPr>
      <w:suppressAutoHyphens w:val="0"/>
      <w:spacing w:before="100" w:beforeAutospacing="1" w:after="100" w:afterAutospacing="1"/>
    </w:pPr>
    <w:rPr>
      <w:lang w:val="ru-RU" w:eastAsia="zh-CN"/>
    </w:rPr>
  </w:style>
  <w:style w:type="paragraph" w:styleId="a8">
    <w:name w:val="header"/>
    <w:basedOn w:val="a"/>
    <w:link w:val="a9"/>
    <w:uiPriority w:val="99"/>
    <w:unhideWhenUsed/>
    <w:rsid w:val="00026669"/>
    <w:pPr>
      <w:tabs>
        <w:tab w:val="center" w:pos="4677"/>
        <w:tab w:val="right" w:pos="9355"/>
      </w:tabs>
    </w:pPr>
  </w:style>
  <w:style w:type="character" w:customStyle="1" w:styleId="a9">
    <w:name w:val="Верхній колонтитул Знак"/>
    <w:basedOn w:val="a0"/>
    <w:link w:val="a8"/>
    <w:uiPriority w:val="99"/>
    <w:rsid w:val="00026669"/>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026669"/>
    <w:pPr>
      <w:tabs>
        <w:tab w:val="center" w:pos="4677"/>
        <w:tab w:val="right" w:pos="9355"/>
      </w:tabs>
    </w:pPr>
  </w:style>
  <w:style w:type="character" w:customStyle="1" w:styleId="ab">
    <w:name w:val="Нижній колонтитул Знак"/>
    <w:basedOn w:val="a0"/>
    <w:link w:val="aa"/>
    <w:uiPriority w:val="99"/>
    <w:rsid w:val="0002666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637153">
      <w:bodyDiv w:val="1"/>
      <w:marLeft w:val="0"/>
      <w:marRight w:val="0"/>
      <w:marTop w:val="0"/>
      <w:marBottom w:val="0"/>
      <w:divBdr>
        <w:top w:val="none" w:sz="0" w:space="0" w:color="auto"/>
        <w:left w:val="none" w:sz="0" w:space="0" w:color="auto"/>
        <w:bottom w:val="none" w:sz="0" w:space="0" w:color="auto"/>
        <w:right w:val="none" w:sz="0" w:space="0" w:color="auto"/>
      </w:divBdr>
    </w:div>
    <w:div w:id="807238044">
      <w:bodyDiv w:val="1"/>
      <w:marLeft w:val="0"/>
      <w:marRight w:val="0"/>
      <w:marTop w:val="0"/>
      <w:marBottom w:val="0"/>
      <w:divBdr>
        <w:top w:val="none" w:sz="0" w:space="0" w:color="auto"/>
        <w:left w:val="none" w:sz="0" w:space="0" w:color="auto"/>
        <w:bottom w:val="none" w:sz="0" w:space="0" w:color="auto"/>
        <w:right w:val="none" w:sz="0" w:space="0" w:color="auto"/>
      </w:divBdr>
    </w:div>
    <w:div w:id="1078676929">
      <w:bodyDiv w:val="1"/>
      <w:marLeft w:val="0"/>
      <w:marRight w:val="0"/>
      <w:marTop w:val="0"/>
      <w:marBottom w:val="0"/>
      <w:divBdr>
        <w:top w:val="none" w:sz="0" w:space="0" w:color="auto"/>
        <w:left w:val="none" w:sz="0" w:space="0" w:color="auto"/>
        <w:bottom w:val="none" w:sz="0" w:space="0" w:color="auto"/>
        <w:right w:val="none" w:sz="0" w:space="0" w:color="auto"/>
      </w:divBdr>
    </w:div>
    <w:div w:id="1442337905">
      <w:bodyDiv w:val="1"/>
      <w:marLeft w:val="0"/>
      <w:marRight w:val="0"/>
      <w:marTop w:val="0"/>
      <w:marBottom w:val="0"/>
      <w:divBdr>
        <w:top w:val="none" w:sz="0" w:space="0" w:color="auto"/>
        <w:left w:val="none" w:sz="0" w:space="0" w:color="auto"/>
        <w:bottom w:val="none" w:sz="0" w:space="0" w:color="auto"/>
        <w:right w:val="none" w:sz="0" w:space="0" w:color="auto"/>
      </w:divBdr>
    </w:div>
    <w:div w:id="1896429513">
      <w:bodyDiv w:val="1"/>
      <w:marLeft w:val="0"/>
      <w:marRight w:val="0"/>
      <w:marTop w:val="0"/>
      <w:marBottom w:val="0"/>
      <w:divBdr>
        <w:top w:val="none" w:sz="0" w:space="0" w:color="auto"/>
        <w:left w:val="none" w:sz="0" w:space="0" w:color="auto"/>
        <w:bottom w:val="none" w:sz="0" w:space="0" w:color="auto"/>
        <w:right w:val="none" w:sz="0" w:space="0" w:color="auto"/>
      </w:divBdr>
    </w:div>
    <w:div w:id="193674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5751-05DF-4BDE-A255-AF485B0E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19786</Words>
  <Characters>11279</Characters>
  <Application>Microsoft Office Word</Application>
  <DocSecurity>0</DocSecurity>
  <Lines>93</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Secretary</cp:lastModifiedBy>
  <cp:revision>2</cp:revision>
  <cp:lastPrinted>2021-05-28T05:23:00Z</cp:lastPrinted>
  <dcterms:created xsi:type="dcterms:W3CDTF">2025-05-22T05:55:00Z</dcterms:created>
  <dcterms:modified xsi:type="dcterms:W3CDTF">2025-05-22T05:55:00Z</dcterms:modified>
</cp:coreProperties>
</file>