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EC" w:rsidRDefault="00722DEC" w:rsidP="00862FB2">
      <w:pPr>
        <w:tabs>
          <w:tab w:val="left" w:pos="5400"/>
        </w:tabs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722DEC" w:rsidRPr="00B96823" w:rsidRDefault="00FF758E" w:rsidP="0068644E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6720" cy="586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EC" w:rsidRPr="00B96823" w:rsidRDefault="00722DEC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722DEC" w:rsidRPr="00B96823" w:rsidRDefault="00722DEC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722DEC" w:rsidRDefault="00722DEC" w:rsidP="0068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722DEC" w:rsidRDefault="00722DEC" w:rsidP="00686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722DEC" w:rsidRDefault="00722DEC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722DEC" w:rsidRPr="00B96823" w:rsidRDefault="00722DEC" w:rsidP="00862FB2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22DEC" w:rsidRDefault="00722DEC">
      <w:pPr>
        <w:rPr>
          <w:rFonts w:ascii="Times New Roman" w:hAnsi="Times New Roman"/>
          <w:sz w:val="28"/>
          <w:szCs w:val="28"/>
        </w:rPr>
      </w:pPr>
      <w:r w:rsidRPr="0068644E">
        <w:rPr>
          <w:rFonts w:ascii="Times New Roman" w:hAnsi="Times New Roman"/>
          <w:sz w:val="28"/>
          <w:szCs w:val="28"/>
        </w:rPr>
        <w:t xml:space="preserve">__листопада </w:t>
      </w:r>
      <w:r>
        <w:rPr>
          <w:rFonts w:ascii="Times New Roman" w:hAnsi="Times New Roman"/>
          <w:sz w:val="28"/>
          <w:szCs w:val="28"/>
        </w:rPr>
        <w:t xml:space="preserve">2022 року                смт Мар’янівка                </w:t>
      </w:r>
      <w:r w:rsidR="00422841">
        <w:rPr>
          <w:rFonts w:ascii="Times New Roman" w:hAnsi="Times New Roman"/>
          <w:sz w:val="28"/>
          <w:szCs w:val="28"/>
        </w:rPr>
        <w:t xml:space="preserve">                            № </w:t>
      </w:r>
      <w:r w:rsidR="00DA5D52">
        <w:rPr>
          <w:rFonts w:ascii="Times New Roman" w:hAnsi="Times New Roman"/>
          <w:sz w:val="28"/>
          <w:szCs w:val="28"/>
        </w:rPr>
        <w:t>32/_</w:t>
      </w:r>
    </w:p>
    <w:p w:rsidR="00722DEC" w:rsidRPr="00422841" w:rsidRDefault="00722DEC" w:rsidP="005460E1">
      <w:pPr>
        <w:ind w:right="4444"/>
        <w:rPr>
          <w:rFonts w:ascii="Times New Roman" w:hAnsi="Times New Roman"/>
          <w:b/>
          <w:sz w:val="28"/>
          <w:szCs w:val="28"/>
        </w:rPr>
      </w:pPr>
    </w:p>
    <w:p w:rsidR="00BB39F8" w:rsidRDefault="00722DEC" w:rsidP="00D43DB7">
      <w:pPr>
        <w:spacing w:after="0" w:line="240" w:lineRule="auto"/>
        <w:ind w:right="4729"/>
        <w:rPr>
          <w:rFonts w:ascii="Times New Roman" w:hAnsi="Times New Roman"/>
          <w:b/>
          <w:sz w:val="28"/>
          <w:szCs w:val="28"/>
        </w:rPr>
      </w:pPr>
      <w:r w:rsidRPr="00422841">
        <w:rPr>
          <w:rFonts w:ascii="Times New Roman" w:hAnsi="Times New Roman"/>
          <w:b/>
          <w:sz w:val="28"/>
          <w:szCs w:val="28"/>
        </w:rPr>
        <w:t xml:space="preserve">Про </w:t>
      </w:r>
      <w:r w:rsidR="00D43DB7">
        <w:rPr>
          <w:rFonts w:ascii="Times New Roman" w:hAnsi="Times New Roman"/>
          <w:b/>
          <w:sz w:val="28"/>
          <w:szCs w:val="28"/>
        </w:rPr>
        <w:t>внесення змін до рішення селищної ради від 23.12.2021 №21/18</w:t>
      </w:r>
      <w:r w:rsidR="00BB39F8">
        <w:rPr>
          <w:rFonts w:ascii="Times New Roman" w:hAnsi="Times New Roman"/>
          <w:b/>
          <w:sz w:val="28"/>
          <w:szCs w:val="28"/>
        </w:rPr>
        <w:t xml:space="preserve"> «Про</w:t>
      </w:r>
    </w:p>
    <w:p w:rsidR="00D43DB7" w:rsidRDefault="00BB39F8" w:rsidP="00D43DB7">
      <w:pPr>
        <w:spacing w:after="0" w:line="240" w:lineRule="auto"/>
        <w:ind w:right="47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43DB7">
        <w:rPr>
          <w:rFonts w:ascii="Times New Roman" w:hAnsi="Times New Roman"/>
          <w:b/>
          <w:sz w:val="28"/>
          <w:szCs w:val="28"/>
        </w:rPr>
        <w:t>атвердження Програми підтримки Трудового архіву Горохівської міської ради Луцького району на 2022-2025 роки»</w:t>
      </w:r>
    </w:p>
    <w:p w:rsidR="009F72D3" w:rsidRPr="00422841" w:rsidRDefault="009F72D3" w:rsidP="00D43DB7">
      <w:pPr>
        <w:spacing w:after="0" w:line="240" w:lineRule="auto"/>
        <w:ind w:right="4729"/>
        <w:rPr>
          <w:rFonts w:ascii="Times New Roman" w:hAnsi="Times New Roman"/>
          <w:b/>
          <w:sz w:val="28"/>
          <w:szCs w:val="28"/>
        </w:rPr>
      </w:pPr>
    </w:p>
    <w:p w:rsidR="00422841" w:rsidRDefault="00422841" w:rsidP="00D43DB7">
      <w:pPr>
        <w:pStyle w:val="1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22841">
        <w:rPr>
          <w:rFonts w:ascii="Times New Roman" w:hAnsi="Times New Roman"/>
          <w:b w:val="0"/>
          <w:sz w:val="28"/>
          <w:szCs w:val="28"/>
        </w:rPr>
        <w:t xml:space="preserve">Відповідно до </w:t>
      </w:r>
      <w:r w:rsidR="00561CF3">
        <w:rPr>
          <w:rFonts w:ascii="Times New Roman" w:hAnsi="Times New Roman"/>
          <w:b w:val="0"/>
          <w:sz w:val="28"/>
          <w:szCs w:val="28"/>
        </w:rPr>
        <w:t xml:space="preserve">статей 26, </w:t>
      </w:r>
      <w:r w:rsidR="00D43DB7">
        <w:rPr>
          <w:rFonts w:ascii="Times New Roman" w:hAnsi="Times New Roman"/>
          <w:b w:val="0"/>
          <w:sz w:val="28"/>
          <w:szCs w:val="28"/>
        </w:rPr>
        <w:t>5</w:t>
      </w:r>
      <w:r w:rsidR="00561CF3">
        <w:rPr>
          <w:rFonts w:ascii="Times New Roman" w:hAnsi="Times New Roman"/>
          <w:b w:val="0"/>
          <w:sz w:val="28"/>
          <w:szCs w:val="28"/>
        </w:rPr>
        <w:t>9</w:t>
      </w:r>
      <w:r w:rsidR="00D43DB7">
        <w:rPr>
          <w:rFonts w:ascii="Times New Roman" w:hAnsi="Times New Roman"/>
          <w:b w:val="0"/>
          <w:sz w:val="28"/>
          <w:szCs w:val="28"/>
        </w:rPr>
        <w:t xml:space="preserve"> </w:t>
      </w:r>
      <w:r w:rsidRPr="00422841">
        <w:rPr>
          <w:rFonts w:ascii="Times New Roman" w:hAnsi="Times New Roman"/>
          <w:b w:val="0"/>
          <w:sz w:val="28"/>
          <w:szCs w:val="28"/>
        </w:rPr>
        <w:t>Закону України «Про місцеве са</w:t>
      </w:r>
      <w:r w:rsidR="00D43DB7">
        <w:rPr>
          <w:rFonts w:ascii="Times New Roman" w:hAnsi="Times New Roman"/>
          <w:b w:val="0"/>
          <w:sz w:val="28"/>
          <w:szCs w:val="28"/>
        </w:rPr>
        <w:t xml:space="preserve">моврядування в Україні», ст.91 </w:t>
      </w:r>
      <w:r w:rsidRPr="00422841">
        <w:rPr>
          <w:rFonts w:ascii="Times New Roman" w:hAnsi="Times New Roman"/>
          <w:b w:val="0"/>
          <w:sz w:val="28"/>
          <w:szCs w:val="28"/>
        </w:rPr>
        <w:t xml:space="preserve">Бюджетного кодексу України, </w:t>
      </w:r>
      <w:r w:rsidR="00D43DB7">
        <w:rPr>
          <w:rFonts w:ascii="Times New Roman" w:hAnsi="Times New Roman"/>
          <w:b w:val="0"/>
          <w:sz w:val="28"/>
          <w:szCs w:val="28"/>
        </w:rPr>
        <w:t xml:space="preserve">враховуючи лист </w:t>
      </w:r>
      <w:r w:rsidR="00926740" w:rsidRPr="00926740">
        <w:rPr>
          <w:rFonts w:ascii="Times New Roman" w:hAnsi="Times New Roman"/>
          <w:b w:val="0"/>
          <w:sz w:val="28"/>
          <w:szCs w:val="28"/>
        </w:rPr>
        <w:t>Трудового архіву Горохівської міської ради</w:t>
      </w:r>
      <w:r w:rsidR="00926740">
        <w:rPr>
          <w:rFonts w:ascii="Times New Roman" w:hAnsi="Times New Roman"/>
          <w:b w:val="0"/>
          <w:sz w:val="28"/>
          <w:szCs w:val="28"/>
        </w:rPr>
        <w:t xml:space="preserve"> Луцького району Волинської області від 11.11.2022 </w:t>
      </w:r>
      <w:r w:rsidR="009A1E16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926740">
        <w:rPr>
          <w:rFonts w:ascii="Times New Roman" w:hAnsi="Times New Roman"/>
          <w:b w:val="0"/>
          <w:sz w:val="28"/>
          <w:szCs w:val="28"/>
        </w:rPr>
        <w:t xml:space="preserve">№ 16/01-34, </w:t>
      </w:r>
      <w:r w:rsidR="005A32CF">
        <w:rPr>
          <w:rFonts w:ascii="Times New Roman" w:hAnsi="Times New Roman"/>
          <w:b w:val="0"/>
          <w:sz w:val="28"/>
          <w:szCs w:val="28"/>
        </w:rPr>
        <w:t xml:space="preserve">селищна рада </w:t>
      </w:r>
    </w:p>
    <w:p w:rsidR="00422841" w:rsidRPr="005460E1" w:rsidRDefault="005A32CF" w:rsidP="005460E1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5460E1">
        <w:rPr>
          <w:rFonts w:ascii="Times New Roman" w:hAnsi="Times New Roman"/>
          <w:bCs w:val="0"/>
          <w:sz w:val="28"/>
          <w:szCs w:val="28"/>
        </w:rPr>
        <w:t>ВИРІШИЛА</w:t>
      </w:r>
      <w:r w:rsidR="00422841" w:rsidRPr="005460E1">
        <w:rPr>
          <w:rFonts w:ascii="Times New Roman" w:hAnsi="Times New Roman"/>
          <w:bCs w:val="0"/>
          <w:sz w:val="28"/>
          <w:szCs w:val="28"/>
        </w:rPr>
        <w:t>:</w:t>
      </w:r>
    </w:p>
    <w:p w:rsidR="00926740" w:rsidRPr="00926740" w:rsidRDefault="00422841" w:rsidP="00BA6A7A">
      <w:pPr>
        <w:spacing w:after="0" w:line="240" w:lineRule="auto"/>
        <w:ind w:right="-31" w:firstLine="540"/>
        <w:jc w:val="both"/>
        <w:rPr>
          <w:rFonts w:ascii="Times New Roman" w:hAnsi="Times New Roman"/>
          <w:sz w:val="28"/>
          <w:szCs w:val="28"/>
        </w:rPr>
      </w:pPr>
      <w:r w:rsidRPr="00926740">
        <w:rPr>
          <w:rFonts w:ascii="Times New Roman" w:hAnsi="Times New Roman"/>
          <w:sz w:val="28"/>
          <w:szCs w:val="28"/>
        </w:rPr>
        <w:t xml:space="preserve">1. </w:t>
      </w:r>
      <w:r w:rsidR="00926740" w:rsidRPr="00926740">
        <w:rPr>
          <w:rFonts w:ascii="Times New Roman" w:hAnsi="Times New Roman"/>
          <w:sz w:val="28"/>
          <w:szCs w:val="28"/>
        </w:rPr>
        <w:t xml:space="preserve">Внести зміни </w:t>
      </w:r>
      <w:r w:rsidR="00BA6A7A">
        <w:rPr>
          <w:rFonts w:ascii="Times New Roman" w:hAnsi="Times New Roman"/>
          <w:sz w:val="28"/>
          <w:szCs w:val="28"/>
        </w:rPr>
        <w:t xml:space="preserve">в розділ 4 Ресурсне забезпечення </w:t>
      </w:r>
      <w:r w:rsidR="00926740" w:rsidRPr="00926740">
        <w:rPr>
          <w:rFonts w:ascii="Times New Roman" w:hAnsi="Times New Roman"/>
          <w:sz w:val="28"/>
          <w:szCs w:val="28"/>
        </w:rPr>
        <w:t>Програми підтримки Трудового архіву Горохівської міської ради Луцького району на 2022-2025 роки, затвердженої рішенням Мар’янівської селищної ради від 23.12.2021 №21/18</w:t>
      </w:r>
      <w:r w:rsidR="00926740">
        <w:rPr>
          <w:rFonts w:ascii="Times New Roman" w:hAnsi="Times New Roman"/>
          <w:sz w:val="28"/>
          <w:szCs w:val="28"/>
        </w:rPr>
        <w:t xml:space="preserve">, </w:t>
      </w:r>
      <w:r w:rsidR="00604C19">
        <w:rPr>
          <w:rFonts w:ascii="Times New Roman" w:hAnsi="Times New Roman"/>
          <w:sz w:val="28"/>
          <w:szCs w:val="28"/>
        </w:rPr>
        <w:t xml:space="preserve">              </w:t>
      </w:r>
      <w:r w:rsidR="00BA6A7A">
        <w:rPr>
          <w:rFonts w:ascii="Times New Roman" w:hAnsi="Times New Roman"/>
          <w:sz w:val="28"/>
          <w:szCs w:val="28"/>
        </w:rPr>
        <w:t>а саме: « 2023 рік суму  75000 гривень замінити на 82530 гривень». Загальний обсяг фінансових ресурсів Програми  на 2022-2025 роки збільшити  з 320 000 гривень на 327 530 гривень.</w:t>
      </w:r>
    </w:p>
    <w:p w:rsidR="00422841" w:rsidRDefault="00422841" w:rsidP="00025F94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25F94" w:rsidRPr="00025F94" w:rsidRDefault="00BA6A7A" w:rsidP="00025F94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2</w:t>
      </w:r>
      <w:r w:rsidR="00025F94" w:rsidRPr="00025F94">
        <w:rPr>
          <w:rFonts w:ascii="Times New Roman" w:hAnsi="Times New Roman"/>
          <w:bCs/>
          <w:kern w:val="32"/>
          <w:sz w:val="28"/>
          <w:szCs w:val="28"/>
        </w:rPr>
        <w:t>. Контроль за  виконанням цього рішення покласти на постійну комісію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селищної ради</w:t>
      </w:r>
      <w:r w:rsidR="00025F94" w:rsidRPr="00025F94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5A32CF" w:rsidRDefault="005A32CF" w:rsidP="005A32CF"/>
    <w:p w:rsidR="00722DEC" w:rsidRDefault="00722DEC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</w:t>
      </w:r>
      <w:r w:rsidR="00313E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6C7255">
        <w:rPr>
          <w:rFonts w:ascii="Times New Roman" w:hAnsi="Times New Roman"/>
          <w:b/>
          <w:sz w:val="28"/>
          <w:szCs w:val="28"/>
        </w:rPr>
        <w:t>Олег БАСАЛИК</w:t>
      </w:r>
    </w:p>
    <w:p w:rsidR="00722DEC" w:rsidRDefault="00722DEC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2DEC" w:rsidRPr="00FC2A0E" w:rsidRDefault="00BA6A7A" w:rsidP="00FC2A0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Людмила Яцько</w:t>
      </w:r>
      <w:r w:rsidR="002F5BB6">
        <w:rPr>
          <w:rFonts w:ascii="Times New Roman" w:hAnsi="Times New Roman"/>
          <w:sz w:val="24"/>
          <w:szCs w:val="28"/>
        </w:rPr>
        <w:t xml:space="preserve"> </w:t>
      </w:r>
    </w:p>
    <w:sectPr w:rsidR="00722DEC" w:rsidRPr="00FC2A0E" w:rsidSect="009A1E16">
      <w:pgSz w:w="12240" w:h="15840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2D"/>
    <w:multiLevelType w:val="hybridMultilevel"/>
    <w:tmpl w:val="1BEC86D2"/>
    <w:lvl w:ilvl="0" w:tplc="0409000F">
      <w:start w:val="1"/>
      <w:numFmt w:val="decimal"/>
      <w:lvlText w:val="%1."/>
      <w:lvlJc w:val="left"/>
      <w:pPr>
        <w:ind w:left="7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331" w:hanging="180"/>
      </w:pPr>
      <w:rPr>
        <w:rFonts w:cs="Times New Roman"/>
      </w:rPr>
    </w:lvl>
  </w:abstractNum>
  <w:abstractNum w:abstractNumId="1">
    <w:nsid w:val="56D02F20"/>
    <w:multiLevelType w:val="hybridMultilevel"/>
    <w:tmpl w:val="02E0B5A6"/>
    <w:lvl w:ilvl="0" w:tplc="9828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5F5D1A"/>
    <w:multiLevelType w:val="hybridMultilevel"/>
    <w:tmpl w:val="46C20D0A"/>
    <w:lvl w:ilvl="0" w:tplc="AE8CE784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A38E1"/>
    <w:rsid w:val="00022023"/>
    <w:rsid w:val="00025F94"/>
    <w:rsid w:val="000412C3"/>
    <w:rsid w:val="000554CA"/>
    <w:rsid w:val="00115969"/>
    <w:rsid w:val="00130A63"/>
    <w:rsid w:val="002070E9"/>
    <w:rsid w:val="00207CCA"/>
    <w:rsid w:val="00211F67"/>
    <w:rsid w:val="002D7BC8"/>
    <w:rsid w:val="002F5BB6"/>
    <w:rsid w:val="00313E12"/>
    <w:rsid w:val="0032203C"/>
    <w:rsid w:val="003A6F3A"/>
    <w:rsid w:val="00412825"/>
    <w:rsid w:val="00422841"/>
    <w:rsid w:val="004C342E"/>
    <w:rsid w:val="004E2899"/>
    <w:rsid w:val="005460E1"/>
    <w:rsid w:val="00561CF3"/>
    <w:rsid w:val="005A32CF"/>
    <w:rsid w:val="00604C19"/>
    <w:rsid w:val="006453C2"/>
    <w:rsid w:val="0068644E"/>
    <w:rsid w:val="006C7255"/>
    <w:rsid w:val="00722DEC"/>
    <w:rsid w:val="0085697D"/>
    <w:rsid w:val="00862FB2"/>
    <w:rsid w:val="008A0B1F"/>
    <w:rsid w:val="00926740"/>
    <w:rsid w:val="009A1E16"/>
    <w:rsid w:val="009F72D3"/>
    <w:rsid w:val="00AA38E1"/>
    <w:rsid w:val="00AA4A58"/>
    <w:rsid w:val="00AC2962"/>
    <w:rsid w:val="00AE0B15"/>
    <w:rsid w:val="00B14EA6"/>
    <w:rsid w:val="00B964BF"/>
    <w:rsid w:val="00B96823"/>
    <w:rsid w:val="00BA6A7A"/>
    <w:rsid w:val="00BB39F8"/>
    <w:rsid w:val="00C42CAE"/>
    <w:rsid w:val="00C52E56"/>
    <w:rsid w:val="00C92DD9"/>
    <w:rsid w:val="00D43DB7"/>
    <w:rsid w:val="00D76C8F"/>
    <w:rsid w:val="00DA5D52"/>
    <w:rsid w:val="00E96506"/>
    <w:rsid w:val="00FC2A0E"/>
    <w:rsid w:val="00FD408A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4E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28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8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E965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C342E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65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2022-11-28T10:01:00Z</cp:lastPrinted>
  <dcterms:created xsi:type="dcterms:W3CDTF">2022-12-07T08:21:00Z</dcterms:created>
  <dcterms:modified xsi:type="dcterms:W3CDTF">2022-12-07T08:21:00Z</dcterms:modified>
</cp:coreProperties>
</file>