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46C67" w14:textId="77777777" w:rsidR="00EB4999" w:rsidRDefault="00EB4999" w:rsidP="00EB4999">
      <w:pPr>
        <w:widowControl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4BDB3A4E" wp14:editId="3458AB63">
            <wp:extent cx="428625" cy="609600"/>
            <wp:effectExtent l="0" t="0" r="9525" b="0"/>
            <wp:docPr id="1" name="Рисунок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FAF38" w14:textId="77777777" w:rsidR="00EB4999" w:rsidRDefault="00EB4999" w:rsidP="00EB499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МАР’ЯНІВСЬКА СЕЛИЩНА РАДА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br/>
        <w:t>ЛУЦЬКОГО РАЙОНУ ВОЛИНСЬКОЇ ОБЛАСТІ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br/>
        <w:t>ВОСЬМЕ СКЛИКАННЯ</w:t>
      </w:r>
    </w:p>
    <w:p w14:paraId="1671BE4E" w14:textId="77777777" w:rsidR="00EB4999" w:rsidRDefault="00EB4999" w:rsidP="00EB4999">
      <w:pPr>
        <w:keepNext/>
        <w:keepLines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ПРОЄКТ</w:t>
      </w:r>
    </w:p>
    <w:p w14:paraId="249E6A57" w14:textId="77777777" w:rsidR="00EB4999" w:rsidRDefault="00EB4999" w:rsidP="00EB4999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РІШЕННЯ</w:t>
      </w:r>
      <w:bookmarkStart w:id="0" w:name="_Hlk193727214"/>
    </w:p>
    <w:p w14:paraId="6C624154" w14:textId="77777777" w:rsidR="00EB4999" w:rsidRDefault="00EB4999" w:rsidP="00EB4999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</w:t>
      </w:r>
    </w:p>
    <w:p w14:paraId="1071166D" w14:textId="2923C027" w:rsidR="00EB4999" w:rsidRDefault="00EB4999" w:rsidP="00EB4999">
      <w:pPr>
        <w:widowControl w:val="0"/>
        <w:spacing w:after="0" w:line="240" w:lineRule="auto"/>
        <w:ind w:left="860" w:hanging="86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     202</w:t>
      </w:r>
      <w:r w:rsidR="00EA3D21">
        <w:rPr>
          <w:rFonts w:ascii="Times New Roman" w:eastAsia="Times New Roman" w:hAnsi="Times New Roman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                селище Мар’янівка                                   № </w:t>
      </w:r>
      <w:r w:rsidR="00EA3D21">
        <w:rPr>
          <w:rFonts w:ascii="Times New Roman" w:eastAsia="Times New Roman" w:hAnsi="Times New Roman"/>
          <w:sz w:val="28"/>
          <w:szCs w:val="28"/>
          <w:lang w:eastAsia="uk-UA"/>
        </w:rPr>
        <w:t>6</w:t>
      </w:r>
      <w:r w:rsidR="00EE683E"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bookmarkEnd w:id="0"/>
      <w:r>
        <w:rPr>
          <w:rFonts w:ascii="Times New Roman" w:eastAsia="Times New Roman" w:hAnsi="Times New Roman"/>
          <w:sz w:val="28"/>
          <w:szCs w:val="28"/>
          <w:lang w:eastAsia="uk-UA"/>
        </w:rPr>
        <w:t>/</w:t>
      </w:r>
    </w:p>
    <w:p w14:paraId="1929B782" w14:textId="77777777" w:rsidR="00A17942" w:rsidRDefault="00A17942" w:rsidP="00EB4999">
      <w:pPr>
        <w:widowControl w:val="0"/>
        <w:spacing w:after="0" w:line="240" w:lineRule="auto"/>
        <w:ind w:left="860" w:hanging="860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10BB71B9" w14:textId="1156EDB9" w:rsidR="002D6CA2" w:rsidRDefault="0038551F" w:rsidP="00EE683E">
      <w:pPr>
        <w:tabs>
          <w:tab w:val="left" w:pos="5103"/>
        </w:tabs>
        <w:spacing w:after="0" w:line="240" w:lineRule="auto"/>
        <w:ind w:right="3543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4D504E">
        <w:rPr>
          <w:rFonts w:ascii="Times New Roman" w:hAnsi="Times New Roman"/>
          <w:b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r w:rsidR="00EE683E">
        <w:rPr>
          <w:rFonts w:ascii="Times New Roman" w:hAnsi="Times New Roman"/>
          <w:b/>
          <w:sz w:val="28"/>
          <w:szCs w:val="28"/>
        </w:rPr>
        <w:t>Канцедал Наталії Валентинівні</w:t>
      </w:r>
      <w:r w:rsidRPr="004D504E">
        <w:rPr>
          <w:rFonts w:ascii="Times New Roman" w:hAnsi="Times New Roman"/>
          <w:b/>
          <w:sz w:val="28"/>
          <w:szCs w:val="28"/>
        </w:rPr>
        <w:t xml:space="preserve"> та передачу земельної ділянки у власність </w:t>
      </w:r>
      <w:r w:rsidRPr="004D504E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жит. </w:t>
      </w:r>
      <w:r w:rsidR="00EE683E">
        <w:rPr>
          <w:rFonts w:ascii="Times New Roman" w:eastAsia="Times New Roman" w:hAnsi="Times New Roman"/>
          <w:b/>
          <w:sz w:val="28"/>
          <w:szCs w:val="28"/>
          <w:lang w:eastAsia="uk-UA"/>
        </w:rPr>
        <w:t>м. Дружківка гр. Пуравіну Олександру Яковичу</w:t>
      </w:r>
    </w:p>
    <w:p w14:paraId="18B968AC" w14:textId="77777777" w:rsidR="00EE683E" w:rsidRDefault="00EE683E" w:rsidP="00EE683E">
      <w:pPr>
        <w:tabs>
          <w:tab w:val="left" w:pos="5103"/>
        </w:tabs>
        <w:spacing w:after="0" w:line="240" w:lineRule="auto"/>
        <w:ind w:right="3543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6F6D5E9" w14:textId="1CEB84D4" w:rsidR="00CD3854" w:rsidRDefault="00EB4999" w:rsidP="00D04B09">
      <w:pPr>
        <w:spacing w:after="0" w:line="240" w:lineRule="auto"/>
        <w:ind w:left="-142" w:firstLine="85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Керуючись ст. 12, 118, 121, 122 Земельного кодексу України, п. 34 ч.1 ст. 26 Закону України «Про місцеве самоврядування в Україні», п. 5 ст. 16 Закону України «Про державний земельний кадастр», розглянувши заяву жит. </w:t>
      </w:r>
      <w:r w:rsidR="00EE683E">
        <w:rPr>
          <w:rFonts w:ascii="Times New Roman" w:eastAsia="Times New Roman" w:hAnsi="Times New Roman"/>
          <w:sz w:val="28"/>
          <w:szCs w:val="28"/>
          <w:lang w:eastAsia="uk-UA"/>
        </w:rPr>
        <w:t>м. Дружківка, вул. О. Гончара, буд. 53, гр. Пуравіна Олександра Яковича</w:t>
      </w:r>
      <w:r w:rsidR="00F7782F">
        <w:rPr>
          <w:rFonts w:ascii="Times New Roman" w:eastAsia="Times New Roman" w:hAnsi="Times New Roman"/>
          <w:sz w:val="28"/>
          <w:szCs w:val="28"/>
          <w:lang w:eastAsia="uk-UA"/>
        </w:rPr>
        <w:t xml:space="preserve"> пр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о затвердження технічн</w:t>
      </w:r>
      <w:r w:rsidR="00A17942">
        <w:rPr>
          <w:rFonts w:ascii="Times New Roman" w:eastAsia="Times New Roman" w:hAnsi="Times New Roman"/>
          <w:sz w:val="28"/>
          <w:szCs w:val="28"/>
          <w:lang w:eastAsia="uk-UA"/>
        </w:rPr>
        <w:t>ої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документаці</w:t>
      </w:r>
      <w:r w:rsidR="00A17942">
        <w:rPr>
          <w:rFonts w:ascii="Times New Roman" w:eastAsia="Times New Roman" w:hAnsi="Times New Roman"/>
          <w:sz w:val="28"/>
          <w:szCs w:val="28"/>
          <w:lang w:eastAsia="uk-UA"/>
        </w:rPr>
        <w:t>ї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земельн</w:t>
      </w:r>
      <w:r w:rsidR="00A17942">
        <w:rPr>
          <w:rFonts w:ascii="Times New Roman" w:eastAsia="Times New Roman" w:hAnsi="Times New Roman"/>
          <w:sz w:val="28"/>
          <w:szCs w:val="28"/>
          <w:lang w:eastAsia="uk-UA"/>
        </w:rPr>
        <w:t>ої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ділян</w:t>
      </w:r>
      <w:r w:rsidR="00A17942">
        <w:rPr>
          <w:rFonts w:ascii="Times New Roman" w:eastAsia="Times New Roman" w:hAnsi="Times New Roman"/>
          <w:sz w:val="28"/>
          <w:szCs w:val="28"/>
          <w:lang w:eastAsia="uk-UA"/>
        </w:rPr>
        <w:t>ки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в натур</w:t>
      </w:r>
      <w:r w:rsidR="003A269C">
        <w:rPr>
          <w:rFonts w:ascii="Times New Roman" w:eastAsia="Times New Roman" w:hAnsi="Times New Roman"/>
          <w:sz w:val="28"/>
          <w:szCs w:val="28"/>
          <w:lang w:eastAsia="uk-UA"/>
        </w:rPr>
        <w:t>і (на місцевості)</w:t>
      </w:r>
      <w:r w:rsidR="00D16C94">
        <w:rPr>
          <w:rFonts w:ascii="Times New Roman" w:eastAsia="Times New Roman" w:hAnsi="Times New Roman"/>
          <w:sz w:val="28"/>
          <w:szCs w:val="28"/>
          <w:lang w:eastAsia="uk-UA"/>
        </w:rPr>
        <w:t>, враховуючи</w:t>
      </w:r>
      <w:r w:rsidR="00A1794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87B79">
        <w:rPr>
          <w:rFonts w:ascii="Times New Roman" w:eastAsia="Times New Roman" w:hAnsi="Times New Roman"/>
          <w:sz w:val="28"/>
          <w:szCs w:val="28"/>
          <w:lang w:eastAsia="uk-UA"/>
        </w:rPr>
        <w:t>до</w:t>
      </w:r>
      <w:r w:rsidR="00C859E4">
        <w:rPr>
          <w:rFonts w:ascii="Times New Roman" w:eastAsia="Times New Roman" w:hAnsi="Times New Roman"/>
          <w:sz w:val="28"/>
          <w:szCs w:val="28"/>
          <w:lang w:eastAsia="uk-UA"/>
        </w:rPr>
        <w:t xml:space="preserve">говір купівлі-продажу житлового будинку від </w:t>
      </w:r>
      <w:r w:rsidR="00EE683E">
        <w:rPr>
          <w:rFonts w:ascii="Times New Roman" w:eastAsia="Times New Roman" w:hAnsi="Times New Roman"/>
          <w:sz w:val="28"/>
          <w:szCs w:val="28"/>
          <w:lang w:eastAsia="uk-UA"/>
        </w:rPr>
        <w:t>26.03.2026 року серії НКК 685020</w:t>
      </w:r>
      <w:r w:rsidR="00C859E4">
        <w:rPr>
          <w:rFonts w:ascii="Times New Roman" w:eastAsia="Times New Roman" w:hAnsi="Times New Roman"/>
          <w:sz w:val="28"/>
          <w:szCs w:val="28"/>
          <w:lang w:eastAsia="uk-UA"/>
        </w:rPr>
        <w:t xml:space="preserve"> та витяг з Державного реєстру речових прав від </w:t>
      </w:r>
      <w:r w:rsidR="00EE683E">
        <w:rPr>
          <w:rFonts w:ascii="Times New Roman" w:eastAsia="Times New Roman" w:hAnsi="Times New Roman"/>
          <w:sz w:val="28"/>
          <w:szCs w:val="28"/>
          <w:lang w:eastAsia="uk-UA"/>
        </w:rPr>
        <w:t>26.03.2026</w:t>
      </w:r>
      <w:r w:rsidR="00EA3D21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 № </w:t>
      </w:r>
      <w:r w:rsidR="00E80EA1">
        <w:rPr>
          <w:rFonts w:ascii="Times New Roman" w:eastAsia="Times New Roman" w:hAnsi="Times New Roman"/>
          <w:sz w:val="28"/>
          <w:szCs w:val="28"/>
          <w:lang w:eastAsia="uk-UA"/>
        </w:rPr>
        <w:t>470111633</w:t>
      </w:r>
      <w:r w:rsidR="00887B79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="00D72970">
        <w:rPr>
          <w:rFonts w:ascii="Times New Roman" w:eastAsia="Times New Roman" w:hAnsi="Times New Roman"/>
          <w:sz w:val="28"/>
          <w:szCs w:val="28"/>
          <w:lang w:eastAsia="uk-UA"/>
        </w:rPr>
        <w:t>витяг</w:t>
      </w:r>
      <w:r w:rsidR="00887B79">
        <w:rPr>
          <w:rFonts w:ascii="Times New Roman" w:eastAsia="Times New Roman" w:hAnsi="Times New Roman"/>
          <w:sz w:val="28"/>
          <w:szCs w:val="28"/>
          <w:lang w:eastAsia="uk-UA"/>
        </w:rPr>
        <w:t xml:space="preserve"> з Державного </w:t>
      </w:r>
      <w:r w:rsidR="00F7782F">
        <w:rPr>
          <w:rFonts w:ascii="Times New Roman" w:eastAsia="Times New Roman" w:hAnsi="Times New Roman"/>
          <w:sz w:val="28"/>
          <w:szCs w:val="28"/>
          <w:lang w:eastAsia="uk-UA"/>
        </w:rPr>
        <w:t xml:space="preserve">земельного кадастру про земельну ділянку від </w:t>
      </w:r>
      <w:r w:rsidR="00E80EA1">
        <w:rPr>
          <w:rFonts w:ascii="Times New Roman" w:eastAsia="Times New Roman" w:hAnsi="Times New Roman"/>
          <w:sz w:val="28"/>
          <w:szCs w:val="28"/>
          <w:lang w:eastAsia="uk-UA"/>
        </w:rPr>
        <w:t>01.04.2026</w:t>
      </w:r>
      <w:r w:rsidR="00EA3D2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87B79">
        <w:rPr>
          <w:rFonts w:ascii="Times New Roman" w:eastAsia="Times New Roman" w:hAnsi="Times New Roman"/>
          <w:sz w:val="28"/>
          <w:szCs w:val="28"/>
          <w:lang w:eastAsia="uk-UA"/>
        </w:rPr>
        <w:t xml:space="preserve">року № </w:t>
      </w:r>
      <w:r w:rsidR="00F7782F">
        <w:rPr>
          <w:rFonts w:ascii="Times New Roman" w:eastAsia="Times New Roman" w:hAnsi="Times New Roman"/>
          <w:sz w:val="28"/>
          <w:szCs w:val="28"/>
          <w:lang w:eastAsia="uk-UA"/>
        </w:rPr>
        <w:t>НВ-</w:t>
      </w:r>
      <w:r w:rsidR="00EA3D21">
        <w:rPr>
          <w:rFonts w:ascii="Times New Roman" w:eastAsia="Times New Roman" w:hAnsi="Times New Roman"/>
          <w:sz w:val="28"/>
          <w:szCs w:val="28"/>
          <w:lang w:eastAsia="uk-UA"/>
        </w:rPr>
        <w:t>000</w:t>
      </w:r>
      <w:r w:rsidR="00E80EA1">
        <w:rPr>
          <w:rFonts w:ascii="Times New Roman" w:eastAsia="Times New Roman" w:hAnsi="Times New Roman"/>
          <w:sz w:val="28"/>
          <w:szCs w:val="28"/>
          <w:lang w:eastAsia="uk-UA"/>
        </w:rPr>
        <w:t>0541462026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, селищна рада</w:t>
      </w:r>
    </w:p>
    <w:p w14:paraId="4FE47EE9" w14:textId="77777777" w:rsidR="00EB4999" w:rsidRDefault="00EB4999" w:rsidP="00EB4999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ВИРІШИЛА:</w:t>
      </w:r>
    </w:p>
    <w:p w14:paraId="513E1691" w14:textId="77BCAA87" w:rsidR="00EB4999" w:rsidRDefault="00EB4999" w:rsidP="00AD6100">
      <w:pPr>
        <w:spacing w:after="0" w:line="240" w:lineRule="auto"/>
        <w:ind w:left="-142" w:firstLine="850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zh-CN"/>
        </w:rPr>
        <w:t>1. ЗАТВЕРДИТИ технічн</w:t>
      </w:r>
      <w:r w:rsidR="00A17942">
        <w:rPr>
          <w:rFonts w:ascii="Times New Roman" w:eastAsia="Times New Roman" w:hAnsi="Times New Roman"/>
          <w:sz w:val="28"/>
          <w:szCs w:val="28"/>
          <w:lang w:val="ru-RU" w:eastAsia="zh-CN"/>
        </w:rPr>
        <w:t>у</w:t>
      </w:r>
      <w:r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документаці</w:t>
      </w:r>
      <w:r w:rsidR="00A17942">
        <w:rPr>
          <w:rFonts w:ascii="Times New Roman" w:eastAsia="Times New Roman" w:hAnsi="Times New Roman"/>
          <w:sz w:val="28"/>
          <w:szCs w:val="28"/>
          <w:lang w:val="ru-RU" w:eastAsia="zh-CN"/>
        </w:rPr>
        <w:t>ю</w:t>
      </w:r>
      <w:r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із землеустрою щодо встановлення (відновлення) меж земельн</w:t>
      </w:r>
      <w:r w:rsidR="00A17942">
        <w:rPr>
          <w:rFonts w:ascii="Times New Roman" w:eastAsia="Times New Roman" w:hAnsi="Times New Roman"/>
          <w:sz w:val="28"/>
          <w:szCs w:val="28"/>
          <w:lang w:val="ru-RU" w:eastAsia="zh-CN"/>
        </w:rPr>
        <w:t>ої</w:t>
      </w:r>
      <w:r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ділян</w:t>
      </w:r>
      <w:r w:rsidR="00A17942">
        <w:rPr>
          <w:rFonts w:ascii="Times New Roman" w:eastAsia="Times New Roman" w:hAnsi="Times New Roman"/>
          <w:sz w:val="28"/>
          <w:szCs w:val="28"/>
          <w:lang w:val="ru-RU" w:eastAsia="zh-CN"/>
        </w:rPr>
        <w:t>ки</w:t>
      </w:r>
      <w:r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в натурі (на місцевості) гр.</w:t>
      </w:r>
      <w:r>
        <w:rPr>
          <w:lang w:val="ru-RU"/>
        </w:rPr>
        <w:t xml:space="preserve"> </w:t>
      </w:r>
      <w:r w:rsidR="00E80EA1" w:rsidRPr="00E80EA1">
        <w:rPr>
          <w:rFonts w:ascii="Times New Roman" w:hAnsi="Times New Roman"/>
          <w:sz w:val="28"/>
          <w:szCs w:val="28"/>
          <w:lang w:val="ru-RU"/>
        </w:rPr>
        <w:t>Канцедал Наталії Валентинівні</w:t>
      </w:r>
      <w:r w:rsidR="00E80EA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87B79">
        <w:rPr>
          <w:rFonts w:ascii="Times New Roman" w:hAnsi="Times New Roman"/>
          <w:sz w:val="28"/>
          <w:szCs w:val="28"/>
          <w:lang w:val="ru-RU"/>
        </w:rPr>
        <w:t>кадастров</w:t>
      </w:r>
      <w:r w:rsidR="00B618E1">
        <w:rPr>
          <w:rFonts w:ascii="Times New Roman" w:eastAsia="Times New Roman" w:hAnsi="Times New Roman"/>
          <w:sz w:val="28"/>
          <w:szCs w:val="28"/>
          <w:lang w:eastAsia="zh-CN"/>
        </w:rPr>
        <w:t>ий номер 07208</w:t>
      </w:r>
      <w:r w:rsidR="00E80EA1">
        <w:rPr>
          <w:rFonts w:ascii="Times New Roman" w:eastAsia="Times New Roman" w:hAnsi="Times New Roman"/>
          <w:sz w:val="28"/>
          <w:szCs w:val="28"/>
          <w:lang w:eastAsia="zh-CN"/>
        </w:rPr>
        <w:t>80400</w:t>
      </w:r>
      <w:r w:rsidR="009D42D8">
        <w:rPr>
          <w:rFonts w:ascii="Times New Roman" w:eastAsia="Times New Roman" w:hAnsi="Times New Roman"/>
          <w:sz w:val="28"/>
          <w:szCs w:val="28"/>
          <w:lang w:eastAsia="zh-CN"/>
        </w:rPr>
        <w:t>:0</w:t>
      </w:r>
      <w:r w:rsidR="00E80EA1">
        <w:rPr>
          <w:rFonts w:ascii="Times New Roman" w:eastAsia="Times New Roman" w:hAnsi="Times New Roman"/>
          <w:sz w:val="28"/>
          <w:szCs w:val="28"/>
          <w:lang w:eastAsia="zh-CN"/>
        </w:rPr>
        <w:t>2</w:t>
      </w:r>
      <w:r w:rsidR="009B14A9">
        <w:rPr>
          <w:rFonts w:ascii="Times New Roman" w:eastAsia="Times New Roman" w:hAnsi="Times New Roman"/>
          <w:sz w:val="28"/>
          <w:szCs w:val="28"/>
          <w:lang w:eastAsia="zh-CN"/>
        </w:rPr>
        <w:t>:001:</w:t>
      </w:r>
      <w:r w:rsidR="00F7782F">
        <w:rPr>
          <w:rFonts w:ascii="Times New Roman" w:eastAsia="Times New Roman" w:hAnsi="Times New Roman"/>
          <w:sz w:val="28"/>
          <w:szCs w:val="28"/>
          <w:lang w:eastAsia="zh-CN"/>
        </w:rPr>
        <w:t>0</w:t>
      </w:r>
      <w:r w:rsidR="00E80EA1">
        <w:rPr>
          <w:rFonts w:ascii="Times New Roman" w:eastAsia="Times New Roman" w:hAnsi="Times New Roman"/>
          <w:sz w:val="28"/>
          <w:szCs w:val="28"/>
          <w:lang w:eastAsia="zh-CN"/>
        </w:rPr>
        <w:t>098</w:t>
      </w:r>
      <w:r w:rsidR="00A1794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9B14A9">
        <w:rPr>
          <w:rFonts w:ascii="Times New Roman" w:eastAsia="Times New Roman" w:hAnsi="Times New Roman"/>
          <w:sz w:val="28"/>
          <w:szCs w:val="28"/>
          <w:lang w:eastAsia="zh-CN"/>
        </w:rPr>
        <w:t>площею 0,</w:t>
      </w:r>
      <w:r w:rsidR="00E80EA1">
        <w:rPr>
          <w:rFonts w:ascii="Times New Roman" w:eastAsia="Times New Roman" w:hAnsi="Times New Roman"/>
          <w:sz w:val="28"/>
          <w:szCs w:val="28"/>
          <w:lang w:eastAsia="zh-CN"/>
        </w:rPr>
        <w:t>2500</w:t>
      </w:r>
      <w:r w:rsidR="00E474E2">
        <w:rPr>
          <w:rFonts w:ascii="Times New Roman" w:eastAsia="Times New Roman" w:hAnsi="Times New Roman"/>
          <w:sz w:val="28"/>
          <w:szCs w:val="28"/>
          <w:lang w:eastAsia="zh-CN"/>
        </w:rPr>
        <w:t xml:space="preserve"> га</w:t>
      </w:r>
      <w:r w:rsidR="009B14A9" w:rsidRPr="009B14A9">
        <w:rPr>
          <w:rFonts w:ascii="Times New Roman" w:eastAsia="Times New Roman" w:hAnsi="Times New Roman"/>
          <w:sz w:val="28"/>
          <w:szCs w:val="28"/>
          <w:lang w:eastAsia="zh-CN"/>
        </w:rPr>
        <w:t xml:space="preserve"> для </w:t>
      </w:r>
      <w:r w:rsidR="00D72970">
        <w:rPr>
          <w:rFonts w:ascii="Times New Roman" w:eastAsia="Times New Roman" w:hAnsi="Times New Roman"/>
          <w:sz w:val="28"/>
          <w:szCs w:val="28"/>
          <w:lang w:eastAsia="zh-CN"/>
        </w:rPr>
        <w:t xml:space="preserve">будівництва і обслуговування житлового будинку, господарських будівель і споруд (присадибна ділянка) (код 02.01) в межах </w:t>
      </w:r>
      <w:r w:rsidR="009B14A9">
        <w:rPr>
          <w:rFonts w:ascii="Times New Roman" w:eastAsia="Times New Roman" w:hAnsi="Times New Roman"/>
          <w:sz w:val="28"/>
          <w:szCs w:val="28"/>
          <w:lang w:eastAsia="zh-CN"/>
        </w:rPr>
        <w:t>с</w:t>
      </w:r>
      <w:r w:rsidR="00E80EA1">
        <w:rPr>
          <w:rFonts w:ascii="Times New Roman" w:eastAsia="Times New Roman" w:hAnsi="Times New Roman"/>
          <w:sz w:val="28"/>
          <w:szCs w:val="28"/>
          <w:lang w:eastAsia="zh-CN"/>
        </w:rPr>
        <w:t>. Борисковичі</w:t>
      </w:r>
      <w:r w:rsidR="00D72970">
        <w:rPr>
          <w:rFonts w:ascii="Times New Roman" w:eastAsia="Times New Roman" w:hAnsi="Times New Roman"/>
          <w:sz w:val="28"/>
          <w:szCs w:val="28"/>
          <w:lang w:eastAsia="zh-CN"/>
        </w:rPr>
        <w:t xml:space="preserve"> по вул</w:t>
      </w:r>
      <w:r w:rsidR="00AD6100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  <w:r w:rsidR="00E80EA1">
        <w:rPr>
          <w:rFonts w:ascii="Times New Roman" w:eastAsia="Times New Roman" w:hAnsi="Times New Roman"/>
          <w:sz w:val="28"/>
          <w:szCs w:val="28"/>
          <w:lang w:eastAsia="zh-CN"/>
        </w:rPr>
        <w:t>Кленова, 49</w:t>
      </w:r>
      <w:r w:rsidR="00C859E4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9B14A9" w:rsidRPr="009B14A9">
        <w:rPr>
          <w:rFonts w:ascii="Times New Roman" w:eastAsia="Times New Roman" w:hAnsi="Times New Roman"/>
          <w:sz w:val="28"/>
          <w:szCs w:val="28"/>
          <w:lang w:eastAsia="zh-CN"/>
        </w:rPr>
        <w:t xml:space="preserve"> Луцького району Волинської області</w:t>
      </w:r>
      <w:r w:rsidR="00A1794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та передати в приватну власність вищевказан</w:t>
      </w:r>
      <w:r w:rsidR="00A17942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земельн</w:t>
      </w:r>
      <w:r w:rsidR="00A17942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ділянк</w:t>
      </w:r>
      <w:r w:rsidR="00A17942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 w:rsidR="00887B79">
        <w:rPr>
          <w:rFonts w:ascii="Times New Roman" w:eastAsia="Times New Roman" w:hAnsi="Times New Roman"/>
          <w:sz w:val="28"/>
          <w:szCs w:val="28"/>
          <w:lang w:eastAsia="uk-UA"/>
        </w:rPr>
        <w:t xml:space="preserve"> гром. </w:t>
      </w:r>
      <w:r w:rsidR="00E80EA1">
        <w:rPr>
          <w:rFonts w:ascii="Times New Roman" w:eastAsia="Times New Roman" w:hAnsi="Times New Roman"/>
          <w:sz w:val="28"/>
          <w:szCs w:val="28"/>
          <w:lang w:eastAsia="uk-UA"/>
        </w:rPr>
        <w:t>Пуравіну Олексадру Яковичу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55F4A732" w14:textId="2267466F" w:rsidR="00EB4999" w:rsidRDefault="00EB4999" w:rsidP="00EB4999">
      <w:pPr>
        <w:spacing w:after="0" w:line="240" w:lineRule="auto"/>
        <w:ind w:left="-142" w:firstLine="85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2. Гр. </w:t>
      </w:r>
      <w:r w:rsidR="00E80EA1">
        <w:rPr>
          <w:rFonts w:ascii="Times New Roman" w:eastAsia="Times New Roman" w:hAnsi="Times New Roman"/>
          <w:sz w:val="28"/>
          <w:szCs w:val="28"/>
          <w:lang w:eastAsia="uk-UA"/>
        </w:rPr>
        <w:t xml:space="preserve">Пуравіну Олексадру Яковичу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зареєструвати речове право на земельн</w:t>
      </w:r>
      <w:r w:rsidR="00A17942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ділянк</w:t>
      </w:r>
      <w:r w:rsidR="00A17942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у встановленому законодавством порядку.</w:t>
      </w:r>
    </w:p>
    <w:p w14:paraId="501A81DB" w14:textId="6F05C91E" w:rsidR="002D6CA2" w:rsidRDefault="00EB4999" w:rsidP="00E80EA1">
      <w:pPr>
        <w:spacing w:after="0" w:line="240" w:lineRule="auto"/>
        <w:ind w:left="-142" w:firstLine="850"/>
        <w:jc w:val="both"/>
        <w:rPr>
          <w:rFonts w:ascii="Times New Roman" w:eastAsia="Times New Roman" w:hAnsi="Times New Roman"/>
          <w:bCs/>
          <w:sz w:val="28"/>
          <w:szCs w:val="28"/>
          <w:lang w:val="ru-RU" w:eastAsia="zh-CN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3. Контроль за виконанням цього рішення покласти на постійну комісію селищної ради з 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ресурсів.</w:t>
      </w:r>
    </w:p>
    <w:p w14:paraId="797734EC" w14:textId="11C8E314" w:rsidR="00E40C1A" w:rsidRDefault="00EB4999" w:rsidP="002D6CA2">
      <w:pPr>
        <w:spacing w:after="0" w:line="360" w:lineRule="auto"/>
        <w:ind w:left="-142"/>
        <w:jc w:val="both"/>
        <w:rPr>
          <w:rFonts w:ascii="Times New Roman" w:eastAsia="Times New Roman" w:hAnsi="Times New Roman"/>
          <w:b/>
          <w:bCs/>
          <w:sz w:val="28"/>
          <w:szCs w:val="28"/>
          <w:lang w:val="ru-RU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ru-RU" w:eastAsia="zh-CN"/>
        </w:rPr>
        <w:t>Секретар селищної ради                                            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Володимир 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zh-CN"/>
        </w:rPr>
        <w:t>БОРАЧОК</w:t>
      </w:r>
    </w:p>
    <w:p w14:paraId="62BC3880" w14:textId="77777777" w:rsidR="00EA3D21" w:rsidRDefault="00EA3D21" w:rsidP="002D6CA2">
      <w:pPr>
        <w:spacing w:after="0" w:line="36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177DB025" w14:textId="4782A16A" w:rsidR="00EB4999" w:rsidRDefault="00EB4999" w:rsidP="002D6CA2">
      <w:pPr>
        <w:spacing w:after="0" w:line="36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Сергій Баранчук</w:t>
      </w:r>
    </w:p>
    <w:sectPr w:rsidR="00EB4999" w:rsidSect="00D04B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95D"/>
    <w:rsid w:val="00000C88"/>
    <w:rsid w:val="00007B0F"/>
    <w:rsid w:val="0004255F"/>
    <w:rsid w:val="002D6CA2"/>
    <w:rsid w:val="003805E5"/>
    <w:rsid w:val="0038551F"/>
    <w:rsid w:val="003A269C"/>
    <w:rsid w:val="0049695D"/>
    <w:rsid w:val="004E5829"/>
    <w:rsid w:val="00542071"/>
    <w:rsid w:val="00640003"/>
    <w:rsid w:val="0069584F"/>
    <w:rsid w:val="007F52D7"/>
    <w:rsid w:val="00887B79"/>
    <w:rsid w:val="009B14A9"/>
    <w:rsid w:val="009D42D8"/>
    <w:rsid w:val="00A17942"/>
    <w:rsid w:val="00A64CC3"/>
    <w:rsid w:val="00AC71A9"/>
    <w:rsid w:val="00AD6100"/>
    <w:rsid w:val="00B00276"/>
    <w:rsid w:val="00B02794"/>
    <w:rsid w:val="00B618E1"/>
    <w:rsid w:val="00C479DB"/>
    <w:rsid w:val="00C74843"/>
    <w:rsid w:val="00C859E4"/>
    <w:rsid w:val="00CD3854"/>
    <w:rsid w:val="00D04B09"/>
    <w:rsid w:val="00D16C94"/>
    <w:rsid w:val="00D5573E"/>
    <w:rsid w:val="00D72970"/>
    <w:rsid w:val="00D958F3"/>
    <w:rsid w:val="00E3489D"/>
    <w:rsid w:val="00E40C1A"/>
    <w:rsid w:val="00E474E2"/>
    <w:rsid w:val="00E80EA1"/>
    <w:rsid w:val="00EA3D21"/>
    <w:rsid w:val="00EB4999"/>
    <w:rsid w:val="00EE683E"/>
    <w:rsid w:val="00EF7347"/>
    <w:rsid w:val="00F7782F"/>
    <w:rsid w:val="00FF0995"/>
    <w:rsid w:val="00FF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D5D03"/>
  <w15:chartTrackingRefBased/>
  <w15:docId w15:val="{6F3561FF-441B-4C04-8970-AE51202C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99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04B0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7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1385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User</cp:lastModifiedBy>
  <cp:revision>4</cp:revision>
  <cp:lastPrinted>2025-12-09T11:55:00Z</cp:lastPrinted>
  <dcterms:created xsi:type="dcterms:W3CDTF">2026-05-11T10:49:00Z</dcterms:created>
  <dcterms:modified xsi:type="dcterms:W3CDTF">2026-05-11T11:07:00Z</dcterms:modified>
</cp:coreProperties>
</file>