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C" w:rsidRDefault="00910D0C" w:rsidP="00421ED5">
      <w:pPr>
        <w:rPr>
          <w:sz w:val="24"/>
          <w:szCs w:val="28"/>
          <w:lang w:val="uk-UA"/>
        </w:rPr>
      </w:pPr>
    </w:p>
    <w:p w:rsidR="00910D0C" w:rsidRDefault="00910D0C" w:rsidP="00421ED5">
      <w:pPr>
        <w:rPr>
          <w:sz w:val="24"/>
          <w:szCs w:val="28"/>
          <w:lang w:val="uk-UA"/>
        </w:rPr>
      </w:pPr>
    </w:p>
    <w:p w:rsidR="00910D0C" w:rsidRPr="0067003F" w:rsidRDefault="00627B10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C" w:rsidRPr="0067003F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910D0C" w:rsidRPr="0067003F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910D0C" w:rsidRPr="00925581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910D0C" w:rsidRPr="00925581" w:rsidRDefault="00910D0C" w:rsidP="00990985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 w:rsidRPr="00925581">
        <w:rPr>
          <w:szCs w:val="28"/>
          <w:lang w:val="uk-UA"/>
        </w:rPr>
        <w:t xml:space="preserve">ПРОЄКТ  </w:t>
      </w:r>
    </w:p>
    <w:p w:rsidR="00910D0C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910D0C" w:rsidRDefault="00910D0C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</w:p>
    <w:p w:rsidR="00910D0C" w:rsidRPr="002830D3" w:rsidRDefault="00910D0C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lang w:val="uk-UA"/>
        </w:rPr>
        <w:t xml:space="preserve">     грудня </w:t>
      </w:r>
      <w:r w:rsidRPr="002830D3">
        <w:rPr>
          <w:lang w:val="uk-UA"/>
        </w:rPr>
        <w:t>202</w:t>
      </w:r>
      <w:r>
        <w:rPr>
          <w:lang w:val="uk-UA"/>
        </w:rPr>
        <w:t>2</w:t>
      </w:r>
      <w:r w:rsidRPr="002830D3">
        <w:rPr>
          <w:lang w:val="uk-UA"/>
        </w:rPr>
        <w:t xml:space="preserve"> року</w:t>
      </w:r>
      <w:r>
        <w:rPr>
          <w:lang w:val="uk-UA"/>
        </w:rPr>
        <w:t xml:space="preserve">                 </w:t>
      </w:r>
      <w:r w:rsidRPr="002830D3">
        <w:rPr>
          <w:lang w:val="uk-UA"/>
        </w:rPr>
        <w:t xml:space="preserve">смт Мар’янівка   </w:t>
      </w:r>
      <w:r>
        <w:rPr>
          <w:lang w:val="uk-UA"/>
        </w:rPr>
        <w:t xml:space="preserve">                                </w:t>
      </w:r>
      <w:r w:rsidRPr="002830D3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925581">
        <w:rPr>
          <w:lang w:val="uk-UA"/>
        </w:rPr>
        <w:t>33/__</w:t>
      </w:r>
    </w:p>
    <w:p w:rsidR="00910D0C" w:rsidRDefault="00910D0C" w:rsidP="00421ED5">
      <w:pPr>
        <w:rPr>
          <w:sz w:val="24"/>
          <w:szCs w:val="28"/>
          <w:lang w:val="uk-UA"/>
        </w:rPr>
      </w:pPr>
    </w:p>
    <w:p w:rsidR="00910D0C" w:rsidRPr="001F7BF9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Про затвердження розпоряджен</w:t>
      </w:r>
      <w:r>
        <w:rPr>
          <w:b/>
          <w:bCs/>
          <w:color w:val="2D2E31"/>
          <w:lang w:val="uk-UA"/>
        </w:rPr>
        <w:t>ь</w:t>
      </w:r>
    </w:p>
    <w:p w:rsidR="00910D0C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селищного голови, видан</w:t>
      </w:r>
      <w:r>
        <w:rPr>
          <w:b/>
          <w:bCs/>
          <w:color w:val="2D2E31"/>
          <w:lang w:val="uk-UA"/>
        </w:rPr>
        <w:t>их</w:t>
      </w:r>
      <w:r>
        <w:rPr>
          <w:b/>
          <w:bCs/>
          <w:color w:val="2D2E31"/>
        </w:rPr>
        <w:t xml:space="preserve"> у</w:t>
      </w:r>
    </w:p>
    <w:p w:rsidR="00910D0C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міжсесійний період</w:t>
      </w:r>
    </w:p>
    <w:p w:rsidR="00910D0C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</w:p>
    <w:p w:rsidR="00910D0C" w:rsidRPr="004A2E58" w:rsidRDefault="00910D0C" w:rsidP="004A2E58">
      <w:pPr>
        <w:pStyle w:val="a9"/>
        <w:spacing w:after="0"/>
        <w:jc w:val="both"/>
        <w:rPr>
          <w:lang w:val="uk-UA"/>
        </w:rPr>
      </w:pPr>
    </w:p>
    <w:p w:rsidR="00910D0C" w:rsidRDefault="00A661D7" w:rsidP="001F7BF9">
      <w:pPr>
        <w:pStyle w:val="a9"/>
        <w:spacing w:after="620"/>
        <w:ind w:firstLine="540"/>
        <w:jc w:val="both"/>
      </w:pPr>
      <w:r w:rsidRPr="00A661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35pt;margin-top:49pt;width:87.1pt;height:17.05pt;z-index:-251658240;mso-position-horizontal-relative:page" filled="f" stroked="f">
            <v:textbox inset="0,0,0,0">
              <w:txbxContent>
                <w:p w:rsidR="00910D0C" w:rsidRDefault="00910D0C" w:rsidP="004A2E58">
                  <w:pPr>
                    <w:pStyle w:val="a9"/>
                    <w:spacing w:after="0"/>
                    <w:jc w:val="center"/>
                  </w:pPr>
                  <w:r>
                    <w:rPr>
                      <w:b/>
                      <w:bCs/>
                      <w:color w:val="2D2E31"/>
                    </w:rPr>
                    <w:t>ВИРІШИЛА:</w:t>
                  </w:r>
                </w:p>
              </w:txbxContent>
            </v:textbox>
            <w10:wrap type="square" side="left" anchorx="page"/>
          </v:shape>
        </w:pict>
      </w:r>
      <w:r w:rsidR="00910D0C">
        <w:t xml:space="preserve">Відповідно до ст. 26, 59 Закону України «Про місцеве самоврядування в Україні», заслухавши інформацію селищного голови </w:t>
      </w:r>
      <w:r w:rsidR="00910D0C">
        <w:rPr>
          <w:color w:val="2D2E31"/>
        </w:rPr>
        <w:t xml:space="preserve">Олега </w:t>
      </w:r>
      <w:r w:rsidR="00910D0C">
        <w:t>Басалика, селищна рада</w:t>
      </w:r>
    </w:p>
    <w:p w:rsidR="00910D0C" w:rsidRDefault="00A661D7" w:rsidP="001F7BF9">
      <w:pPr>
        <w:pStyle w:val="a9"/>
        <w:spacing w:after="0"/>
        <w:ind w:firstLine="539"/>
        <w:jc w:val="both"/>
        <w:rPr>
          <w:lang w:val="uk-UA"/>
        </w:rPr>
      </w:pPr>
      <w:r w:rsidRPr="00A661D7">
        <w:rPr>
          <w:noProof/>
        </w:rPr>
        <w:pict>
          <v:shape id="_x0000_s1027" type="#_x0000_t202" style="position:absolute;left:0;text-align:left;margin-left:447.55pt;margin-top:103pt;width:108.25pt;height:17.05pt;z-index:-251657216;mso-position-horizontal-relative:page" filled="f" stroked="f">
            <v:textbox inset="0,0,0,0">
              <w:txbxContent>
                <w:p w:rsidR="00910D0C" w:rsidRDefault="00910D0C" w:rsidP="004A2E58">
                  <w:pPr>
                    <w:pStyle w:val="a9"/>
                    <w:spacing w:after="0"/>
                  </w:pPr>
                  <w:r>
                    <w:rPr>
                      <w:b/>
                      <w:bCs/>
                      <w:color w:val="2D2E31"/>
                    </w:rPr>
                    <w:t>Олег БАСАЛИК</w:t>
                  </w:r>
                </w:p>
              </w:txbxContent>
            </v:textbox>
            <w10:wrap type="square" side="left" anchorx="page"/>
          </v:shape>
        </w:pict>
      </w:r>
      <w:r w:rsidR="00910D0C">
        <w:t>ЗАТВЕРДИТИ розпорядження селищного голови</w:t>
      </w:r>
      <w:r w:rsidR="00910D0C">
        <w:rPr>
          <w:lang w:val="uk-UA"/>
        </w:rPr>
        <w:t>,</w:t>
      </w:r>
      <w:r w:rsidR="00910D0C" w:rsidRPr="001F7BF9">
        <w:t xml:space="preserve"> </w:t>
      </w:r>
      <w:r w:rsidR="00910D0C">
        <w:t>як</w:t>
      </w:r>
      <w:r w:rsidR="00910D0C">
        <w:rPr>
          <w:lang w:val="uk-UA"/>
        </w:rPr>
        <w:t>і</w:t>
      </w:r>
      <w:r w:rsidR="00910D0C">
        <w:t xml:space="preserve"> видан</w:t>
      </w:r>
      <w:r w:rsidR="00910D0C">
        <w:rPr>
          <w:lang w:val="uk-UA"/>
        </w:rPr>
        <w:t>і</w:t>
      </w:r>
      <w:r w:rsidR="00910D0C">
        <w:t xml:space="preserve"> в міжсесійний період</w:t>
      </w:r>
      <w:r w:rsidR="00910D0C">
        <w:rPr>
          <w:lang w:val="uk-UA"/>
        </w:rPr>
        <w:t>:</w:t>
      </w:r>
    </w:p>
    <w:p w:rsidR="00910D0C" w:rsidRDefault="00910D0C" w:rsidP="001F7BF9">
      <w:pPr>
        <w:pStyle w:val="a9"/>
        <w:numPr>
          <w:ilvl w:val="0"/>
          <w:numId w:val="3"/>
        </w:numPr>
        <w:spacing w:after="0"/>
        <w:jc w:val="both"/>
        <w:rPr>
          <w:lang w:val="uk-UA"/>
        </w:rPr>
      </w:pPr>
      <w:r>
        <w:t xml:space="preserve">від </w:t>
      </w:r>
      <w:r>
        <w:rPr>
          <w:lang w:val="uk-UA"/>
        </w:rPr>
        <w:t>02 грудня</w:t>
      </w:r>
      <w:r>
        <w:t xml:space="preserve"> 2022 року</w:t>
      </w:r>
      <w:r>
        <w:rPr>
          <w:lang w:val="uk-UA"/>
        </w:rPr>
        <w:t xml:space="preserve"> </w:t>
      </w:r>
      <w:r>
        <w:t>№ 1</w:t>
      </w:r>
      <w:r>
        <w:rPr>
          <w:lang w:val="uk-UA"/>
        </w:rPr>
        <w:t>59</w:t>
      </w:r>
      <w:r>
        <w:t>-р «Про використання автомобіля»</w:t>
      </w:r>
      <w:r>
        <w:rPr>
          <w:lang w:val="uk-UA"/>
        </w:rPr>
        <w:t>;</w:t>
      </w:r>
    </w:p>
    <w:p w:rsidR="00910D0C" w:rsidRPr="001F7BF9" w:rsidRDefault="00910D0C" w:rsidP="001F7BF9">
      <w:pPr>
        <w:pStyle w:val="a9"/>
        <w:numPr>
          <w:ilvl w:val="0"/>
          <w:numId w:val="3"/>
        </w:numPr>
        <w:spacing w:after="0"/>
        <w:jc w:val="both"/>
        <w:rPr>
          <w:lang w:val="uk-UA"/>
        </w:rPr>
      </w:pPr>
      <w:r>
        <w:t xml:space="preserve">від </w:t>
      </w:r>
      <w:r>
        <w:rPr>
          <w:lang w:val="uk-UA"/>
        </w:rPr>
        <w:t>08 грудня</w:t>
      </w:r>
      <w:r>
        <w:t xml:space="preserve"> 2022 року</w:t>
      </w:r>
      <w:r>
        <w:rPr>
          <w:lang w:val="uk-UA"/>
        </w:rPr>
        <w:t xml:space="preserve"> </w:t>
      </w:r>
      <w:r>
        <w:t>№ 1</w:t>
      </w:r>
      <w:r>
        <w:rPr>
          <w:lang w:val="uk-UA"/>
        </w:rPr>
        <w:t>63</w:t>
      </w:r>
      <w:r>
        <w:t xml:space="preserve">-р «Про </w:t>
      </w:r>
      <w:r>
        <w:rPr>
          <w:lang w:val="uk-UA"/>
        </w:rPr>
        <w:t>надання згоди на співробітництво територіальних громад у сфері надання освітніх послуг</w:t>
      </w:r>
      <w:r>
        <w:t>»</w:t>
      </w:r>
      <w:r>
        <w:rPr>
          <w:lang w:val="uk-UA"/>
        </w:rPr>
        <w:t>;</w:t>
      </w:r>
    </w:p>
    <w:p w:rsidR="00910D0C" w:rsidRDefault="00910D0C" w:rsidP="000961F7">
      <w:pPr>
        <w:rPr>
          <w:lang w:val="uk-UA"/>
        </w:rPr>
      </w:pPr>
    </w:p>
    <w:p w:rsidR="00910D0C" w:rsidRDefault="00910D0C" w:rsidP="000961F7">
      <w:pPr>
        <w:pStyle w:val="a9"/>
        <w:spacing w:after="0"/>
        <w:jc w:val="center"/>
        <w:rPr>
          <w:bCs/>
          <w:lang w:val="uk-UA"/>
        </w:rPr>
      </w:pPr>
      <w:r w:rsidRPr="00EE690F">
        <w:rPr>
          <w:bCs/>
        </w:rPr>
        <w:t xml:space="preserve"> </w:t>
      </w:r>
    </w:p>
    <w:p w:rsidR="00910D0C" w:rsidRPr="00EE690F" w:rsidRDefault="00910D0C" w:rsidP="000961F7">
      <w:pPr>
        <w:pStyle w:val="a9"/>
        <w:spacing w:after="0"/>
        <w:rPr>
          <w:lang w:val="uk-UA"/>
        </w:rPr>
      </w:pPr>
      <w:r>
        <w:rPr>
          <w:lang w:val="uk-UA"/>
        </w:rPr>
        <w:t>Селищний голова</w:t>
      </w:r>
    </w:p>
    <w:p w:rsidR="00910D0C" w:rsidRDefault="00910D0C" w:rsidP="00421ED5">
      <w:pPr>
        <w:rPr>
          <w:szCs w:val="28"/>
          <w:lang w:val="uk-UA"/>
        </w:rPr>
      </w:pPr>
    </w:p>
    <w:p w:rsidR="00910D0C" w:rsidRDefault="00910D0C" w:rsidP="00421ED5">
      <w:pPr>
        <w:rPr>
          <w:szCs w:val="28"/>
          <w:lang w:val="uk-UA"/>
        </w:rPr>
      </w:pPr>
    </w:p>
    <w:p w:rsidR="00910D0C" w:rsidRDefault="00910D0C" w:rsidP="00421ED5">
      <w:pPr>
        <w:rPr>
          <w:szCs w:val="28"/>
          <w:lang w:val="uk-UA"/>
        </w:rPr>
      </w:pPr>
    </w:p>
    <w:p w:rsidR="00910D0C" w:rsidRPr="000961F7" w:rsidRDefault="00910D0C" w:rsidP="00421ED5">
      <w:pPr>
        <w:rPr>
          <w:sz w:val="24"/>
          <w:lang w:val="uk-UA"/>
        </w:rPr>
      </w:pPr>
      <w:r>
        <w:rPr>
          <w:sz w:val="24"/>
          <w:lang w:val="uk-UA"/>
        </w:rPr>
        <w:t>Людмила Яцько</w:t>
      </w:r>
    </w:p>
    <w:sectPr w:rsidR="00910D0C" w:rsidRPr="000961F7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11F5"/>
    <w:multiLevelType w:val="hybridMultilevel"/>
    <w:tmpl w:val="82D6C40C"/>
    <w:lvl w:ilvl="0" w:tplc="F7D41AB2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803"/>
    <w:rsid w:val="00047264"/>
    <w:rsid w:val="00072388"/>
    <w:rsid w:val="00087C98"/>
    <w:rsid w:val="00092842"/>
    <w:rsid w:val="0009516D"/>
    <w:rsid w:val="000961F7"/>
    <w:rsid w:val="000A5AF7"/>
    <w:rsid w:val="000B2D0B"/>
    <w:rsid w:val="000E2FEC"/>
    <w:rsid w:val="000F3AD2"/>
    <w:rsid w:val="000F4C12"/>
    <w:rsid w:val="001555E8"/>
    <w:rsid w:val="001A4DBC"/>
    <w:rsid w:val="001F7BF9"/>
    <w:rsid w:val="00203F76"/>
    <w:rsid w:val="002115A9"/>
    <w:rsid w:val="00276B1E"/>
    <w:rsid w:val="002830D3"/>
    <w:rsid w:val="002847DB"/>
    <w:rsid w:val="002B18CE"/>
    <w:rsid w:val="00305EEB"/>
    <w:rsid w:val="00315A16"/>
    <w:rsid w:val="00327DC0"/>
    <w:rsid w:val="00342E2C"/>
    <w:rsid w:val="00351495"/>
    <w:rsid w:val="00352664"/>
    <w:rsid w:val="0035753F"/>
    <w:rsid w:val="003916E6"/>
    <w:rsid w:val="003A2C5B"/>
    <w:rsid w:val="00421ED5"/>
    <w:rsid w:val="00437E77"/>
    <w:rsid w:val="00444C25"/>
    <w:rsid w:val="00445184"/>
    <w:rsid w:val="00457B84"/>
    <w:rsid w:val="00475102"/>
    <w:rsid w:val="00491A2C"/>
    <w:rsid w:val="004A2E58"/>
    <w:rsid w:val="004C3EE8"/>
    <w:rsid w:val="004D386F"/>
    <w:rsid w:val="005550CD"/>
    <w:rsid w:val="00560D41"/>
    <w:rsid w:val="00573E63"/>
    <w:rsid w:val="0059316A"/>
    <w:rsid w:val="005C10D0"/>
    <w:rsid w:val="005E0FBF"/>
    <w:rsid w:val="005E5227"/>
    <w:rsid w:val="00605FAD"/>
    <w:rsid w:val="00627B10"/>
    <w:rsid w:val="00631E96"/>
    <w:rsid w:val="006446F6"/>
    <w:rsid w:val="00647499"/>
    <w:rsid w:val="0067003F"/>
    <w:rsid w:val="00682091"/>
    <w:rsid w:val="006B0158"/>
    <w:rsid w:val="006C11FA"/>
    <w:rsid w:val="006D7088"/>
    <w:rsid w:val="0072279E"/>
    <w:rsid w:val="00733CA2"/>
    <w:rsid w:val="00741EBE"/>
    <w:rsid w:val="00752F12"/>
    <w:rsid w:val="00771AA4"/>
    <w:rsid w:val="00776B39"/>
    <w:rsid w:val="007D33E9"/>
    <w:rsid w:val="007F39E7"/>
    <w:rsid w:val="007F4FCD"/>
    <w:rsid w:val="00807E76"/>
    <w:rsid w:val="00840941"/>
    <w:rsid w:val="0087735A"/>
    <w:rsid w:val="008B0ED3"/>
    <w:rsid w:val="00910D0C"/>
    <w:rsid w:val="00925581"/>
    <w:rsid w:val="00990985"/>
    <w:rsid w:val="009926A7"/>
    <w:rsid w:val="009A4D20"/>
    <w:rsid w:val="009C1752"/>
    <w:rsid w:val="009E3803"/>
    <w:rsid w:val="009F1BAC"/>
    <w:rsid w:val="009F4986"/>
    <w:rsid w:val="00A05975"/>
    <w:rsid w:val="00A20A56"/>
    <w:rsid w:val="00A330F2"/>
    <w:rsid w:val="00A33A42"/>
    <w:rsid w:val="00A45E10"/>
    <w:rsid w:val="00A661D7"/>
    <w:rsid w:val="00AF3E35"/>
    <w:rsid w:val="00AF3EA9"/>
    <w:rsid w:val="00B53F00"/>
    <w:rsid w:val="00BB0AF1"/>
    <w:rsid w:val="00BB4AB8"/>
    <w:rsid w:val="00BD1AEB"/>
    <w:rsid w:val="00BF1CD5"/>
    <w:rsid w:val="00BF1F48"/>
    <w:rsid w:val="00BF4F0C"/>
    <w:rsid w:val="00C273BA"/>
    <w:rsid w:val="00C37BCD"/>
    <w:rsid w:val="00C65BDC"/>
    <w:rsid w:val="00CE1E3A"/>
    <w:rsid w:val="00D37E9E"/>
    <w:rsid w:val="00D52854"/>
    <w:rsid w:val="00D53FD9"/>
    <w:rsid w:val="00D564FE"/>
    <w:rsid w:val="00E6149B"/>
    <w:rsid w:val="00E8376A"/>
    <w:rsid w:val="00ED26B8"/>
    <w:rsid w:val="00EE690F"/>
    <w:rsid w:val="00EE7EBD"/>
    <w:rsid w:val="00F93A58"/>
    <w:rsid w:val="00F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2022-12-09T12:08:00Z</cp:lastPrinted>
  <dcterms:created xsi:type="dcterms:W3CDTF">2022-12-09T12:18:00Z</dcterms:created>
  <dcterms:modified xsi:type="dcterms:W3CDTF">2022-12-09T12:18:00Z</dcterms:modified>
</cp:coreProperties>
</file>