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B99A" w14:textId="77777777" w:rsidR="009E35A5" w:rsidRPr="00C54CBB" w:rsidRDefault="009E35A5" w:rsidP="009E35A5">
      <w:pPr>
        <w:spacing w:after="200" w:line="276" w:lineRule="auto"/>
        <w:ind w:left="-426" w:firstLine="567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1BCCFCE" wp14:editId="437CC33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40D47" w14:textId="77777777" w:rsidR="009E35A5" w:rsidRPr="00C54CBB" w:rsidRDefault="009E35A5" w:rsidP="009E35A5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МАР’ЯНІВСЬКА СЕЛИЩНА РАДА</w:t>
      </w:r>
    </w:p>
    <w:p w14:paraId="325E4FCF" w14:textId="77777777" w:rsidR="009E35A5" w:rsidRPr="00C54CBB" w:rsidRDefault="009E35A5" w:rsidP="009E35A5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ЛУЦЬКОГО РАЙОНУ ВОЛИНСЬКОЇ ОБЛАСТІ </w:t>
      </w:r>
    </w:p>
    <w:p w14:paraId="67288B25" w14:textId="77777777" w:rsidR="009E35A5" w:rsidRPr="00C54CBB" w:rsidRDefault="009E35A5" w:rsidP="009E35A5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>ВОСЬМЕ СКЛИКАННЯ</w:t>
      </w:r>
    </w:p>
    <w:p w14:paraId="196EE735" w14:textId="21DE0EBB" w:rsidR="00FC769B" w:rsidRPr="00C54CBB" w:rsidRDefault="0079627F" w:rsidP="0079627F">
      <w:pPr>
        <w:spacing w:after="0" w:line="240" w:lineRule="auto"/>
        <w:ind w:left="-567" w:firstLine="567"/>
        <w:jc w:val="right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ПРОЄКТ</w:t>
      </w:r>
    </w:p>
    <w:p w14:paraId="4EA88AC9" w14:textId="5A529565" w:rsidR="009E35A5" w:rsidRPr="00C54CBB" w:rsidRDefault="009E35A5" w:rsidP="009E35A5">
      <w:pPr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РІШЕННЯ</w:t>
      </w:r>
      <w:r w:rsidR="0079627F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                        </w:t>
      </w:r>
    </w:p>
    <w:p w14:paraId="32E11324" w14:textId="77777777" w:rsidR="009E35A5" w:rsidRPr="00C54CBB" w:rsidRDefault="009E35A5" w:rsidP="009E35A5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138CD24" w14:textId="3E323816" w:rsidR="0079627F" w:rsidRDefault="0079627F" w:rsidP="001C2872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>__________</w:t>
      </w:r>
      <w:r w:rsidR="009E35A5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202</w:t>
      </w:r>
      <w:r w:rsidR="00EA7B4C" w:rsidRPr="00C54CBB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9E35A5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             с</w:t>
      </w:r>
      <w:r w:rsidR="00EA7B4C" w:rsidRPr="00C54CBB">
        <w:rPr>
          <w:rFonts w:ascii="Times New Roman" w:eastAsia="Times New Roman" w:hAnsi="Times New Roman"/>
          <w:sz w:val="28"/>
          <w:szCs w:val="28"/>
          <w:lang w:eastAsia="uk-UA"/>
        </w:rPr>
        <w:t>елище</w:t>
      </w:r>
      <w:r w:rsidR="009E35A5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E35A5" w:rsidRPr="00C54CBB">
        <w:rPr>
          <w:rFonts w:ascii="Times New Roman" w:eastAsia="Times New Roman" w:hAnsi="Times New Roman"/>
          <w:sz w:val="28"/>
          <w:szCs w:val="28"/>
          <w:lang w:eastAsia="uk-UA"/>
        </w:rPr>
        <w:t>Мар’янівка</w:t>
      </w:r>
      <w:proofErr w:type="spellEnd"/>
      <w:r w:rsidR="00FC769B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      №</w:t>
      </w:r>
      <w:r w:rsidR="00EA7B4C" w:rsidRPr="00C54CBB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3A7130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>/</w:t>
      </w:r>
    </w:p>
    <w:p w14:paraId="2527069D" w14:textId="77777777" w:rsidR="00801F7D" w:rsidRPr="00C54CBB" w:rsidRDefault="00801F7D" w:rsidP="001C2872">
      <w:pPr>
        <w:tabs>
          <w:tab w:val="left" w:pos="816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713674DE" w14:textId="6C26953F" w:rsidR="00604D96" w:rsidRPr="00C54CBB" w:rsidRDefault="00604D96" w:rsidP="00777482">
      <w:pPr>
        <w:tabs>
          <w:tab w:val="left" w:pos="6804"/>
          <w:tab w:val="left" w:pos="8080"/>
          <w:tab w:val="left" w:pos="8222"/>
        </w:tabs>
        <w:spacing w:after="0" w:line="240" w:lineRule="auto"/>
        <w:ind w:right="3402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Про </w:t>
      </w:r>
      <w:r w:rsidR="00FE2C69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затвердження </w:t>
      </w:r>
      <w:r w:rsidR="0079627F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технічної документації з нормативної грошової оцінки земельн</w:t>
      </w:r>
      <w:r w:rsidR="00336D47">
        <w:rPr>
          <w:rFonts w:ascii="Times New Roman" w:eastAsia="Times New Roman" w:hAnsi="Times New Roman"/>
          <w:b/>
          <w:sz w:val="28"/>
          <w:szCs w:val="28"/>
          <w:lang w:eastAsia="uk-UA"/>
        </w:rPr>
        <w:t>ої</w:t>
      </w:r>
      <w:r w:rsidR="0079627F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ділян</w:t>
      </w:r>
      <w:r w:rsidR="00336D47">
        <w:rPr>
          <w:rFonts w:ascii="Times New Roman" w:eastAsia="Times New Roman" w:hAnsi="Times New Roman"/>
          <w:b/>
          <w:sz w:val="28"/>
          <w:szCs w:val="28"/>
          <w:lang w:eastAsia="uk-UA"/>
        </w:rPr>
        <w:t>ки</w:t>
      </w:r>
      <w:r w:rsidR="0079627F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866849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площею </w:t>
      </w:r>
      <w:r w:rsidR="00336D47">
        <w:rPr>
          <w:rFonts w:ascii="Times New Roman" w:eastAsia="Times New Roman" w:hAnsi="Times New Roman"/>
          <w:b/>
          <w:sz w:val="28"/>
          <w:szCs w:val="28"/>
          <w:lang w:eastAsia="uk-UA"/>
        </w:rPr>
        <w:t>0,3677</w:t>
      </w:r>
      <w:r w:rsidR="00EA7B4C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га </w:t>
      </w:r>
      <w:r w:rsidR="0079627F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та передачі </w:t>
      </w:r>
      <w:r w:rsidR="00336D47">
        <w:rPr>
          <w:rFonts w:ascii="Times New Roman" w:eastAsia="Times New Roman" w:hAnsi="Times New Roman"/>
          <w:b/>
          <w:sz w:val="28"/>
          <w:szCs w:val="28"/>
          <w:lang w:eastAsia="uk-UA"/>
        </w:rPr>
        <w:t>її</w:t>
      </w:r>
      <w:r w:rsidR="0079627F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в </w:t>
      </w:r>
      <w:r w:rsidR="00777482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оренду</w:t>
      </w:r>
      <w:r w:rsidR="0079627F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777482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для розміщення та експлуатації о</w:t>
      </w:r>
      <w:r w:rsidR="00EA7B4C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сновних, підсобних і допоміжних будівель та споруд підприємств</w:t>
      </w:r>
      <w:r w:rsidR="00336D4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переробної, машинобудівної та іншої промисловості, включаючи об’єкти оброблення відходів, зокрема із енергогенеруючим блоком </w:t>
      </w:r>
      <w:r w:rsidR="00777482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(КВЦПЗ</w:t>
      </w:r>
      <w:r w:rsidR="00040E81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Д</w:t>
      </w:r>
      <w:r w:rsidR="00777482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– 1</w:t>
      </w:r>
      <w:r w:rsidR="00EA7B4C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1.0</w:t>
      </w:r>
      <w:r w:rsidR="00336D47">
        <w:rPr>
          <w:rFonts w:ascii="Times New Roman" w:eastAsia="Times New Roman" w:hAnsi="Times New Roman"/>
          <w:b/>
          <w:sz w:val="28"/>
          <w:szCs w:val="28"/>
          <w:lang w:eastAsia="uk-UA"/>
        </w:rPr>
        <w:t>2</w:t>
      </w:r>
      <w:r w:rsidR="00777482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)</w:t>
      </w:r>
      <w:r w:rsidR="00336D4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777482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за </w:t>
      </w:r>
      <w:r w:rsidR="00417365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межами </w:t>
      </w:r>
      <w:r w:rsidR="00336D4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населених пунктів </w:t>
      </w:r>
      <w:proofErr w:type="spellStart"/>
      <w:r w:rsidR="00336D47">
        <w:rPr>
          <w:rFonts w:ascii="Times New Roman" w:eastAsia="Times New Roman" w:hAnsi="Times New Roman"/>
          <w:b/>
          <w:sz w:val="28"/>
          <w:szCs w:val="28"/>
          <w:lang w:eastAsia="uk-UA"/>
        </w:rPr>
        <w:t>Мар’янівської</w:t>
      </w:r>
      <w:proofErr w:type="spellEnd"/>
      <w:r w:rsidR="00336D4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селищної ради</w:t>
      </w:r>
      <w:r w:rsidR="00777482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Луцьк</w:t>
      </w:r>
      <w:r w:rsidR="0079627F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ого</w:t>
      </w:r>
      <w:r w:rsidR="00777482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район</w:t>
      </w:r>
      <w:r w:rsidR="0079627F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>у</w:t>
      </w:r>
      <w:r w:rsidR="00777482"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Волинської області</w:t>
      </w:r>
    </w:p>
    <w:p w14:paraId="37DB523A" w14:textId="77777777" w:rsidR="0070560F" w:rsidRPr="00C54CBB" w:rsidRDefault="0070560F" w:rsidP="00777482">
      <w:pPr>
        <w:tabs>
          <w:tab w:val="left" w:pos="6804"/>
          <w:tab w:val="left" w:pos="8080"/>
          <w:tab w:val="left" w:pos="8222"/>
        </w:tabs>
        <w:spacing w:after="0" w:line="240" w:lineRule="auto"/>
        <w:ind w:right="3402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512E5D29" w14:textId="4B043BEC" w:rsidR="00604D96" w:rsidRPr="00C54CBB" w:rsidRDefault="00C73BBB" w:rsidP="00604D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Керуючись Конституцією України, ст. 12, 93, 124, 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 xml:space="preserve">134, </w:t>
      </w: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>п. 27 Перехідних положень Земельного кодексу України, Законом України «Про оренду землі», Податковим кодексом України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ст.33 Закону України «Про місцеве самоврядування в Україні», </w:t>
      </w:r>
      <w:r w:rsidRPr="00FD3B12">
        <w:rPr>
          <w:rFonts w:ascii="Times New Roman" w:eastAsia="Times New Roman" w:hAnsi="Times New Roman"/>
          <w:sz w:val="28"/>
          <w:szCs w:val="28"/>
          <w:lang w:eastAsia="uk-UA"/>
        </w:rPr>
        <w:t xml:space="preserve">та розглянувши заяву </w:t>
      </w:r>
      <w:r w:rsidR="00956F07" w:rsidRPr="00FD3B12">
        <w:rPr>
          <w:rFonts w:ascii="Times New Roman" w:eastAsia="Times New Roman" w:hAnsi="Times New Roman"/>
          <w:sz w:val="28"/>
          <w:szCs w:val="28"/>
          <w:lang w:eastAsia="uk-UA"/>
        </w:rPr>
        <w:t xml:space="preserve">жителя с. </w:t>
      </w:r>
      <w:proofErr w:type="spellStart"/>
      <w:r w:rsidR="00956F07" w:rsidRPr="00FD3B12">
        <w:rPr>
          <w:rFonts w:ascii="Times New Roman" w:eastAsia="Times New Roman" w:hAnsi="Times New Roman"/>
          <w:sz w:val="28"/>
          <w:szCs w:val="28"/>
          <w:lang w:eastAsia="uk-UA"/>
        </w:rPr>
        <w:t>Борочиче</w:t>
      </w:r>
      <w:proofErr w:type="spellEnd"/>
      <w:r w:rsidR="00956F07" w:rsidRPr="00FD3B12">
        <w:rPr>
          <w:rFonts w:ascii="Times New Roman" w:eastAsia="Times New Roman" w:hAnsi="Times New Roman"/>
          <w:sz w:val="28"/>
          <w:szCs w:val="28"/>
          <w:lang w:eastAsia="uk-UA"/>
        </w:rPr>
        <w:t xml:space="preserve">, вул. Нова, буд. 16 гр. </w:t>
      </w:r>
      <w:proofErr w:type="spellStart"/>
      <w:r w:rsidR="00956F07" w:rsidRPr="00FD3B12">
        <w:rPr>
          <w:rFonts w:ascii="Times New Roman" w:eastAsia="Times New Roman" w:hAnsi="Times New Roman"/>
          <w:sz w:val="28"/>
          <w:szCs w:val="28"/>
          <w:lang w:eastAsia="uk-UA"/>
        </w:rPr>
        <w:t>Садольського</w:t>
      </w:r>
      <w:proofErr w:type="spellEnd"/>
      <w:r w:rsidR="00956F07" w:rsidRPr="00FD3B12">
        <w:rPr>
          <w:rFonts w:ascii="Times New Roman" w:eastAsia="Times New Roman" w:hAnsi="Times New Roman"/>
          <w:sz w:val="28"/>
          <w:szCs w:val="28"/>
          <w:lang w:eastAsia="uk-UA"/>
        </w:rPr>
        <w:t xml:space="preserve"> Ярослава Анатолійовича від 23.03.2026 року</w:t>
      </w:r>
      <w:r w:rsidR="00DC1496" w:rsidRPr="00FD3B12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щодо 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>затвердження технічної документації з нормативної грошової оцінки земельн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ки</w:t>
      </w: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д</w:t>
      </w:r>
      <w:r w:rsidR="00DC1496" w:rsidRPr="00C54CBB">
        <w:rPr>
          <w:rFonts w:ascii="Times New Roman" w:eastAsia="Times New Roman" w:hAnsi="Times New Roman"/>
          <w:sz w:val="28"/>
          <w:szCs w:val="28"/>
          <w:lang w:eastAsia="uk-UA"/>
        </w:rPr>
        <w:t>ля розміщення та експлуатації о</w:t>
      </w:r>
      <w:r w:rsidR="004B34B1" w:rsidRPr="00C54CBB">
        <w:rPr>
          <w:rFonts w:ascii="Times New Roman" w:eastAsia="Times New Roman" w:hAnsi="Times New Roman"/>
          <w:sz w:val="28"/>
          <w:szCs w:val="28"/>
          <w:lang w:eastAsia="uk-UA"/>
        </w:rPr>
        <w:t>сновних, підсобних і допоміжних будівель та споруд підприємств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 xml:space="preserve"> переробної, машинобудівної та іншої промисловості, включаючи об’єкти оброблення відходів, зокрема з енергогенеруючим блоком (К</w:t>
      </w:r>
      <w:r w:rsidR="00451014" w:rsidRPr="00C54CBB">
        <w:rPr>
          <w:rFonts w:ascii="Times New Roman" w:eastAsia="Times New Roman" w:hAnsi="Times New Roman"/>
          <w:sz w:val="28"/>
          <w:szCs w:val="28"/>
          <w:lang w:eastAsia="uk-UA"/>
        </w:rPr>
        <w:t>ВЦПЗ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>Д</w:t>
      </w:r>
      <w:r w:rsidR="00451014" w:rsidRPr="00C54CBB"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4B34B1" w:rsidRPr="00C54CBB">
        <w:rPr>
          <w:rFonts w:ascii="Times New Roman" w:eastAsia="Times New Roman" w:hAnsi="Times New Roman"/>
          <w:sz w:val="28"/>
          <w:szCs w:val="28"/>
          <w:lang w:eastAsia="uk-UA"/>
        </w:rPr>
        <w:t>11</w:t>
      </w:r>
      <w:r w:rsidR="00451014" w:rsidRPr="00C54CBB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02</w:t>
      </w:r>
      <w:r w:rsidR="00451014" w:rsidRPr="00C54CBB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>, та подальшої передачі</w:t>
      </w:r>
      <w:r w:rsidR="00FD3B1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її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в оренду</w:t>
      </w:r>
      <w:r w:rsidR="00604D96" w:rsidRPr="00C54CBB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604D96" w:rsidRPr="00C54CBB">
        <w:rPr>
          <w:rFonts w:ascii="Times New Roman" w:eastAsia="Times New Roman" w:hAnsi="Times New Roman"/>
          <w:sz w:val="28"/>
          <w:szCs w:val="28"/>
          <w:lang w:eastAsia="uk-UA"/>
        </w:rPr>
        <w:t>селищна рада</w:t>
      </w:r>
    </w:p>
    <w:p w14:paraId="7AB8D91D" w14:textId="77777777" w:rsidR="00604D96" w:rsidRPr="00C54CBB" w:rsidRDefault="00604D96" w:rsidP="00604D96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b/>
          <w:color w:val="333333"/>
          <w:sz w:val="28"/>
          <w:szCs w:val="28"/>
          <w:lang w:eastAsia="uk-UA"/>
        </w:rPr>
        <w:t>ВИРІШИЛА</w:t>
      </w:r>
      <w:r w:rsidRPr="00C54CBB">
        <w:rPr>
          <w:rFonts w:ascii="Times New Roman" w:eastAsia="Times New Roman" w:hAnsi="Times New Roman"/>
          <w:color w:val="333333"/>
          <w:sz w:val="28"/>
          <w:szCs w:val="28"/>
          <w:lang w:eastAsia="uk-UA"/>
        </w:rPr>
        <w:t>:</w:t>
      </w:r>
    </w:p>
    <w:p w14:paraId="7C75D2C6" w14:textId="490DE9FB" w:rsidR="004B34B1" w:rsidRPr="00C54CBB" w:rsidRDefault="00604D96" w:rsidP="002F69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1. </w:t>
      </w:r>
      <w:r w:rsidR="00677A1A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ЗАТВЕРДИТИ 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>технічну документацію з нормативної грошової оцінки земельн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нки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площею 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0,3677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га, 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 xml:space="preserve">кадастровий номер 0720888600:00:001:0695, 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за межами населен</w:t>
      </w:r>
      <w:r w:rsidR="004B34B1" w:rsidRPr="00C54CBB">
        <w:rPr>
          <w:rFonts w:ascii="Times New Roman" w:eastAsia="Times New Roman" w:hAnsi="Times New Roman"/>
          <w:sz w:val="28"/>
          <w:szCs w:val="28"/>
          <w:lang w:eastAsia="uk-UA"/>
        </w:rPr>
        <w:t>ого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пункт</w:t>
      </w:r>
      <w:r w:rsidR="004B34B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у </w:t>
      </w:r>
      <w:proofErr w:type="spellStart"/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>Мар’янівської</w:t>
      </w:r>
      <w:proofErr w:type="spellEnd"/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селищної ради Луцького району Волинської області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 xml:space="preserve"> (поштова адреса – селище </w:t>
      </w:r>
      <w:proofErr w:type="spellStart"/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Мар’янівка</w:t>
      </w:r>
      <w:proofErr w:type="spellEnd"/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, вул. Привокзальна,</w:t>
      </w:r>
      <w:r w:rsidR="000F2E8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17)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, з подальшою передачею 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її</w:t>
      </w:r>
      <w:r w:rsidR="004B34B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040E8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в оренду </w:t>
      </w:r>
      <w:r w:rsidR="002F69D7" w:rsidRPr="00C54CBB">
        <w:rPr>
          <w:rFonts w:ascii="Times New Roman" w:eastAsia="Times New Roman" w:hAnsi="Times New Roman"/>
          <w:sz w:val="28"/>
          <w:szCs w:val="28"/>
          <w:lang w:eastAsia="uk-UA"/>
        </w:rPr>
        <w:t>для розміщення та експлуатації основних, підсобних і допоміжних будівель та споруд підприємств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 xml:space="preserve"> переробної, машинобудівної та іншої промисловості, включаючи об’єкти оброблення відходів, зокрема з енергогенеруючим блоком (К</w:t>
      </w:r>
      <w:r w:rsidR="002F69D7" w:rsidRPr="00C54CBB">
        <w:rPr>
          <w:rFonts w:ascii="Times New Roman" w:eastAsia="Times New Roman" w:hAnsi="Times New Roman"/>
          <w:sz w:val="28"/>
          <w:szCs w:val="28"/>
          <w:lang w:eastAsia="uk-UA"/>
        </w:rPr>
        <w:t>ВЦПЗД-11.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02</w:t>
      </w:r>
      <w:r w:rsidR="002F69D7" w:rsidRPr="00C54CBB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="00FD3B12">
        <w:rPr>
          <w:rFonts w:ascii="Times New Roman" w:eastAsia="Times New Roman" w:hAnsi="Times New Roman"/>
          <w:sz w:val="28"/>
          <w:szCs w:val="28"/>
          <w:lang w:eastAsia="uk-UA"/>
        </w:rPr>
        <w:t xml:space="preserve"> гр. </w:t>
      </w:r>
      <w:proofErr w:type="spellStart"/>
      <w:r w:rsidR="00FD3B12">
        <w:rPr>
          <w:rFonts w:ascii="Times New Roman" w:eastAsia="Times New Roman" w:hAnsi="Times New Roman"/>
          <w:sz w:val="28"/>
          <w:szCs w:val="28"/>
          <w:lang w:eastAsia="uk-UA"/>
        </w:rPr>
        <w:t>Садольсь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кому</w:t>
      </w:r>
      <w:proofErr w:type="spellEnd"/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 xml:space="preserve"> Ярославу Анатолійовичу.</w:t>
      </w:r>
    </w:p>
    <w:p w14:paraId="3D732244" w14:textId="3A9C2AE3" w:rsidR="0055693B" w:rsidRPr="00DF022B" w:rsidRDefault="00224280" w:rsidP="00F723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F022B">
        <w:rPr>
          <w:rFonts w:ascii="Times New Roman" w:eastAsia="Times New Roman" w:hAnsi="Times New Roman"/>
          <w:sz w:val="28"/>
          <w:szCs w:val="28"/>
          <w:lang w:eastAsia="uk-UA"/>
        </w:rPr>
        <w:t>2</w:t>
      </w:r>
      <w:r w:rsidR="00677A1A" w:rsidRPr="00DF022B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A27DF1" w:rsidRPr="00DF022B">
        <w:rPr>
          <w:rFonts w:ascii="Times New Roman" w:eastAsia="Times New Roman" w:hAnsi="Times New Roman"/>
          <w:sz w:val="28"/>
          <w:szCs w:val="28"/>
          <w:lang w:eastAsia="uk-UA"/>
        </w:rPr>
        <w:t xml:space="preserve"> ПЕРЕДАТИ </w:t>
      </w:r>
      <w:r w:rsidR="00FD3B12">
        <w:rPr>
          <w:rFonts w:ascii="Times New Roman" w:eastAsia="Times New Roman" w:hAnsi="Times New Roman"/>
          <w:sz w:val="28"/>
          <w:szCs w:val="28"/>
          <w:lang w:eastAsia="uk-UA"/>
        </w:rPr>
        <w:t xml:space="preserve">гр. </w:t>
      </w:r>
      <w:proofErr w:type="spellStart"/>
      <w:r w:rsidR="00FD3B12">
        <w:rPr>
          <w:rFonts w:ascii="Times New Roman" w:eastAsia="Times New Roman" w:hAnsi="Times New Roman"/>
          <w:sz w:val="28"/>
          <w:szCs w:val="28"/>
          <w:lang w:eastAsia="uk-UA"/>
        </w:rPr>
        <w:t>Садольсь</w:t>
      </w:r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>кому</w:t>
      </w:r>
      <w:proofErr w:type="spellEnd"/>
      <w:r w:rsidR="002F69D7">
        <w:rPr>
          <w:rFonts w:ascii="Times New Roman" w:eastAsia="Times New Roman" w:hAnsi="Times New Roman"/>
          <w:sz w:val="28"/>
          <w:szCs w:val="28"/>
          <w:lang w:eastAsia="uk-UA"/>
        </w:rPr>
        <w:t xml:space="preserve"> Ярославу Анатолійовичу </w:t>
      </w:r>
      <w:r w:rsidR="00A27DF1" w:rsidRPr="00DF022B">
        <w:rPr>
          <w:rFonts w:ascii="Times New Roman" w:eastAsia="Times New Roman" w:hAnsi="Times New Roman"/>
          <w:sz w:val="28"/>
          <w:szCs w:val="28"/>
          <w:lang w:eastAsia="uk-UA"/>
        </w:rPr>
        <w:t>в оренду земельн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A27DF1" w:rsidRPr="00DF022B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ділянк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A27DF1" w:rsidRPr="00DF022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723A2" w:rsidRPr="00DF022B">
        <w:rPr>
          <w:rFonts w:ascii="Times New Roman" w:eastAsia="Times New Roman" w:hAnsi="Times New Roman"/>
          <w:sz w:val="28"/>
          <w:szCs w:val="28"/>
          <w:lang w:eastAsia="uk-UA"/>
        </w:rPr>
        <w:t>вказан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F723A2" w:rsidRPr="00DF022B">
        <w:rPr>
          <w:rFonts w:ascii="Times New Roman" w:eastAsia="Times New Roman" w:hAnsi="Times New Roman"/>
          <w:sz w:val="28"/>
          <w:szCs w:val="28"/>
          <w:lang w:eastAsia="uk-UA"/>
        </w:rPr>
        <w:t xml:space="preserve"> в п.1</w:t>
      </w:r>
      <w:r w:rsidR="00131975" w:rsidRPr="00DF022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723A2" w:rsidRPr="00DF022B">
        <w:rPr>
          <w:rFonts w:ascii="Times New Roman" w:eastAsia="Times New Roman" w:hAnsi="Times New Roman"/>
          <w:sz w:val="28"/>
          <w:szCs w:val="28"/>
          <w:lang w:eastAsia="uk-UA"/>
        </w:rPr>
        <w:t xml:space="preserve">цього рішення </w:t>
      </w:r>
      <w:r w:rsidR="00A27DF1" w:rsidRPr="00DF022B">
        <w:rPr>
          <w:rFonts w:ascii="Times New Roman" w:eastAsia="Times New Roman" w:hAnsi="Times New Roman"/>
          <w:sz w:val="28"/>
          <w:szCs w:val="28"/>
          <w:lang w:eastAsia="uk-UA"/>
        </w:rPr>
        <w:t>терміном на 7 років</w:t>
      </w:r>
      <w:r w:rsidR="00511192" w:rsidRPr="00DF022B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5252294" w14:textId="048DA55F" w:rsidR="00131975" w:rsidRPr="00DF022B" w:rsidRDefault="00A27DF1" w:rsidP="002242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F022B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3. </w:t>
      </w:r>
      <w:r w:rsidR="000F2E8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F022B">
        <w:rPr>
          <w:rFonts w:ascii="Times New Roman" w:eastAsia="Times New Roman" w:hAnsi="Times New Roman"/>
          <w:sz w:val="28"/>
          <w:szCs w:val="28"/>
          <w:lang w:eastAsia="uk-UA"/>
        </w:rPr>
        <w:t xml:space="preserve">Встановити орендну плату в розмірі </w:t>
      </w:r>
      <w:r w:rsidR="003A7130" w:rsidRPr="00DF022B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801F7D" w:rsidRPr="00DF022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F022B">
        <w:rPr>
          <w:rFonts w:ascii="Times New Roman" w:eastAsia="Times New Roman" w:hAnsi="Times New Roman"/>
          <w:sz w:val="28"/>
          <w:szCs w:val="28"/>
          <w:lang w:eastAsia="uk-UA"/>
        </w:rPr>
        <w:t xml:space="preserve">% від нормативної грошової оцінки земельної ділянки </w:t>
      </w:r>
      <w:r w:rsidR="001951D3" w:rsidRPr="001951D3">
        <w:rPr>
          <w:rFonts w:ascii="Times New Roman" w:eastAsia="Times New Roman" w:hAnsi="Times New Roman"/>
          <w:sz w:val="28"/>
          <w:szCs w:val="28"/>
          <w:lang w:eastAsia="uk-UA"/>
        </w:rPr>
        <w:t xml:space="preserve">17 779,79 </w:t>
      </w:r>
      <w:r w:rsidR="00801F7D" w:rsidRPr="00DF022B">
        <w:rPr>
          <w:rFonts w:ascii="Times New Roman" w:eastAsia="Times New Roman" w:hAnsi="Times New Roman"/>
          <w:sz w:val="28"/>
          <w:szCs w:val="28"/>
          <w:lang w:eastAsia="uk-UA"/>
        </w:rPr>
        <w:t>грн  (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>сімнадцять тисяч сімсот сімдесят дев’ять гривень сімдесят дев’ять копійок</w:t>
      </w:r>
      <w:r w:rsidR="00801F7D" w:rsidRPr="00DF022B">
        <w:rPr>
          <w:rFonts w:ascii="Times New Roman" w:eastAsia="Times New Roman" w:hAnsi="Times New Roman"/>
          <w:sz w:val="28"/>
          <w:szCs w:val="28"/>
          <w:lang w:eastAsia="uk-UA"/>
        </w:rPr>
        <w:t>)</w:t>
      </w:r>
      <w:r w:rsidRPr="00DF022B">
        <w:rPr>
          <w:rFonts w:ascii="Times New Roman" w:eastAsia="Times New Roman" w:hAnsi="Times New Roman"/>
          <w:sz w:val="28"/>
          <w:szCs w:val="28"/>
          <w:lang w:eastAsia="uk-UA"/>
        </w:rPr>
        <w:t xml:space="preserve"> в рік</w:t>
      </w:r>
      <w:r w:rsidR="00131975" w:rsidRPr="00DF022B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>за земельну ділянку площею 0,3677</w:t>
      </w:r>
      <w:r w:rsidR="001951D3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га, 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 xml:space="preserve">кадастровий номер 0720888600:00:001:0695, </w:t>
      </w:r>
      <w:r w:rsidR="001951D3" w:rsidRPr="00C54CBB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1951D3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за межами населен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>их</w:t>
      </w:r>
      <w:r w:rsidR="001951D3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пункт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>ів</w:t>
      </w:r>
      <w:r w:rsidR="001951D3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51D3" w:rsidRPr="00C54CBB">
        <w:rPr>
          <w:rFonts w:ascii="Times New Roman" w:eastAsia="Times New Roman" w:hAnsi="Times New Roman"/>
          <w:sz w:val="28"/>
          <w:szCs w:val="28"/>
          <w:lang w:eastAsia="uk-UA"/>
        </w:rPr>
        <w:t>Мар’янівської</w:t>
      </w:r>
      <w:proofErr w:type="spellEnd"/>
      <w:r w:rsidR="001951D3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селищної ради Луцького району Волинської області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 xml:space="preserve"> (поштова адреса – селище </w:t>
      </w:r>
      <w:proofErr w:type="spellStart"/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>Мар’янівка</w:t>
      </w:r>
      <w:proofErr w:type="spellEnd"/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>, вул. Привокзальна,</w:t>
      </w:r>
      <w:r w:rsidR="000F2E81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 xml:space="preserve">17) з цільовим призначенням </w:t>
      </w:r>
      <w:r w:rsidR="001951D3" w:rsidRPr="00C54CBB">
        <w:rPr>
          <w:rFonts w:ascii="Times New Roman" w:eastAsia="Times New Roman" w:hAnsi="Times New Roman"/>
          <w:sz w:val="28"/>
          <w:szCs w:val="28"/>
          <w:lang w:eastAsia="uk-UA"/>
        </w:rPr>
        <w:t>для розміщення та експлуатації основних, підсобних і допоміжних будівель та споруд підприємств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 xml:space="preserve"> переробної, машинобудівної та іншої промисловості, включаючи об’єкти оброблення відходів, зокрема з енергогенеруючим блоком (К</w:t>
      </w:r>
      <w:r w:rsidR="001951D3" w:rsidRPr="00C54CBB">
        <w:rPr>
          <w:rFonts w:ascii="Times New Roman" w:eastAsia="Times New Roman" w:hAnsi="Times New Roman"/>
          <w:sz w:val="28"/>
          <w:szCs w:val="28"/>
          <w:lang w:eastAsia="uk-UA"/>
        </w:rPr>
        <w:t>ВЦПЗД-11.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>02</w:t>
      </w:r>
      <w:r w:rsidR="001951D3" w:rsidRPr="00C54CBB">
        <w:rPr>
          <w:rFonts w:ascii="Times New Roman" w:eastAsia="Times New Roman" w:hAnsi="Times New Roman"/>
          <w:sz w:val="28"/>
          <w:szCs w:val="28"/>
          <w:lang w:eastAsia="uk-UA"/>
        </w:rPr>
        <w:t>)</w:t>
      </w:r>
    </w:p>
    <w:p w14:paraId="7DF62B9A" w14:textId="72411B31" w:rsidR="0070560F" w:rsidRPr="00C54CBB" w:rsidRDefault="00A27DF1" w:rsidP="001951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4. </w:t>
      </w:r>
      <w:r w:rsidR="00A05F67">
        <w:rPr>
          <w:rFonts w:ascii="Times New Roman" w:eastAsia="Times New Roman" w:hAnsi="Times New Roman"/>
          <w:sz w:val="28"/>
          <w:szCs w:val="28"/>
          <w:lang w:eastAsia="uk-UA"/>
        </w:rPr>
        <w:t>Доручити с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 xml:space="preserve">екретарю селищної ради </w:t>
      </w:r>
      <w:r w:rsidR="00A05F67">
        <w:rPr>
          <w:rFonts w:ascii="Times New Roman" w:eastAsia="Times New Roman" w:hAnsi="Times New Roman"/>
          <w:sz w:val="28"/>
          <w:szCs w:val="28"/>
          <w:lang w:eastAsia="uk-UA"/>
        </w:rPr>
        <w:t xml:space="preserve">Володимиру </w:t>
      </w:r>
      <w:proofErr w:type="spellStart"/>
      <w:r w:rsidR="00A05F67">
        <w:rPr>
          <w:rFonts w:ascii="Times New Roman" w:eastAsia="Times New Roman" w:hAnsi="Times New Roman"/>
          <w:sz w:val="28"/>
          <w:szCs w:val="28"/>
          <w:lang w:eastAsia="uk-UA"/>
        </w:rPr>
        <w:t>Борачку</w:t>
      </w:r>
      <w:proofErr w:type="spellEnd"/>
      <w:r w:rsidR="00A05F6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>укласти договір оренди земельн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>ої</w:t>
      </w: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 ділян</w:t>
      </w:r>
      <w:r w:rsidR="001951D3">
        <w:rPr>
          <w:rFonts w:ascii="Times New Roman" w:eastAsia="Times New Roman" w:hAnsi="Times New Roman"/>
          <w:sz w:val="28"/>
          <w:szCs w:val="28"/>
          <w:lang w:eastAsia="uk-UA"/>
        </w:rPr>
        <w:t xml:space="preserve">ки вказаної в п.1 цього рішення </w:t>
      </w:r>
      <w:r w:rsidR="0070560F" w:rsidRPr="00C54CBB">
        <w:rPr>
          <w:rFonts w:ascii="Times New Roman" w:eastAsia="Times New Roman" w:hAnsi="Times New Roman"/>
          <w:sz w:val="28"/>
          <w:szCs w:val="28"/>
          <w:lang w:eastAsia="uk-UA"/>
        </w:rPr>
        <w:t>у встановлений чинним законодавством термін.</w:t>
      </w:r>
    </w:p>
    <w:p w14:paraId="04F6710F" w14:textId="62274B1D" w:rsidR="0055693B" w:rsidRPr="00C54CBB" w:rsidRDefault="0070560F" w:rsidP="002242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A27DF1" w:rsidRPr="00C54CBB">
        <w:rPr>
          <w:rFonts w:ascii="Times New Roman" w:eastAsia="Times New Roman" w:hAnsi="Times New Roman"/>
          <w:sz w:val="28"/>
          <w:szCs w:val="28"/>
          <w:lang w:eastAsia="uk-UA"/>
        </w:rPr>
        <w:t xml:space="preserve">.  </w:t>
      </w:r>
      <w:r w:rsidR="00677A1A" w:rsidRPr="00C54CBB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цього рішення покласти на постійну комісію селищної ради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ресурсів.</w:t>
      </w:r>
    </w:p>
    <w:p w14:paraId="18798C5A" w14:textId="0A0A12FE" w:rsidR="0070560F" w:rsidRPr="00C54CBB" w:rsidRDefault="0070560F" w:rsidP="002242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F8759E3" w14:textId="77777777" w:rsidR="0070560F" w:rsidRPr="00C54CBB" w:rsidRDefault="0070560F" w:rsidP="002242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D5C0491" w14:textId="46903B79" w:rsidR="00677A1A" w:rsidRPr="00C54CBB" w:rsidRDefault="00677A1A" w:rsidP="0022428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sz w:val="28"/>
          <w:szCs w:val="28"/>
          <w:lang w:eastAsia="uk-UA"/>
        </w:rPr>
        <w:t>Секретар селищної ради</w:t>
      </w:r>
      <w:r w:rsidRPr="00C54CBB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                                   Володимир БОРАЧОК</w:t>
      </w:r>
    </w:p>
    <w:p w14:paraId="26465AEA" w14:textId="77777777" w:rsidR="0070560F" w:rsidRPr="00C54CBB" w:rsidRDefault="0070560F" w:rsidP="0022428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4E2830C0" w14:textId="77777777" w:rsidR="00677A1A" w:rsidRPr="00C54CBB" w:rsidRDefault="00677A1A" w:rsidP="002242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6E31C2D" w14:textId="77777777" w:rsidR="00677A1A" w:rsidRPr="00677A1A" w:rsidRDefault="00677A1A" w:rsidP="005111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54CBB">
        <w:rPr>
          <w:rFonts w:ascii="Times New Roman" w:eastAsia="Times New Roman" w:hAnsi="Times New Roman"/>
          <w:sz w:val="24"/>
          <w:szCs w:val="24"/>
          <w:lang w:eastAsia="uk-UA"/>
        </w:rPr>
        <w:t xml:space="preserve">Сергій </w:t>
      </w:r>
      <w:proofErr w:type="spellStart"/>
      <w:r w:rsidRPr="00C54CBB">
        <w:rPr>
          <w:rFonts w:ascii="Times New Roman" w:eastAsia="Times New Roman" w:hAnsi="Times New Roman"/>
          <w:sz w:val="24"/>
          <w:szCs w:val="24"/>
          <w:lang w:eastAsia="uk-UA"/>
        </w:rPr>
        <w:t>Баранчук</w:t>
      </w:r>
      <w:proofErr w:type="spellEnd"/>
    </w:p>
    <w:sectPr w:rsidR="00677A1A" w:rsidRPr="00677A1A" w:rsidSect="004975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E5"/>
    <w:rsid w:val="00037C36"/>
    <w:rsid w:val="00040E81"/>
    <w:rsid w:val="000F2E81"/>
    <w:rsid w:val="00112ACE"/>
    <w:rsid w:val="00131975"/>
    <w:rsid w:val="001951D3"/>
    <w:rsid w:val="00197D44"/>
    <w:rsid w:val="001C24AA"/>
    <w:rsid w:val="001C2872"/>
    <w:rsid w:val="00224280"/>
    <w:rsid w:val="0025571F"/>
    <w:rsid w:val="002719B7"/>
    <w:rsid w:val="002C0ED7"/>
    <w:rsid w:val="002F0720"/>
    <w:rsid w:val="002F69D7"/>
    <w:rsid w:val="00336D47"/>
    <w:rsid w:val="003A7130"/>
    <w:rsid w:val="003B3165"/>
    <w:rsid w:val="003E1140"/>
    <w:rsid w:val="00417365"/>
    <w:rsid w:val="00451014"/>
    <w:rsid w:val="004975E6"/>
    <w:rsid w:val="004B34B1"/>
    <w:rsid w:val="004D1D84"/>
    <w:rsid w:val="004D3E2A"/>
    <w:rsid w:val="004F200C"/>
    <w:rsid w:val="0051013D"/>
    <w:rsid w:val="00511192"/>
    <w:rsid w:val="0055693B"/>
    <w:rsid w:val="00583B9C"/>
    <w:rsid w:val="005A2963"/>
    <w:rsid w:val="005C6DE5"/>
    <w:rsid w:val="006049F5"/>
    <w:rsid w:val="00604D96"/>
    <w:rsid w:val="00655463"/>
    <w:rsid w:val="00677A1A"/>
    <w:rsid w:val="006C0CE5"/>
    <w:rsid w:val="0070560F"/>
    <w:rsid w:val="00777482"/>
    <w:rsid w:val="0079627F"/>
    <w:rsid w:val="007D2899"/>
    <w:rsid w:val="00801F7D"/>
    <w:rsid w:val="00866849"/>
    <w:rsid w:val="008C2FE1"/>
    <w:rsid w:val="00956F07"/>
    <w:rsid w:val="009B1315"/>
    <w:rsid w:val="009E35A5"/>
    <w:rsid w:val="00A05F67"/>
    <w:rsid w:val="00A27DF1"/>
    <w:rsid w:val="00A6508C"/>
    <w:rsid w:val="00A85F9C"/>
    <w:rsid w:val="00A977C4"/>
    <w:rsid w:val="00B0516B"/>
    <w:rsid w:val="00C54CBB"/>
    <w:rsid w:val="00C73BBB"/>
    <w:rsid w:val="00DC1496"/>
    <w:rsid w:val="00DF022B"/>
    <w:rsid w:val="00E37F24"/>
    <w:rsid w:val="00E5558F"/>
    <w:rsid w:val="00E70DF3"/>
    <w:rsid w:val="00EA7B4C"/>
    <w:rsid w:val="00F05EA7"/>
    <w:rsid w:val="00F723A2"/>
    <w:rsid w:val="00FC769B"/>
    <w:rsid w:val="00FD3B12"/>
    <w:rsid w:val="00FE2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0AC1"/>
  <w15:docId w15:val="{AEAA8408-30C9-414B-A2EA-E662893D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9B7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2F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2149</Words>
  <Characters>1226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V</dc:creator>
  <cp:keywords/>
  <dc:description/>
  <cp:lastModifiedBy>Катя</cp:lastModifiedBy>
  <cp:revision>8</cp:revision>
  <cp:lastPrinted>2025-03-28T07:11:00Z</cp:lastPrinted>
  <dcterms:created xsi:type="dcterms:W3CDTF">2026-03-23T07:37:00Z</dcterms:created>
  <dcterms:modified xsi:type="dcterms:W3CDTF">2026-03-24T10:00:00Z</dcterms:modified>
</cp:coreProperties>
</file>