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6C67" w14:textId="77777777" w:rsidR="00EB4999" w:rsidRDefault="00EB4999" w:rsidP="00EB4999">
      <w:pPr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pacing w:val="8"/>
          <w:sz w:val="24"/>
          <w:szCs w:val="24"/>
          <w:lang w:eastAsia="uk-UA"/>
        </w:rPr>
        <w:drawing>
          <wp:inline distT="0" distB="0" distL="0" distR="0" wp14:anchorId="4BDB3A4E" wp14:editId="3458AB63">
            <wp:extent cx="428625" cy="609600"/>
            <wp:effectExtent l="0" t="0" r="9525" b="0"/>
            <wp:docPr id="1" name="Рисунок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FAF38" w14:textId="77777777" w:rsidR="00EB4999" w:rsidRDefault="00EB4999" w:rsidP="00EB499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МАР’ЯНІВСЬКА СЕЛИЩНА РАДА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br/>
        <w:t>ЛУЦЬКОГО РАЙОНУ ВОЛИНСЬКОЇ ОБЛАСТІ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br/>
        <w:t>ВОСЬМЕ СКЛИКАННЯ</w:t>
      </w:r>
    </w:p>
    <w:p w14:paraId="1671BE4E" w14:textId="77777777" w:rsidR="00EB4999" w:rsidRDefault="00EB4999" w:rsidP="00EB4999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ПРОЄКТ</w:t>
      </w:r>
    </w:p>
    <w:p w14:paraId="249E6A57" w14:textId="77777777" w:rsidR="00EB4999" w:rsidRDefault="00EB4999" w:rsidP="00EB499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РІШЕННЯ</w:t>
      </w:r>
      <w:bookmarkStart w:id="0" w:name="_Hlk193727214"/>
    </w:p>
    <w:p w14:paraId="6C624154" w14:textId="77777777" w:rsidR="00EB4999" w:rsidRDefault="00EB4999" w:rsidP="00EB499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</w:t>
      </w:r>
    </w:p>
    <w:p w14:paraId="1071166D" w14:textId="29DE321C" w:rsidR="00EB4999" w:rsidRDefault="00EB4999" w:rsidP="00EB4999">
      <w:pPr>
        <w:widowControl w:val="0"/>
        <w:spacing w:after="0" w:line="240" w:lineRule="auto"/>
        <w:ind w:left="860" w:hanging="860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202</w:t>
      </w:r>
      <w:r w:rsidR="00930DD0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                селище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Мар’янівка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               № </w:t>
      </w:r>
      <w:r w:rsidR="00930DD0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="00240B5F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bookmarkEnd w:id="0"/>
      <w:r>
        <w:rPr>
          <w:rFonts w:ascii="Times New Roman" w:eastAsia="Times New Roman" w:hAnsi="Times New Roman"/>
          <w:sz w:val="28"/>
          <w:szCs w:val="28"/>
          <w:lang w:eastAsia="uk-UA"/>
        </w:rPr>
        <w:t>/</w:t>
      </w:r>
    </w:p>
    <w:p w14:paraId="722A0053" w14:textId="77777777" w:rsidR="009845BA" w:rsidRDefault="009845BA" w:rsidP="00007B0F">
      <w:pPr>
        <w:tabs>
          <w:tab w:val="left" w:pos="4253"/>
        </w:tabs>
        <w:spacing w:after="0" w:line="240" w:lineRule="auto"/>
        <w:ind w:left="-142" w:right="4252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5D75FE15" w14:textId="4CE52DE8" w:rsidR="00EB4999" w:rsidRDefault="00EB4999" w:rsidP="00DC64DD">
      <w:pPr>
        <w:tabs>
          <w:tab w:val="left" w:pos="3969"/>
          <w:tab w:val="left" w:pos="4253"/>
        </w:tabs>
        <w:spacing w:after="0" w:line="240" w:lineRule="auto"/>
        <w:ind w:left="-142" w:right="4394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Про затвердження технічн</w:t>
      </w:r>
      <w:r w:rsidR="005852B6">
        <w:rPr>
          <w:rFonts w:ascii="Times New Roman" w:eastAsia="Times New Roman" w:hAnsi="Times New Roman"/>
          <w:b/>
          <w:sz w:val="28"/>
          <w:szCs w:val="28"/>
          <w:lang w:eastAsia="uk-UA"/>
        </w:rPr>
        <w:t>ої</w:t>
      </w:r>
      <w:r w:rsidR="00253DCE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документаці</w:t>
      </w:r>
      <w:r w:rsidR="005852B6">
        <w:rPr>
          <w:rFonts w:ascii="Times New Roman" w:eastAsia="Times New Roman" w:hAnsi="Times New Roman"/>
          <w:b/>
          <w:sz w:val="28"/>
          <w:szCs w:val="28"/>
          <w:lang w:eastAsia="uk-UA"/>
        </w:rPr>
        <w:t>ї</w:t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із землеустрою щодо встановлення (відновлення) меж земельн</w:t>
      </w:r>
      <w:r w:rsidR="00614566">
        <w:rPr>
          <w:rFonts w:ascii="Times New Roman" w:eastAsia="Times New Roman" w:hAnsi="Times New Roman"/>
          <w:b/>
          <w:sz w:val="28"/>
          <w:szCs w:val="28"/>
          <w:lang w:eastAsia="uk-UA"/>
        </w:rPr>
        <w:t>ої</w:t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ділян</w:t>
      </w:r>
      <w:r w:rsidR="00614566">
        <w:rPr>
          <w:rFonts w:ascii="Times New Roman" w:eastAsia="Times New Roman" w:hAnsi="Times New Roman"/>
          <w:b/>
          <w:sz w:val="28"/>
          <w:szCs w:val="28"/>
          <w:lang w:eastAsia="uk-UA"/>
        </w:rPr>
        <w:t>ки</w:t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в натурі (на місцевості)</w:t>
      </w:r>
      <w:r>
        <w:rPr>
          <w:rFonts w:eastAsia="Times New Roman"/>
          <w:lang w:eastAsia="uk-UA"/>
        </w:rPr>
        <w:t xml:space="preserve"> </w:t>
      </w:r>
      <w:r w:rsidR="00007B0F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жит. </w:t>
      </w:r>
      <w:r w:rsidR="0001665E">
        <w:rPr>
          <w:rFonts w:ascii="Times New Roman" w:eastAsia="Times New Roman" w:hAnsi="Times New Roman"/>
          <w:b/>
          <w:sz w:val="28"/>
          <w:szCs w:val="28"/>
          <w:lang w:eastAsia="uk-UA"/>
        </w:rPr>
        <w:t>с</w:t>
      </w:r>
      <w:r w:rsidR="007C2FE1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. </w:t>
      </w:r>
      <w:proofErr w:type="spellStart"/>
      <w:r w:rsidR="007C2FE1">
        <w:rPr>
          <w:rFonts w:ascii="Times New Roman" w:eastAsia="Times New Roman" w:hAnsi="Times New Roman"/>
          <w:b/>
          <w:sz w:val="28"/>
          <w:szCs w:val="28"/>
          <w:lang w:eastAsia="uk-UA"/>
        </w:rPr>
        <w:t>Довгів</w:t>
      </w:r>
      <w:proofErr w:type="spellEnd"/>
      <w:r w:rsidR="00614566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гр. </w:t>
      </w:r>
      <w:r w:rsidR="007C2FE1">
        <w:rPr>
          <w:rFonts w:ascii="Times New Roman" w:eastAsia="Times New Roman" w:hAnsi="Times New Roman"/>
          <w:b/>
          <w:sz w:val="28"/>
          <w:szCs w:val="28"/>
          <w:lang w:eastAsia="uk-UA"/>
        </w:rPr>
        <w:t>Величко Руслану Євгенійовичу</w:t>
      </w:r>
    </w:p>
    <w:p w14:paraId="74941517" w14:textId="77777777" w:rsidR="00253DCE" w:rsidRDefault="00253DCE" w:rsidP="00007B0F">
      <w:pPr>
        <w:tabs>
          <w:tab w:val="left" w:pos="4253"/>
        </w:tabs>
        <w:spacing w:after="0" w:line="240" w:lineRule="auto"/>
        <w:ind w:left="-142" w:right="4252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12A14519" w14:textId="3B7B833B" w:rsidR="00EB4999" w:rsidRDefault="00EB4999" w:rsidP="00EB4999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Керуючись ст. 12, 118, 121, 122 Земельного кодексу України, п. 34 ч.1 ст. 26 Закону України «Про місцеве самоврядування в Україні», п. 5 ст. 16 Закону України «Про державний земельний кадастр», розглянувши заяву жит.</w:t>
      </w:r>
      <w:r w:rsidR="005759D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7C2FE1">
        <w:rPr>
          <w:rFonts w:ascii="Times New Roman" w:eastAsia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7C2FE1">
        <w:rPr>
          <w:rFonts w:ascii="Times New Roman" w:eastAsia="Times New Roman" w:hAnsi="Times New Roman"/>
          <w:sz w:val="28"/>
          <w:szCs w:val="28"/>
          <w:lang w:eastAsia="uk-UA"/>
        </w:rPr>
        <w:t>Довгів</w:t>
      </w:r>
      <w:proofErr w:type="spellEnd"/>
      <w:r w:rsidR="007C2FE1">
        <w:rPr>
          <w:rFonts w:ascii="Times New Roman" w:eastAsia="Times New Roman" w:hAnsi="Times New Roman"/>
          <w:sz w:val="28"/>
          <w:szCs w:val="28"/>
          <w:lang w:eastAsia="uk-UA"/>
        </w:rPr>
        <w:t xml:space="preserve">, вул. </w:t>
      </w:r>
      <w:proofErr w:type="spellStart"/>
      <w:r w:rsidR="007C2FE1">
        <w:rPr>
          <w:rFonts w:ascii="Times New Roman" w:eastAsia="Times New Roman" w:hAnsi="Times New Roman"/>
          <w:sz w:val="28"/>
          <w:szCs w:val="28"/>
          <w:lang w:eastAsia="uk-UA"/>
        </w:rPr>
        <w:t>Зариванська</w:t>
      </w:r>
      <w:proofErr w:type="spellEnd"/>
      <w:r w:rsidR="007C2FE1">
        <w:rPr>
          <w:rFonts w:ascii="Times New Roman" w:eastAsia="Times New Roman" w:hAnsi="Times New Roman"/>
          <w:sz w:val="28"/>
          <w:szCs w:val="28"/>
          <w:lang w:eastAsia="uk-UA"/>
        </w:rPr>
        <w:t xml:space="preserve">, буд. 24, </w:t>
      </w:r>
      <w:r w:rsidR="00385FAE">
        <w:rPr>
          <w:rFonts w:ascii="Times New Roman" w:eastAsia="Times New Roman" w:hAnsi="Times New Roman"/>
          <w:sz w:val="28"/>
          <w:szCs w:val="28"/>
          <w:lang w:eastAsia="uk-UA"/>
        </w:rPr>
        <w:t xml:space="preserve">гр. </w:t>
      </w:r>
      <w:r w:rsidR="007C2FE1">
        <w:rPr>
          <w:rFonts w:ascii="Times New Roman" w:eastAsia="Times New Roman" w:hAnsi="Times New Roman"/>
          <w:sz w:val="28"/>
          <w:szCs w:val="28"/>
          <w:lang w:eastAsia="uk-UA"/>
        </w:rPr>
        <w:t>Величко Руслана Євгенійовича</w:t>
      </w:r>
      <w:r w:rsidR="00385FAE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897EE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253DCE">
        <w:rPr>
          <w:rFonts w:ascii="Times New Roman" w:eastAsia="Times New Roman" w:hAnsi="Times New Roman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ро затвердження технічн</w:t>
      </w:r>
      <w:r w:rsidR="00897EE3">
        <w:rPr>
          <w:rFonts w:ascii="Times New Roman" w:eastAsia="Times New Roman" w:hAnsi="Times New Roman"/>
          <w:sz w:val="28"/>
          <w:szCs w:val="28"/>
          <w:lang w:eastAsia="uk-UA"/>
        </w:rPr>
        <w:t>ої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документаці</w:t>
      </w:r>
      <w:r w:rsidR="00897EE3">
        <w:rPr>
          <w:rFonts w:ascii="Times New Roman" w:eastAsia="Times New Roman" w:hAnsi="Times New Roman"/>
          <w:sz w:val="28"/>
          <w:szCs w:val="28"/>
          <w:lang w:eastAsia="uk-UA"/>
        </w:rPr>
        <w:t>ї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із землеустрою щодо встановлення (відновлення) меж земельн</w:t>
      </w:r>
      <w:r w:rsidR="00897EE3">
        <w:rPr>
          <w:rFonts w:ascii="Times New Roman" w:eastAsia="Times New Roman" w:hAnsi="Times New Roman"/>
          <w:sz w:val="28"/>
          <w:szCs w:val="28"/>
          <w:lang w:eastAsia="uk-UA"/>
        </w:rPr>
        <w:t>ої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="00897EE3">
        <w:rPr>
          <w:rFonts w:ascii="Times New Roman" w:eastAsia="Times New Roman" w:hAnsi="Times New Roman"/>
          <w:sz w:val="28"/>
          <w:szCs w:val="28"/>
          <w:lang w:eastAsia="uk-UA"/>
        </w:rPr>
        <w:t>ки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в натур</w:t>
      </w:r>
      <w:r w:rsidR="003A269C">
        <w:rPr>
          <w:rFonts w:ascii="Times New Roman" w:eastAsia="Times New Roman" w:hAnsi="Times New Roman"/>
          <w:sz w:val="28"/>
          <w:szCs w:val="28"/>
          <w:lang w:eastAsia="uk-UA"/>
        </w:rPr>
        <w:t>і (на місцевості)</w:t>
      </w:r>
      <w:r w:rsidR="00D16C94">
        <w:rPr>
          <w:rFonts w:ascii="Times New Roman" w:eastAsia="Times New Roman" w:hAnsi="Times New Roman"/>
          <w:sz w:val="28"/>
          <w:szCs w:val="28"/>
          <w:lang w:eastAsia="uk-UA"/>
        </w:rPr>
        <w:t>, враховуючи</w:t>
      </w:r>
      <w:r w:rsidR="00C525D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55882">
        <w:rPr>
          <w:rFonts w:ascii="Times New Roman" w:eastAsia="Times New Roman" w:hAnsi="Times New Roman"/>
          <w:sz w:val="28"/>
          <w:szCs w:val="28"/>
          <w:lang w:eastAsia="uk-UA"/>
        </w:rPr>
        <w:t>витяг з Державного реєстру речових</w:t>
      </w:r>
      <w:r w:rsidR="007C2FE1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27.09.2024 </w:t>
      </w:r>
      <w:r w:rsidR="00240B5F">
        <w:rPr>
          <w:rFonts w:ascii="Times New Roman" w:eastAsia="Times New Roman" w:hAnsi="Times New Roman"/>
          <w:sz w:val="28"/>
          <w:szCs w:val="28"/>
          <w:lang w:eastAsia="uk-UA"/>
        </w:rPr>
        <w:t xml:space="preserve">року № </w:t>
      </w:r>
      <w:r w:rsidR="007C2FE1">
        <w:rPr>
          <w:rFonts w:ascii="Times New Roman" w:eastAsia="Times New Roman" w:hAnsi="Times New Roman"/>
          <w:sz w:val="28"/>
          <w:szCs w:val="28"/>
          <w:lang w:eastAsia="uk-UA"/>
        </w:rPr>
        <w:t>396838179</w:t>
      </w:r>
      <w:r w:rsidR="00107F0D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E7262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селищна рада</w:t>
      </w:r>
    </w:p>
    <w:p w14:paraId="53BEF93E" w14:textId="77777777" w:rsidR="004B440D" w:rsidRDefault="004B440D" w:rsidP="00EB4999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4FE47EE9" w14:textId="627C4063" w:rsidR="00EB4999" w:rsidRDefault="00EB4999" w:rsidP="00EB4999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ВИРІШИЛА:</w:t>
      </w:r>
    </w:p>
    <w:p w14:paraId="513E1691" w14:textId="2138ABE4" w:rsidR="00EB4999" w:rsidRDefault="00EB4999" w:rsidP="00107F0D">
      <w:pPr>
        <w:spacing w:after="0" w:line="240" w:lineRule="auto"/>
        <w:ind w:left="-142" w:firstLine="850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val="ru-RU" w:eastAsia="zh-CN"/>
        </w:rPr>
        <w:t>1. ЗАТВЕРДИТИ</w:t>
      </w:r>
      <w:r w:rsidR="00FA4625"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технічн</w:t>
      </w:r>
      <w:r w:rsidR="00FA4625">
        <w:rPr>
          <w:rFonts w:ascii="Times New Roman" w:eastAsia="Times New Roman" w:hAnsi="Times New Roman"/>
          <w:sz w:val="28"/>
          <w:szCs w:val="28"/>
          <w:lang w:val="ru-RU" w:eastAsia="zh-CN"/>
        </w:rPr>
        <w:t>у</w:t>
      </w:r>
      <w:proofErr w:type="spellEnd"/>
      <w:r w:rsidR="00C525D5"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документаці</w:t>
      </w:r>
      <w:r w:rsidR="00FA4625">
        <w:rPr>
          <w:rFonts w:ascii="Times New Roman" w:eastAsia="Times New Roman" w:hAnsi="Times New Roman"/>
          <w:sz w:val="28"/>
          <w:szCs w:val="28"/>
          <w:lang w:val="ru-RU" w:eastAsia="zh-CN"/>
        </w:rPr>
        <w:t>ю</w:t>
      </w:r>
      <w:proofErr w:type="spellEnd"/>
      <w:r w:rsidR="00C525D5"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із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землеустрою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щодо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встановлення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відновлення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) меж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земельн</w:t>
      </w:r>
      <w:r w:rsidR="00FA4625">
        <w:rPr>
          <w:rFonts w:ascii="Times New Roman" w:eastAsia="Times New Roman" w:hAnsi="Times New Roman"/>
          <w:sz w:val="28"/>
          <w:szCs w:val="28"/>
          <w:lang w:val="ru-RU" w:eastAsia="zh-CN"/>
        </w:rPr>
        <w:t>ої</w:t>
      </w:r>
      <w:proofErr w:type="spellEnd"/>
      <w:r w:rsidR="00C525D5"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ділян</w:t>
      </w:r>
      <w:r w:rsidR="00FA4625">
        <w:rPr>
          <w:rFonts w:ascii="Times New Roman" w:eastAsia="Times New Roman" w:hAnsi="Times New Roman"/>
          <w:sz w:val="28"/>
          <w:szCs w:val="28"/>
          <w:lang w:val="ru-RU" w:eastAsia="zh-CN"/>
        </w:rPr>
        <w:t>ки</w:t>
      </w:r>
      <w:proofErr w:type="spellEnd"/>
      <w:r w:rsidR="00C525D5"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в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натурі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zh-CN"/>
        </w:rPr>
        <w:t xml:space="preserve"> (на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zh-CN"/>
        </w:rPr>
        <w:t>місцевості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zh-CN"/>
        </w:rPr>
        <w:t>) гр.</w:t>
      </w:r>
      <w:r w:rsidR="00E72624">
        <w:rPr>
          <w:lang w:val="ru-RU"/>
        </w:rPr>
        <w:t xml:space="preserve"> </w:t>
      </w:r>
      <w:r w:rsidR="007C2FE1">
        <w:rPr>
          <w:rFonts w:ascii="Times New Roman" w:hAnsi="Times New Roman"/>
          <w:sz w:val="28"/>
          <w:szCs w:val="28"/>
          <w:lang w:val="ru-RU"/>
        </w:rPr>
        <w:t xml:space="preserve">Величко Руслану </w:t>
      </w:r>
      <w:proofErr w:type="spellStart"/>
      <w:r w:rsidR="007C2FE1">
        <w:rPr>
          <w:rFonts w:ascii="Times New Roman" w:hAnsi="Times New Roman"/>
          <w:sz w:val="28"/>
          <w:szCs w:val="28"/>
          <w:lang w:val="ru-RU"/>
        </w:rPr>
        <w:t>Євгенійовичу</w:t>
      </w:r>
      <w:proofErr w:type="spellEnd"/>
      <w:r w:rsidR="00240B5F">
        <w:rPr>
          <w:lang w:val="ru-RU"/>
        </w:rPr>
        <w:t xml:space="preserve"> </w:t>
      </w:r>
      <w:r w:rsidR="00B618E1">
        <w:rPr>
          <w:rFonts w:ascii="Times New Roman" w:eastAsia="Times New Roman" w:hAnsi="Times New Roman"/>
          <w:sz w:val="28"/>
          <w:szCs w:val="28"/>
          <w:lang w:eastAsia="zh-CN"/>
        </w:rPr>
        <w:t>кадастровий номер 07208</w:t>
      </w:r>
      <w:r w:rsidR="007C2FE1">
        <w:rPr>
          <w:rFonts w:ascii="Times New Roman" w:eastAsia="Times New Roman" w:hAnsi="Times New Roman"/>
          <w:sz w:val="28"/>
          <w:szCs w:val="28"/>
          <w:lang w:eastAsia="zh-CN"/>
        </w:rPr>
        <w:t>804</w:t>
      </w:r>
      <w:r w:rsidR="00855882">
        <w:rPr>
          <w:rFonts w:ascii="Times New Roman" w:eastAsia="Times New Roman" w:hAnsi="Times New Roman"/>
          <w:sz w:val="28"/>
          <w:szCs w:val="28"/>
          <w:lang w:eastAsia="zh-CN"/>
        </w:rPr>
        <w:t>00</w:t>
      </w:r>
      <w:r w:rsidR="009D42D8">
        <w:rPr>
          <w:rFonts w:ascii="Times New Roman" w:eastAsia="Times New Roman" w:hAnsi="Times New Roman"/>
          <w:sz w:val="28"/>
          <w:szCs w:val="28"/>
          <w:lang w:eastAsia="zh-CN"/>
        </w:rPr>
        <w:t>:0</w:t>
      </w:r>
      <w:r w:rsidR="007C2FE1"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="009B14A9">
        <w:rPr>
          <w:rFonts w:ascii="Times New Roman" w:eastAsia="Times New Roman" w:hAnsi="Times New Roman"/>
          <w:sz w:val="28"/>
          <w:szCs w:val="28"/>
          <w:lang w:eastAsia="zh-CN"/>
        </w:rPr>
        <w:t>:001:</w:t>
      </w:r>
      <w:r w:rsidR="00240B5F">
        <w:rPr>
          <w:rFonts w:ascii="Times New Roman" w:eastAsia="Times New Roman" w:hAnsi="Times New Roman"/>
          <w:sz w:val="28"/>
          <w:szCs w:val="28"/>
          <w:lang w:eastAsia="zh-CN"/>
        </w:rPr>
        <w:t>0</w:t>
      </w:r>
      <w:r w:rsidR="007C2FE1">
        <w:rPr>
          <w:rFonts w:ascii="Times New Roman" w:eastAsia="Times New Roman" w:hAnsi="Times New Roman"/>
          <w:sz w:val="28"/>
          <w:szCs w:val="28"/>
          <w:lang w:eastAsia="zh-CN"/>
        </w:rPr>
        <w:t>161</w:t>
      </w:r>
      <w:r w:rsidR="00C525D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B14A9">
        <w:rPr>
          <w:rFonts w:ascii="Times New Roman" w:eastAsia="Times New Roman" w:hAnsi="Times New Roman"/>
          <w:sz w:val="28"/>
          <w:szCs w:val="28"/>
          <w:lang w:eastAsia="zh-CN"/>
        </w:rPr>
        <w:t>площею 0,</w:t>
      </w:r>
      <w:r w:rsidR="007C2FE1">
        <w:rPr>
          <w:rFonts w:ascii="Times New Roman" w:eastAsia="Times New Roman" w:hAnsi="Times New Roman"/>
          <w:sz w:val="28"/>
          <w:szCs w:val="28"/>
          <w:lang w:eastAsia="zh-CN"/>
        </w:rPr>
        <w:t>2500</w:t>
      </w:r>
      <w:r w:rsidR="00C525D5">
        <w:rPr>
          <w:rFonts w:ascii="Times New Roman" w:eastAsia="Times New Roman" w:hAnsi="Times New Roman"/>
          <w:sz w:val="28"/>
          <w:szCs w:val="28"/>
          <w:lang w:eastAsia="zh-CN"/>
        </w:rPr>
        <w:t xml:space="preserve"> га</w:t>
      </w:r>
      <w:r w:rsidR="0001665E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B14A9" w:rsidRPr="009B14A9">
        <w:rPr>
          <w:rFonts w:ascii="Times New Roman" w:eastAsia="Times New Roman" w:hAnsi="Times New Roman"/>
          <w:sz w:val="28"/>
          <w:szCs w:val="28"/>
          <w:lang w:eastAsia="zh-CN"/>
        </w:rPr>
        <w:t xml:space="preserve">для </w:t>
      </w:r>
      <w:r w:rsidR="00D72970">
        <w:rPr>
          <w:rFonts w:ascii="Times New Roman" w:eastAsia="Times New Roman" w:hAnsi="Times New Roman"/>
          <w:sz w:val="28"/>
          <w:szCs w:val="28"/>
          <w:lang w:eastAsia="zh-CN"/>
        </w:rPr>
        <w:t xml:space="preserve">будівництва і обслуговування житлового будинку, господарських будівель і споруд (присадибна ділянка) (код 02.01) в межах </w:t>
      </w:r>
      <w:r w:rsidR="009B14A9">
        <w:rPr>
          <w:rFonts w:ascii="Times New Roman" w:eastAsia="Times New Roman" w:hAnsi="Times New Roman"/>
          <w:sz w:val="28"/>
          <w:szCs w:val="28"/>
          <w:lang w:eastAsia="zh-CN"/>
        </w:rPr>
        <w:t xml:space="preserve">с. </w:t>
      </w:r>
      <w:proofErr w:type="spellStart"/>
      <w:r w:rsidR="007C2FE1">
        <w:rPr>
          <w:rFonts w:ascii="Times New Roman" w:eastAsia="Times New Roman" w:hAnsi="Times New Roman"/>
          <w:sz w:val="28"/>
          <w:szCs w:val="28"/>
          <w:lang w:eastAsia="zh-CN"/>
        </w:rPr>
        <w:t>Довгів</w:t>
      </w:r>
      <w:proofErr w:type="spellEnd"/>
      <w:r w:rsidR="0001665E">
        <w:rPr>
          <w:rFonts w:ascii="Times New Roman" w:eastAsia="Times New Roman" w:hAnsi="Times New Roman"/>
          <w:sz w:val="28"/>
          <w:szCs w:val="28"/>
          <w:lang w:eastAsia="zh-CN"/>
        </w:rPr>
        <w:t xml:space="preserve">, по вул. </w:t>
      </w:r>
      <w:r w:rsidR="007C2FE1">
        <w:rPr>
          <w:rFonts w:ascii="Times New Roman" w:eastAsia="Times New Roman" w:hAnsi="Times New Roman"/>
          <w:sz w:val="28"/>
          <w:szCs w:val="28"/>
          <w:lang w:eastAsia="zh-CN"/>
        </w:rPr>
        <w:t>Зариванська,24</w:t>
      </w:r>
      <w:r w:rsidR="00D72970">
        <w:rPr>
          <w:rFonts w:ascii="Times New Roman" w:eastAsia="Times New Roman" w:hAnsi="Times New Roman"/>
          <w:sz w:val="28"/>
          <w:szCs w:val="28"/>
          <w:lang w:eastAsia="zh-CN"/>
        </w:rPr>
        <w:t xml:space="preserve">, </w:t>
      </w:r>
      <w:r w:rsidR="009B14A9" w:rsidRPr="009B14A9">
        <w:rPr>
          <w:rFonts w:ascii="Times New Roman" w:eastAsia="Times New Roman" w:hAnsi="Times New Roman"/>
          <w:sz w:val="28"/>
          <w:szCs w:val="28"/>
          <w:lang w:eastAsia="zh-CN"/>
        </w:rPr>
        <w:t>Луцького району Волинської області</w:t>
      </w:r>
      <w:r w:rsidR="00FA462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та передати в приватну власність вищевказан</w:t>
      </w:r>
      <w:r w:rsidR="00FA4625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AB4018">
        <w:rPr>
          <w:rFonts w:ascii="Times New Roman" w:eastAsia="Times New Roman" w:hAnsi="Times New Roman"/>
          <w:sz w:val="28"/>
          <w:szCs w:val="28"/>
          <w:lang w:eastAsia="uk-UA"/>
        </w:rPr>
        <w:t xml:space="preserve"> земельн</w:t>
      </w:r>
      <w:r w:rsidR="00FA4625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AB4018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ділянк</w:t>
      </w:r>
      <w:r w:rsidR="00FA4625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AB4018">
        <w:rPr>
          <w:rFonts w:ascii="Times New Roman" w:eastAsia="Times New Roman" w:hAnsi="Times New Roman"/>
          <w:sz w:val="28"/>
          <w:szCs w:val="28"/>
          <w:lang w:eastAsia="uk-UA"/>
        </w:rPr>
        <w:t xml:space="preserve">. </w:t>
      </w:r>
    </w:p>
    <w:p w14:paraId="55F4A732" w14:textId="5AF1490E" w:rsidR="00EB4999" w:rsidRDefault="00EB4999" w:rsidP="00EB4999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2. Гр. </w:t>
      </w:r>
      <w:r w:rsidR="007C2FE1">
        <w:rPr>
          <w:rFonts w:ascii="Times New Roman" w:hAnsi="Times New Roman"/>
          <w:sz w:val="28"/>
          <w:szCs w:val="28"/>
          <w:lang w:val="ru-RU"/>
        </w:rPr>
        <w:t xml:space="preserve">Величко Руслану </w:t>
      </w:r>
      <w:proofErr w:type="spellStart"/>
      <w:r w:rsidR="007C2FE1">
        <w:rPr>
          <w:rFonts w:ascii="Times New Roman" w:hAnsi="Times New Roman"/>
          <w:sz w:val="28"/>
          <w:szCs w:val="28"/>
          <w:lang w:val="ru-RU"/>
        </w:rPr>
        <w:t>Євгенійовичу</w:t>
      </w:r>
      <w:proofErr w:type="spellEnd"/>
      <w:r w:rsidR="007C2FE1">
        <w:rPr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зареєструвати речове право на земельн</w:t>
      </w:r>
      <w:r w:rsidR="002D697A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ділянк</w:t>
      </w:r>
      <w:r w:rsidR="002D697A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у встановленому законодавством порядку.</w:t>
      </w:r>
    </w:p>
    <w:p w14:paraId="5AEFD4AB" w14:textId="758C851C" w:rsidR="00FA4625" w:rsidRDefault="00EB4999" w:rsidP="00EB4999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3. Контроль за виконанням цього рішення покласти на постійну комісію селищної ради з питань сільського господарства, соціального відродження села, регулювання земельних відносин, екології, раціонального використання природних ресурсів.</w:t>
      </w:r>
    </w:p>
    <w:p w14:paraId="2ADB7A03" w14:textId="77777777" w:rsidR="007C2FE1" w:rsidRDefault="007C2FE1" w:rsidP="00EB4999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E3889C8" w14:textId="77777777" w:rsidR="00AB4018" w:rsidRDefault="00AB4018" w:rsidP="00EB4999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594F965E" w14:textId="3718C85D" w:rsidR="004345E5" w:rsidRDefault="00EB4999" w:rsidP="00FA4625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zh-CN"/>
        </w:rPr>
        <w:t>Секретар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ru-RU" w:eastAsia="zh-CN"/>
        </w:rPr>
        <w:t>селищної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ru-RU" w:eastAsia="zh-CN"/>
        </w:rPr>
        <w:t xml:space="preserve"> ради                                            </w:t>
      </w:r>
      <w:r w:rsidR="005E0A96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   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Володимир 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zh-CN"/>
        </w:rPr>
        <w:t>БОРАЧОК</w:t>
      </w:r>
    </w:p>
    <w:p w14:paraId="5612E511" w14:textId="77777777" w:rsidR="00705F00" w:rsidRDefault="00705F00" w:rsidP="00EB4999">
      <w:pPr>
        <w:spacing w:after="0" w:line="276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14:paraId="177DB025" w14:textId="4839377F" w:rsidR="00EB4999" w:rsidRDefault="00EB4999" w:rsidP="00EB4999">
      <w:pPr>
        <w:spacing w:after="0" w:line="276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Сергій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Баранчук</w:t>
      </w:r>
      <w:proofErr w:type="spellEnd"/>
    </w:p>
    <w:sectPr w:rsidR="00EB4999" w:rsidSect="00A15EF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5D"/>
    <w:rsid w:val="00000C88"/>
    <w:rsid w:val="00007B0F"/>
    <w:rsid w:val="0001665E"/>
    <w:rsid w:val="0005162D"/>
    <w:rsid w:val="000859F2"/>
    <w:rsid w:val="00107F0D"/>
    <w:rsid w:val="001409FD"/>
    <w:rsid w:val="00240B5F"/>
    <w:rsid w:val="00253DCE"/>
    <w:rsid w:val="002D697A"/>
    <w:rsid w:val="00314B12"/>
    <w:rsid w:val="003805E5"/>
    <w:rsid w:val="00385FAE"/>
    <w:rsid w:val="003A269C"/>
    <w:rsid w:val="003D1316"/>
    <w:rsid w:val="004345E5"/>
    <w:rsid w:val="0049695D"/>
    <w:rsid w:val="004B440D"/>
    <w:rsid w:val="00542071"/>
    <w:rsid w:val="00564036"/>
    <w:rsid w:val="005759D6"/>
    <w:rsid w:val="005852B6"/>
    <w:rsid w:val="005E0A96"/>
    <w:rsid w:val="005F6B99"/>
    <w:rsid w:val="00614566"/>
    <w:rsid w:val="006709D1"/>
    <w:rsid w:val="0069584F"/>
    <w:rsid w:val="006B094E"/>
    <w:rsid w:val="006F124A"/>
    <w:rsid w:val="00705F00"/>
    <w:rsid w:val="00706E84"/>
    <w:rsid w:val="007C2FE1"/>
    <w:rsid w:val="00855882"/>
    <w:rsid w:val="00897EE3"/>
    <w:rsid w:val="008B1102"/>
    <w:rsid w:val="008D61E3"/>
    <w:rsid w:val="00930DD0"/>
    <w:rsid w:val="009845BA"/>
    <w:rsid w:val="009B14A9"/>
    <w:rsid w:val="009D3E8C"/>
    <w:rsid w:val="009D42D8"/>
    <w:rsid w:val="009D7BB3"/>
    <w:rsid w:val="00A15EF1"/>
    <w:rsid w:val="00A57DF3"/>
    <w:rsid w:val="00A64CC3"/>
    <w:rsid w:val="00AB4018"/>
    <w:rsid w:val="00AC71A9"/>
    <w:rsid w:val="00B00276"/>
    <w:rsid w:val="00B35B29"/>
    <w:rsid w:val="00B618E1"/>
    <w:rsid w:val="00BA1CB4"/>
    <w:rsid w:val="00BC33E9"/>
    <w:rsid w:val="00C479DB"/>
    <w:rsid w:val="00C525D5"/>
    <w:rsid w:val="00CA167C"/>
    <w:rsid w:val="00D16C94"/>
    <w:rsid w:val="00D72970"/>
    <w:rsid w:val="00DC64DD"/>
    <w:rsid w:val="00E56EA0"/>
    <w:rsid w:val="00E72624"/>
    <w:rsid w:val="00EB4999"/>
    <w:rsid w:val="00FA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5D03"/>
  <w15:docId w15:val="{A5E88301-D57F-4D1C-9360-1E2F8AF6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99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845B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7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4</cp:revision>
  <cp:lastPrinted>2025-10-17T06:13:00Z</cp:lastPrinted>
  <dcterms:created xsi:type="dcterms:W3CDTF">2026-06-23T08:18:00Z</dcterms:created>
  <dcterms:modified xsi:type="dcterms:W3CDTF">2026-06-23T08:25:00Z</dcterms:modified>
</cp:coreProperties>
</file>