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444" w:rsidRDefault="00CA0444" w:rsidP="002444FB">
      <w:pPr>
        <w:spacing w:after="0" w:line="240" w:lineRule="auto"/>
        <w:rPr>
          <w:rFonts w:ascii="Times New Roman" w:hAnsi="Times New Roman"/>
          <w:snapToGrid w:val="0"/>
          <w:spacing w:val="8"/>
          <w:sz w:val="28"/>
          <w:szCs w:val="28"/>
          <w:lang w:eastAsia="uk-UA"/>
        </w:rPr>
      </w:pPr>
    </w:p>
    <w:p w:rsidR="00CA0444" w:rsidRPr="00B96823" w:rsidRDefault="00AD3E6F" w:rsidP="002444FB">
      <w:pPr>
        <w:spacing w:after="0" w:line="240" w:lineRule="auto"/>
        <w:jc w:val="center"/>
        <w:rPr>
          <w:rFonts w:ascii="Times New Roman" w:hAnsi="Times New Roman"/>
          <w:snapToGrid w:val="0"/>
          <w:spacing w:val="8"/>
          <w:sz w:val="28"/>
          <w:szCs w:val="28"/>
          <w:lang w:eastAsia="uk-UA"/>
        </w:rPr>
      </w:pPr>
      <w:r>
        <w:rPr>
          <w:rFonts w:ascii="Times New Roman" w:hAnsi="Times New Roman"/>
          <w:noProof/>
          <w:spacing w:val="8"/>
          <w:sz w:val="28"/>
          <w:szCs w:val="28"/>
          <w:lang w:eastAsia="uk-UA"/>
        </w:rPr>
        <w:drawing>
          <wp:inline distT="0" distB="0" distL="0" distR="0">
            <wp:extent cx="428625" cy="590550"/>
            <wp:effectExtent l="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solidFill>
                      <a:srgbClr val="C0C0C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0444" w:rsidRPr="00B96823" w:rsidRDefault="00164DB2" w:rsidP="002444F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>
        <w:rPr>
          <w:rFonts w:ascii="Times New Roman" w:hAnsi="Times New Roman"/>
          <w:b/>
          <w:sz w:val="28"/>
          <w:szCs w:val="28"/>
          <w:lang w:eastAsia="uk-UA"/>
        </w:rPr>
        <w:t xml:space="preserve">МАР’ЯНІВСЬКА </w:t>
      </w:r>
      <w:r w:rsidR="00CA0444" w:rsidRPr="00B96823">
        <w:rPr>
          <w:rFonts w:ascii="Times New Roman" w:hAnsi="Times New Roman"/>
          <w:b/>
          <w:sz w:val="28"/>
          <w:szCs w:val="28"/>
          <w:lang w:eastAsia="uk-UA"/>
        </w:rPr>
        <w:t>СЕЛИЩНА РАДА</w:t>
      </w:r>
    </w:p>
    <w:p w:rsidR="00CA0444" w:rsidRPr="00B96823" w:rsidRDefault="00CA0444" w:rsidP="002444F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 w:rsidRPr="00B96823">
        <w:rPr>
          <w:rFonts w:ascii="Times New Roman" w:hAnsi="Times New Roman"/>
          <w:b/>
          <w:sz w:val="28"/>
          <w:szCs w:val="28"/>
          <w:lang w:eastAsia="uk-UA"/>
        </w:rPr>
        <w:t>ЛУЦЬКОГО РАЙОНУ ВОЛИНСЬКОЇ ОБЛАСТІ</w:t>
      </w:r>
    </w:p>
    <w:p w:rsidR="00CA0444" w:rsidRDefault="00CA0444" w:rsidP="002444F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uk-UA"/>
        </w:rPr>
      </w:pPr>
      <w:r w:rsidRPr="00B96823">
        <w:rPr>
          <w:rFonts w:ascii="Times New Roman" w:hAnsi="Times New Roman"/>
          <w:sz w:val="28"/>
          <w:szCs w:val="28"/>
          <w:lang w:eastAsia="uk-UA"/>
        </w:rPr>
        <w:t>ВОСЬМОГО СКЛИКАННЯ</w:t>
      </w:r>
    </w:p>
    <w:p w:rsidR="00CA0444" w:rsidRDefault="00D3037B" w:rsidP="00D3037B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ПРОЄКТ</w:t>
      </w:r>
    </w:p>
    <w:p w:rsidR="00CA0444" w:rsidRDefault="00CA0444" w:rsidP="002444F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uk-UA"/>
        </w:rPr>
      </w:pPr>
      <w:r w:rsidRPr="00B96823">
        <w:rPr>
          <w:rFonts w:ascii="Times New Roman" w:hAnsi="Times New Roman"/>
          <w:b/>
          <w:sz w:val="28"/>
          <w:szCs w:val="20"/>
          <w:lang w:eastAsia="uk-UA"/>
        </w:rPr>
        <w:t>РІШЕННЯ</w:t>
      </w:r>
    </w:p>
    <w:p w:rsidR="00CA0444" w:rsidRPr="00B96823" w:rsidRDefault="00CA0444" w:rsidP="002444FB">
      <w:pPr>
        <w:tabs>
          <w:tab w:val="left" w:pos="4365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uk-UA"/>
        </w:rPr>
      </w:pPr>
    </w:p>
    <w:p w:rsidR="00155500" w:rsidRDefault="00155500" w:rsidP="00155500">
      <w:pPr>
        <w:tabs>
          <w:tab w:val="left" w:pos="4365"/>
        </w:tabs>
        <w:spacing w:after="0" w:line="240" w:lineRule="auto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__ листопада 2022</w:t>
      </w:r>
      <w:r w:rsidRPr="00B96823">
        <w:rPr>
          <w:rFonts w:ascii="Times New Roman" w:hAnsi="Times New Roman"/>
          <w:sz w:val="28"/>
          <w:szCs w:val="28"/>
          <w:lang w:eastAsia="uk-UA"/>
        </w:rPr>
        <w:t xml:space="preserve"> року            </w:t>
      </w:r>
      <w:r>
        <w:rPr>
          <w:rFonts w:ascii="Times New Roman" w:hAnsi="Times New Roman"/>
          <w:sz w:val="28"/>
          <w:szCs w:val="28"/>
          <w:lang w:eastAsia="uk-UA"/>
        </w:rPr>
        <w:t xml:space="preserve">  </w:t>
      </w:r>
      <w:r w:rsidRPr="00B96823">
        <w:rPr>
          <w:rFonts w:ascii="Times New Roman" w:hAnsi="Times New Roman"/>
          <w:sz w:val="28"/>
          <w:szCs w:val="28"/>
          <w:lang w:eastAsia="uk-UA"/>
        </w:rPr>
        <w:t xml:space="preserve">   </w:t>
      </w:r>
      <w:proofErr w:type="spellStart"/>
      <w:r w:rsidRPr="00B96823">
        <w:rPr>
          <w:rFonts w:ascii="Times New Roman" w:hAnsi="Times New Roman"/>
          <w:sz w:val="28"/>
          <w:szCs w:val="28"/>
          <w:lang w:eastAsia="uk-UA"/>
        </w:rPr>
        <w:t>смт</w:t>
      </w:r>
      <w:proofErr w:type="spellEnd"/>
      <w:r w:rsidRPr="00B96823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B96823">
        <w:rPr>
          <w:rFonts w:ascii="Times New Roman" w:hAnsi="Times New Roman"/>
          <w:sz w:val="28"/>
          <w:szCs w:val="28"/>
          <w:lang w:eastAsia="uk-UA"/>
        </w:rPr>
        <w:t>Мар’янівка</w:t>
      </w:r>
      <w:proofErr w:type="spellEnd"/>
      <w:r>
        <w:rPr>
          <w:rFonts w:ascii="Times New Roman" w:hAnsi="Times New Roman"/>
          <w:sz w:val="28"/>
          <w:szCs w:val="28"/>
          <w:lang w:eastAsia="uk-UA"/>
        </w:rPr>
        <w:t xml:space="preserve">                                            № 31/__</w:t>
      </w:r>
    </w:p>
    <w:p w:rsidR="00CA0444" w:rsidRDefault="00CA0444" w:rsidP="002444FB">
      <w:pPr>
        <w:tabs>
          <w:tab w:val="left" w:pos="4365"/>
        </w:tabs>
        <w:spacing w:after="0" w:line="240" w:lineRule="auto"/>
        <w:rPr>
          <w:rFonts w:ascii="Times New Roman" w:hAnsi="Times New Roman"/>
          <w:sz w:val="28"/>
          <w:szCs w:val="28"/>
          <w:lang w:eastAsia="uk-UA"/>
        </w:rPr>
      </w:pPr>
    </w:p>
    <w:p w:rsidR="00CA0444" w:rsidRPr="005623B2" w:rsidRDefault="00CA0444" w:rsidP="00164DB2">
      <w:pPr>
        <w:shd w:val="clear" w:color="auto" w:fill="FFFFFF"/>
        <w:spacing w:after="0" w:line="240" w:lineRule="auto"/>
        <w:ind w:right="5152"/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bookmarkStart w:id="0" w:name="_GoBack"/>
      <w:bookmarkEnd w:id="0"/>
      <w:r w:rsidRPr="005623B2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Про перейменування вулиц</w:t>
      </w:r>
      <w:r w:rsidR="00F134DD" w:rsidRPr="005623B2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і</w:t>
      </w:r>
      <w:r w:rsidRPr="005623B2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164DB2" w:rsidRPr="005623B2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Радгоспна </w:t>
      </w:r>
      <w:r w:rsidRPr="005623B2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в </w:t>
      </w:r>
      <w:proofErr w:type="spellStart"/>
      <w:r w:rsidRPr="005623B2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смт</w:t>
      </w:r>
      <w:proofErr w:type="spellEnd"/>
      <w:r w:rsidRPr="005623B2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5623B2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Мар'янівка</w:t>
      </w:r>
      <w:proofErr w:type="spellEnd"/>
      <w:r w:rsidRPr="005623B2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Луцького району</w:t>
      </w:r>
      <w:r w:rsidR="00164DB2" w:rsidRPr="005623B2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5623B2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Волинської області</w:t>
      </w:r>
    </w:p>
    <w:p w:rsidR="00CA0444" w:rsidRPr="005623B2" w:rsidRDefault="00CA0444" w:rsidP="002444FB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CA0444" w:rsidRPr="005623B2" w:rsidRDefault="00CA0444" w:rsidP="002444FB">
      <w:pPr>
        <w:shd w:val="clear" w:color="auto" w:fill="FFFFFF"/>
        <w:spacing w:after="0" w:line="240" w:lineRule="auto"/>
        <w:rPr>
          <w:rFonts w:ascii="Arial" w:hAnsi="Arial" w:cs="Arial"/>
          <w:color w:val="333333"/>
          <w:sz w:val="21"/>
          <w:szCs w:val="21"/>
        </w:rPr>
      </w:pPr>
    </w:p>
    <w:p w:rsidR="00CA0444" w:rsidRDefault="005623B2" w:rsidP="009A4B6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5623B2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Відповідно до 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ст. </w:t>
      </w:r>
      <w:r w:rsidRPr="005623B2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ст. 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26, </w:t>
      </w:r>
      <w:r w:rsidRPr="005623B2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59 Закону України «Про місцеве с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амоврядування в Україні», ст.</w:t>
      </w:r>
      <w:r w:rsidRPr="005623B2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1 Закону України «Про засудження комуністичного та націонал-соціалістичного (нацистського) тоталітарних режимів в Україні та заборону пропаганди їхньої символіки»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r w:rsidRPr="005623B2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враховуючи </w:t>
      </w:r>
      <w:r w:rsidRPr="005623B2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рішення виконавчого комітету Мар’янівської селищної ради </w:t>
      </w:r>
      <w:r w:rsidR="006B1265" w:rsidRPr="006B1265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від 09.09.2022 №94</w:t>
      </w:r>
      <w:r w:rsidRPr="005623B2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«</w:t>
      </w:r>
      <w:r w:rsidR="006B1265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Про погодження перейменування </w:t>
      </w:r>
      <w:r w:rsidR="006B1265" w:rsidRPr="006B1265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</w:t>
      </w:r>
      <w:r w:rsidR="006B1265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улиць в </w:t>
      </w:r>
      <w:proofErr w:type="spellStart"/>
      <w:r w:rsidR="006B1265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смт</w:t>
      </w:r>
      <w:proofErr w:type="spellEnd"/>
      <w:r w:rsidR="006B1265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6B1265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Мар’янівка</w:t>
      </w:r>
      <w:proofErr w:type="spellEnd"/>
      <w:r w:rsidR="006B1265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Луцького </w:t>
      </w:r>
      <w:r w:rsidR="006B1265" w:rsidRPr="006B1265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району Волинської області</w:t>
      </w:r>
      <w:r w:rsidRPr="005623B2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»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r w:rsidRPr="005623B2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депутатське звернення народних депутатів України Ігоря </w:t>
      </w:r>
      <w:proofErr w:type="spellStart"/>
      <w:r w:rsidRPr="005623B2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Гузя</w:t>
      </w:r>
      <w:proofErr w:type="spellEnd"/>
      <w:r w:rsidRPr="005623B2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, Ірини </w:t>
      </w:r>
      <w:proofErr w:type="spellStart"/>
      <w:r w:rsidRPr="005623B2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Констанкевич</w:t>
      </w:r>
      <w:proofErr w:type="spellEnd"/>
      <w:r w:rsidRPr="005623B2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, В’ячеслава Рубльова від 12.05.2022 №01/05/22, звернення </w:t>
      </w:r>
      <w:proofErr w:type="spellStart"/>
      <w:r w:rsidRPr="005623B2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Позднякова</w:t>
      </w:r>
      <w:proofErr w:type="spellEnd"/>
      <w:r w:rsidRPr="005623B2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Вадима Віталійовича від 25.04.2022, звіт робочої групи про проведення громадського обговорення щодо перейменування вулиць на території Мар'янівської селищної ради від 31.08.2022, утвореної розпорядженням селищного голови від 17.05.2022 №64-р «Про проведення громадського обговорення щодо перейменування вулиць на території Мар'янівської селищної ради»</w:t>
      </w:r>
      <w:r w:rsidR="00CA0444" w:rsidRPr="002444FB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, с</w:t>
      </w:r>
      <w:r w:rsidR="00CA0444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елищна</w:t>
      </w:r>
      <w:r w:rsidR="00CA0444" w:rsidRPr="002444FB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рада</w:t>
      </w:r>
    </w:p>
    <w:p w:rsidR="00CA0444" w:rsidRPr="002444FB" w:rsidRDefault="00CA0444" w:rsidP="002444FB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333333"/>
          <w:sz w:val="21"/>
          <w:szCs w:val="21"/>
        </w:rPr>
      </w:pPr>
    </w:p>
    <w:p w:rsidR="00CA0444" w:rsidRPr="00AD3E6F" w:rsidRDefault="00CA0444" w:rsidP="002444FB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AD3E6F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ВИРІШИЛА:</w:t>
      </w:r>
    </w:p>
    <w:p w:rsidR="00CA0444" w:rsidRPr="00AD3E6F" w:rsidRDefault="00CA0444" w:rsidP="002444FB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333333"/>
          <w:sz w:val="21"/>
          <w:szCs w:val="21"/>
        </w:rPr>
      </w:pPr>
    </w:p>
    <w:p w:rsidR="00401163" w:rsidRPr="00243363" w:rsidRDefault="00CA0444" w:rsidP="00243363">
      <w:pPr>
        <w:shd w:val="clear" w:color="auto" w:fill="FFFFFF"/>
        <w:spacing w:after="0" w:line="240" w:lineRule="auto"/>
        <w:ind w:left="-15" w:right="225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       1. </w:t>
      </w:r>
      <w:r w:rsidRPr="00784E28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Перейменувати вулиц</w:t>
      </w:r>
      <w:r w:rsidR="00F134DD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ю</w:t>
      </w:r>
      <w:r w:rsidRPr="00784E28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B778EA" w:rsidRPr="00243363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Радгоспна</w:t>
      </w:r>
      <w:r w:rsidR="00056EB1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966DD8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в </w:t>
      </w:r>
      <w:proofErr w:type="spellStart"/>
      <w:r w:rsidR="00966DD8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смт</w:t>
      </w:r>
      <w:proofErr w:type="spellEnd"/>
      <w:r w:rsidR="00966DD8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966DD8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Мар’янівка</w:t>
      </w:r>
      <w:proofErr w:type="spellEnd"/>
      <w:r w:rsidR="00966DD8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DC6792" w:rsidRPr="00DC6792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Луцького району Волинської області </w:t>
      </w:r>
      <w:r w:rsidR="00966DD8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на вулицю</w:t>
      </w:r>
      <w:r w:rsidR="00056EB1" w:rsidRPr="00056EB1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Європейська </w:t>
      </w:r>
      <w:r w:rsidRPr="00784E28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без зміни н</w:t>
      </w:r>
      <w:r w:rsidR="00056EB1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у</w:t>
      </w:r>
      <w:r w:rsidRPr="00784E28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мерації будівель</w:t>
      </w:r>
      <w:r w:rsidR="00243363" w:rsidRPr="00B778EA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401163" w:rsidRPr="00B778EA" w:rsidRDefault="00401163" w:rsidP="00401163">
      <w:pPr>
        <w:shd w:val="clear" w:color="auto" w:fill="FFFFFF"/>
        <w:spacing w:after="0" w:line="240" w:lineRule="auto"/>
        <w:ind w:left="705" w:right="225"/>
        <w:rPr>
          <w:rFonts w:ascii="Arial" w:hAnsi="Arial" w:cs="Arial"/>
          <w:color w:val="333333"/>
          <w:sz w:val="21"/>
          <w:szCs w:val="21"/>
        </w:rPr>
      </w:pPr>
    </w:p>
    <w:p w:rsidR="00056EB1" w:rsidRDefault="00CA0444" w:rsidP="00784E28">
      <w:pPr>
        <w:shd w:val="clear" w:color="auto" w:fill="FFFFFF"/>
        <w:spacing w:after="0" w:line="240" w:lineRule="auto"/>
        <w:ind w:right="-31" w:firstLine="705"/>
        <w:jc w:val="both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B778EA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2. Секретарю селищної ради Ользі </w:t>
      </w:r>
      <w:proofErr w:type="spellStart"/>
      <w:r w:rsidRPr="00B778EA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Васюренко</w:t>
      </w:r>
      <w:proofErr w:type="spellEnd"/>
      <w:r w:rsidR="00056EB1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</w:p>
    <w:p w:rsidR="00056EB1" w:rsidRDefault="00056EB1" w:rsidP="00784E28">
      <w:pPr>
        <w:shd w:val="clear" w:color="auto" w:fill="FFFFFF"/>
        <w:spacing w:after="0" w:line="240" w:lineRule="auto"/>
        <w:ind w:right="-31" w:firstLine="705"/>
        <w:jc w:val="both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056EB1" w:rsidRPr="000738B6" w:rsidRDefault="00056EB1" w:rsidP="00056EB1">
      <w:pPr>
        <w:shd w:val="clear" w:color="auto" w:fill="FFFFFF"/>
        <w:spacing w:after="0" w:line="240" w:lineRule="auto"/>
        <w:ind w:right="-31" w:firstLine="705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1)</w:t>
      </w:r>
      <w:r w:rsidR="00CA0444" w:rsidRPr="00B778EA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повідомити Волинську регіональну філію ДП «Національні інформаційні системи»</w:t>
      </w:r>
      <w:r w:rsidR="00D3037B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CA0444" w:rsidRPr="00B778EA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про перейменування вулиць для внесення інформації до Словників державного реєстру речових прав на нерухоме майно, національного оператора </w:t>
      </w:r>
      <w:r w:rsidR="00CA0444" w:rsidRPr="000738B6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>поштового зв’язку, відділ ведення Державного реєстру виборців апарату Луцької райдержадміністрації, зазн</w:t>
      </w:r>
      <w:r w:rsidRPr="000738B6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ачених в пункті 1 цього рішення;</w:t>
      </w:r>
    </w:p>
    <w:p w:rsidR="00056EB1" w:rsidRPr="000738B6" w:rsidRDefault="00056EB1" w:rsidP="00056EB1">
      <w:pPr>
        <w:shd w:val="clear" w:color="auto" w:fill="FFFFFF"/>
        <w:spacing w:after="0" w:line="240" w:lineRule="auto"/>
        <w:ind w:right="-31" w:firstLine="705"/>
        <w:jc w:val="both"/>
        <w:rPr>
          <w:rFonts w:ascii="Times New Roman" w:hAnsi="Times New Roman"/>
          <w:color w:val="333333"/>
          <w:sz w:val="28"/>
          <w:szCs w:val="28"/>
        </w:rPr>
      </w:pPr>
    </w:p>
    <w:p w:rsidR="00CA0444" w:rsidRPr="000738B6" w:rsidRDefault="00056EB1" w:rsidP="00056EB1">
      <w:pPr>
        <w:shd w:val="clear" w:color="auto" w:fill="FFFFFF"/>
        <w:spacing w:after="0" w:line="240" w:lineRule="auto"/>
        <w:ind w:right="-31" w:firstLine="705"/>
        <w:jc w:val="both"/>
        <w:rPr>
          <w:rFonts w:ascii="Times New Roman" w:hAnsi="Times New Roman"/>
          <w:color w:val="333333"/>
          <w:sz w:val="28"/>
          <w:szCs w:val="28"/>
        </w:rPr>
      </w:pPr>
      <w:r w:rsidRPr="000738B6">
        <w:rPr>
          <w:rFonts w:ascii="Times New Roman" w:hAnsi="Times New Roman"/>
          <w:color w:val="333333"/>
          <w:sz w:val="28"/>
          <w:szCs w:val="28"/>
        </w:rPr>
        <w:t xml:space="preserve">2) </w:t>
      </w:r>
      <w:r w:rsidR="00CA0444" w:rsidRPr="000738B6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забезпечити оприлюднення </w:t>
      </w:r>
      <w:r w:rsidRPr="000738B6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цього</w:t>
      </w:r>
      <w:r w:rsidR="00CA0444" w:rsidRPr="000738B6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рішення на офіційному сайті громади.</w:t>
      </w:r>
    </w:p>
    <w:p w:rsidR="00CA0444" w:rsidRPr="000738B6" w:rsidRDefault="00CA0444" w:rsidP="00784E28">
      <w:pPr>
        <w:shd w:val="clear" w:color="auto" w:fill="FFFFFF"/>
        <w:spacing w:after="0" w:line="240" w:lineRule="auto"/>
        <w:ind w:left="345" w:right="-31"/>
        <w:jc w:val="both"/>
        <w:rPr>
          <w:rFonts w:ascii="Times New Roman" w:hAnsi="Times New Roman"/>
          <w:color w:val="333333"/>
          <w:sz w:val="28"/>
          <w:szCs w:val="28"/>
        </w:rPr>
      </w:pPr>
    </w:p>
    <w:p w:rsidR="00CA0444" w:rsidRPr="000738B6" w:rsidRDefault="00CA0444" w:rsidP="00784E28">
      <w:pPr>
        <w:spacing w:after="0" w:line="240" w:lineRule="auto"/>
        <w:ind w:right="-31"/>
        <w:contextualSpacing/>
        <w:jc w:val="both"/>
        <w:rPr>
          <w:rFonts w:ascii="Times New Roman" w:hAnsi="Times New Roman"/>
          <w:sz w:val="28"/>
          <w:szCs w:val="28"/>
        </w:rPr>
      </w:pPr>
      <w:r w:rsidRPr="000738B6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        </w:t>
      </w:r>
      <w:r w:rsidR="000738B6" w:rsidRPr="000738B6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3</w:t>
      </w:r>
      <w:r w:rsidRPr="000738B6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. Контроль за </w:t>
      </w:r>
      <w:proofErr w:type="spellStart"/>
      <w:r w:rsidRPr="000738B6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виконанням</w:t>
      </w:r>
      <w:proofErr w:type="spellEnd"/>
      <w:r w:rsidRPr="000738B6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</w:t>
      </w:r>
      <w:proofErr w:type="spellStart"/>
      <w:r w:rsidRPr="000738B6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цього</w:t>
      </w:r>
      <w:proofErr w:type="spellEnd"/>
      <w:r w:rsidRPr="000738B6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</w:t>
      </w:r>
      <w:proofErr w:type="spellStart"/>
      <w:proofErr w:type="gramStart"/>
      <w:r w:rsidRPr="000738B6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р</w:t>
      </w:r>
      <w:proofErr w:type="gramEnd"/>
      <w:r w:rsidRPr="000738B6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ішення</w:t>
      </w:r>
      <w:proofErr w:type="spellEnd"/>
      <w:r w:rsidRPr="000738B6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</w:t>
      </w:r>
      <w:proofErr w:type="spellStart"/>
      <w:r w:rsidRPr="000738B6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покласти</w:t>
      </w:r>
      <w:proofErr w:type="spellEnd"/>
      <w:r w:rsidRPr="000738B6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на </w:t>
      </w:r>
      <w:r w:rsidRPr="000738B6">
        <w:rPr>
          <w:rFonts w:ascii="Times New Roman" w:hAnsi="Times New Roman"/>
          <w:sz w:val="28"/>
          <w:szCs w:val="28"/>
        </w:rPr>
        <w:t xml:space="preserve">постійну комісію </w:t>
      </w:r>
      <w:r w:rsidR="00966DD8" w:rsidRPr="000738B6">
        <w:rPr>
          <w:rFonts w:ascii="Times New Roman" w:hAnsi="Times New Roman"/>
          <w:sz w:val="28"/>
          <w:szCs w:val="28"/>
        </w:rPr>
        <w:t>з питань промисловості, будівництва, транспорту, зв’язку, торгівлі та побуту, житлово-комунального господарства та підприємництва</w:t>
      </w:r>
      <w:r w:rsidRPr="000738B6">
        <w:rPr>
          <w:rFonts w:ascii="Times New Roman" w:hAnsi="Times New Roman"/>
          <w:sz w:val="28"/>
          <w:szCs w:val="28"/>
        </w:rPr>
        <w:t xml:space="preserve"> Мар’янівської селищної ради.</w:t>
      </w:r>
    </w:p>
    <w:p w:rsidR="00CA0444" w:rsidRPr="002444FB" w:rsidRDefault="00CA0444" w:rsidP="002444FB">
      <w:pPr>
        <w:shd w:val="clear" w:color="auto" w:fill="FFFFFF"/>
        <w:spacing w:before="225" w:after="225" w:line="240" w:lineRule="auto"/>
        <w:rPr>
          <w:rFonts w:ascii="Arial" w:hAnsi="Arial" w:cs="Arial"/>
          <w:color w:val="333333"/>
          <w:sz w:val="21"/>
          <w:szCs w:val="21"/>
          <w:lang w:val="ru-RU"/>
        </w:rPr>
      </w:pPr>
    </w:p>
    <w:p w:rsidR="00CA0444" w:rsidRDefault="00CA0444" w:rsidP="002444F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784E28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С</w:t>
      </w:r>
      <w:proofErr w:type="spellStart"/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елищний</w:t>
      </w:r>
      <w:proofErr w:type="spellEnd"/>
      <w:r w:rsidRPr="00784E28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голова</w:t>
      </w:r>
      <w:r w:rsidRPr="002444FB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> </w:t>
      </w:r>
      <w:r w:rsidRPr="00784E28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</w:t>
      </w:r>
      <w:r w:rsidRPr="002444FB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> </w:t>
      </w:r>
      <w:r w:rsidRPr="00784E28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</w:t>
      </w:r>
      <w:r w:rsidRPr="002444FB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> </w:t>
      </w:r>
      <w:r w:rsidRPr="00784E28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</w:t>
      </w:r>
      <w:r w:rsidRPr="002444FB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> </w:t>
      </w:r>
      <w:r w:rsidRPr="00784E28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</w:t>
      </w:r>
      <w:r w:rsidRPr="002444FB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> </w:t>
      </w:r>
      <w:r w:rsidRPr="00784E28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</w:t>
      </w:r>
      <w:r w:rsidRPr="002444FB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> </w:t>
      </w:r>
      <w:r w:rsidRPr="00784E28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</w:t>
      </w:r>
      <w:r w:rsidRPr="002444FB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> </w:t>
      </w:r>
      <w:r w:rsidRPr="00784E28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</w:t>
      </w:r>
      <w:r w:rsidRPr="002444FB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> </w:t>
      </w:r>
      <w:r w:rsidRPr="00784E28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</w:t>
      </w:r>
      <w:r w:rsidRPr="002444FB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> </w:t>
      </w:r>
      <w:r w:rsidRPr="00784E28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</w:t>
      </w:r>
      <w:r w:rsidRPr="002444FB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> </w:t>
      </w:r>
      <w:r w:rsidRPr="00784E28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</w:t>
      </w:r>
      <w:r w:rsidRPr="002444FB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> </w:t>
      </w:r>
      <w:r w:rsidRPr="00784E28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</w:t>
      </w:r>
      <w:r w:rsidRPr="002444FB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> </w:t>
      </w:r>
      <w:r w:rsidRPr="00784E28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</w:t>
      </w:r>
      <w:r w:rsidRPr="002444FB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> </w:t>
      </w:r>
      <w:r w:rsidRPr="00784E28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</w:t>
      </w:r>
      <w:r w:rsidRPr="002444FB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> </w:t>
      </w:r>
      <w:r w:rsidRPr="00784E28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</w:t>
      </w:r>
      <w:r w:rsidRPr="002444FB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> </w:t>
      </w:r>
      <w:r w:rsidRPr="00784E28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</w:t>
      </w:r>
      <w:r w:rsidRPr="002444FB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> </w:t>
      </w:r>
      <w:r w:rsidRPr="00784E28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</w:t>
      </w:r>
      <w:r w:rsidRPr="002444FB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> </w:t>
      </w:r>
      <w:r w:rsidRPr="00784E28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</w:t>
      </w:r>
      <w:r w:rsidRPr="002444FB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> </w:t>
      </w:r>
      <w:r w:rsidRPr="00784E28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</w:t>
      </w:r>
      <w:r w:rsidRPr="002444FB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> </w:t>
      </w:r>
      <w:r w:rsidRPr="00784E28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</w:t>
      </w:r>
      <w:r w:rsidRPr="002444FB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> </w:t>
      </w:r>
      <w:r w:rsidRPr="00784E28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</w:t>
      </w:r>
      <w:r w:rsidRPr="002444FB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> </w:t>
      </w:r>
      <w:r w:rsidRPr="00784E28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</w:t>
      </w:r>
      <w:r w:rsidRPr="002444FB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> </w:t>
      </w:r>
      <w:r w:rsidRPr="00784E28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</w:t>
      </w:r>
      <w:r w:rsidRPr="002444FB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> </w:t>
      </w:r>
      <w:r w:rsidRPr="00784E28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</w:t>
      </w:r>
      <w:r w:rsidRPr="002444FB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> </w:t>
      </w:r>
      <w:r w:rsidRPr="00784E28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</w:t>
      </w:r>
      <w:r w:rsidRPr="002444FB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> </w:t>
      </w:r>
      <w:r w:rsidRPr="00784E28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</w:t>
      </w:r>
      <w:r w:rsidRPr="002444FB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> </w:t>
      </w:r>
      <w:r w:rsidRPr="00784E28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</w:t>
      </w:r>
      <w:r w:rsidRPr="002444FB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> </w:t>
      </w:r>
      <w:r w:rsidRPr="00784E28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</w:t>
      </w:r>
      <w:r w:rsidRPr="002444FB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> </w:t>
      </w:r>
      <w:r w:rsidRPr="00784E28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</w:t>
      </w:r>
      <w:r w:rsidRPr="002444FB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> </w:t>
      </w:r>
      <w:r w:rsidRPr="00784E28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</w:t>
      </w:r>
      <w:r w:rsidRPr="002444FB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> </w:t>
      </w:r>
      <w:r w:rsidRPr="00784E28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</w:t>
      </w:r>
      <w:r w:rsidRPr="002444FB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> </w:t>
      </w:r>
      <w:r w:rsidRPr="00784E28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</w:t>
      </w:r>
      <w:r w:rsidRPr="002444FB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> </w:t>
      </w:r>
      <w:r w:rsidRPr="00784E28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</w:t>
      </w:r>
      <w:r w:rsidRPr="002444FB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>     </w:t>
      </w:r>
      <w:r w:rsidRPr="00784E28">
        <w:rPr>
          <w:rFonts w:ascii="Times New Roman" w:hAnsi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>Олег БАСАЛИК</w:t>
      </w:r>
    </w:p>
    <w:p w:rsidR="00CA0444" w:rsidRDefault="00CA0444" w:rsidP="002444F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CA0444" w:rsidRDefault="00CA0444" w:rsidP="002444F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CA0444" w:rsidRPr="002444FB" w:rsidRDefault="00CA0444" w:rsidP="002444FB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333333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Руслан Федюк</w:t>
      </w:r>
    </w:p>
    <w:p w:rsidR="00CA0444" w:rsidRDefault="00CA0444">
      <w:pPr>
        <w:rPr>
          <w:rFonts w:ascii="Times New Roman" w:hAnsi="Times New Roman"/>
          <w:sz w:val="28"/>
          <w:szCs w:val="28"/>
        </w:rPr>
      </w:pPr>
    </w:p>
    <w:p w:rsidR="00CA0444" w:rsidRPr="004901D1" w:rsidRDefault="00CA0444" w:rsidP="004901D1">
      <w:pPr>
        <w:ind w:firstLine="720"/>
        <w:rPr>
          <w:rFonts w:ascii="Times New Roman" w:hAnsi="Times New Roman"/>
          <w:sz w:val="28"/>
          <w:szCs w:val="28"/>
        </w:rPr>
      </w:pPr>
    </w:p>
    <w:sectPr w:rsidR="00CA0444" w:rsidRPr="004901D1" w:rsidSect="00152958">
      <w:headerReference w:type="even" r:id="rId9"/>
      <w:headerReference w:type="default" r:id="rId10"/>
      <w:pgSz w:w="12240" w:h="15840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6F6A" w:rsidRDefault="00A26F6A">
      <w:r>
        <w:separator/>
      </w:r>
    </w:p>
  </w:endnote>
  <w:endnote w:type="continuationSeparator" w:id="0">
    <w:p w:rsidR="00A26F6A" w:rsidRDefault="00A26F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6F6A" w:rsidRDefault="00A26F6A">
      <w:r>
        <w:separator/>
      </w:r>
    </w:p>
  </w:footnote>
  <w:footnote w:type="continuationSeparator" w:id="0">
    <w:p w:rsidR="00A26F6A" w:rsidRDefault="00A26F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444" w:rsidRDefault="00CA0444" w:rsidP="00233DFE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A0444" w:rsidRDefault="00CA044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444" w:rsidRDefault="00CA0444" w:rsidP="00233DFE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55500">
      <w:rPr>
        <w:rStyle w:val="a6"/>
        <w:noProof/>
      </w:rPr>
      <w:t>2</w:t>
    </w:r>
    <w:r>
      <w:rPr>
        <w:rStyle w:val="a6"/>
      </w:rPr>
      <w:fldChar w:fldCharType="end"/>
    </w:r>
  </w:p>
  <w:p w:rsidR="00CA0444" w:rsidRDefault="00CA044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544B7"/>
    <w:multiLevelType w:val="multilevel"/>
    <w:tmpl w:val="B3C8A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6229BF"/>
    <w:multiLevelType w:val="multilevel"/>
    <w:tmpl w:val="7424E62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DB22755"/>
    <w:multiLevelType w:val="multilevel"/>
    <w:tmpl w:val="24A8AF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E2A098C"/>
    <w:multiLevelType w:val="multilevel"/>
    <w:tmpl w:val="F9189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957E6F"/>
    <w:multiLevelType w:val="multilevel"/>
    <w:tmpl w:val="5CEC6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5952F1"/>
    <w:multiLevelType w:val="multilevel"/>
    <w:tmpl w:val="5B0EC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45A4359"/>
    <w:multiLevelType w:val="multilevel"/>
    <w:tmpl w:val="FA2C3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6166176"/>
    <w:multiLevelType w:val="multilevel"/>
    <w:tmpl w:val="8B023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2E23D02"/>
    <w:multiLevelType w:val="multilevel"/>
    <w:tmpl w:val="80EC5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5494450"/>
    <w:multiLevelType w:val="multilevel"/>
    <w:tmpl w:val="C1322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EDF1139"/>
    <w:multiLevelType w:val="multilevel"/>
    <w:tmpl w:val="E4E49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7"/>
  </w:num>
  <w:num w:numId="5">
    <w:abstractNumId w:val="9"/>
  </w:num>
  <w:num w:numId="6">
    <w:abstractNumId w:val="5"/>
  </w:num>
  <w:num w:numId="7">
    <w:abstractNumId w:val="0"/>
  </w:num>
  <w:num w:numId="8">
    <w:abstractNumId w:val="10"/>
  </w:num>
  <w:num w:numId="9">
    <w:abstractNumId w:val="6"/>
  </w:num>
  <w:num w:numId="10">
    <w:abstractNumId w:val="4"/>
  </w:num>
  <w:num w:numId="11">
    <w:abstractNumId w:val="1"/>
  </w:num>
  <w:num w:numId="12">
    <w:abstractNumId w:val="3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160"/>
    <w:rsid w:val="00056EB1"/>
    <w:rsid w:val="000738B6"/>
    <w:rsid w:val="00104B3F"/>
    <w:rsid w:val="00152958"/>
    <w:rsid w:val="00155500"/>
    <w:rsid w:val="00164DB2"/>
    <w:rsid w:val="00233DFE"/>
    <w:rsid w:val="00243363"/>
    <w:rsid w:val="002444FB"/>
    <w:rsid w:val="002721E6"/>
    <w:rsid w:val="003B6637"/>
    <w:rsid w:val="003C7F88"/>
    <w:rsid w:val="00401163"/>
    <w:rsid w:val="004901D1"/>
    <w:rsid w:val="005623B2"/>
    <w:rsid w:val="005D1284"/>
    <w:rsid w:val="0061639C"/>
    <w:rsid w:val="00633607"/>
    <w:rsid w:val="006B1265"/>
    <w:rsid w:val="0070714E"/>
    <w:rsid w:val="00716078"/>
    <w:rsid w:val="00784E28"/>
    <w:rsid w:val="007917C0"/>
    <w:rsid w:val="007A008F"/>
    <w:rsid w:val="007A02B8"/>
    <w:rsid w:val="007F6185"/>
    <w:rsid w:val="00846BDE"/>
    <w:rsid w:val="008A0160"/>
    <w:rsid w:val="0092207E"/>
    <w:rsid w:val="00927B5E"/>
    <w:rsid w:val="00966DD8"/>
    <w:rsid w:val="009A4B63"/>
    <w:rsid w:val="00A26F6A"/>
    <w:rsid w:val="00A42656"/>
    <w:rsid w:val="00AD3E6F"/>
    <w:rsid w:val="00B701DF"/>
    <w:rsid w:val="00B778EA"/>
    <w:rsid w:val="00B96823"/>
    <w:rsid w:val="00BB0DEE"/>
    <w:rsid w:val="00BB6793"/>
    <w:rsid w:val="00C41F46"/>
    <w:rsid w:val="00CA0444"/>
    <w:rsid w:val="00D10BDE"/>
    <w:rsid w:val="00D3037B"/>
    <w:rsid w:val="00DC6792"/>
    <w:rsid w:val="00F13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4FB"/>
    <w:pPr>
      <w:spacing w:after="160" w:line="259" w:lineRule="auto"/>
    </w:pPr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2444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a4">
    <w:name w:val="header"/>
    <w:basedOn w:val="a"/>
    <w:link w:val="a5"/>
    <w:uiPriority w:val="99"/>
    <w:rsid w:val="0015295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C780F"/>
    <w:rPr>
      <w:lang w:val="uk-UA" w:eastAsia="en-US"/>
    </w:rPr>
  </w:style>
  <w:style w:type="character" w:styleId="a6">
    <w:name w:val="page number"/>
    <w:basedOn w:val="a0"/>
    <w:uiPriority w:val="99"/>
    <w:rsid w:val="00152958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D303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3037B"/>
    <w:rPr>
      <w:rFonts w:ascii="Tahoma" w:hAnsi="Tahoma" w:cs="Tahoma"/>
      <w:sz w:val="16"/>
      <w:szCs w:val="16"/>
      <w:lang w:val="uk-U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4FB"/>
    <w:pPr>
      <w:spacing w:after="160" w:line="259" w:lineRule="auto"/>
    </w:pPr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2444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a4">
    <w:name w:val="header"/>
    <w:basedOn w:val="a"/>
    <w:link w:val="a5"/>
    <w:uiPriority w:val="99"/>
    <w:rsid w:val="0015295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C780F"/>
    <w:rPr>
      <w:lang w:val="uk-UA" w:eastAsia="en-US"/>
    </w:rPr>
  </w:style>
  <w:style w:type="character" w:styleId="a6">
    <w:name w:val="page number"/>
    <w:basedOn w:val="a0"/>
    <w:uiPriority w:val="99"/>
    <w:rsid w:val="00152958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D303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3037B"/>
    <w:rPr>
      <w:rFonts w:ascii="Tahoma" w:hAnsi="Tahoma" w:cs="Tahoma"/>
      <w:sz w:val="16"/>
      <w:szCs w:val="16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2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5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5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5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3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1418</Words>
  <Characters>809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Користувач Windows</cp:lastModifiedBy>
  <cp:revision>10</cp:revision>
  <dcterms:created xsi:type="dcterms:W3CDTF">2022-09-20T10:17:00Z</dcterms:created>
  <dcterms:modified xsi:type="dcterms:W3CDTF">2022-11-01T12:30:00Z</dcterms:modified>
</cp:coreProperties>
</file>