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МАР’ЯНІВСЬКА  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B96823" w:rsidRPr="00B96823" w:rsidRDefault="00F50955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ПРОЄКТ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РІШЕННЯ</w:t>
      </w:r>
      <w:r w:rsidR="007D58DC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F50955" w:rsidP="00B9682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  <w:r w:rsidR="00DA10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27A9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 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Мар’янівка</w:t>
      </w:r>
      <w:proofErr w:type="spellEnd"/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="003C39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29/__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C27A9" w:rsidRDefault="00681498" w:rsidP="00F50955">
      <w:pPr>
        <w:pStyle w:val="a8"/>
        <w:tabs>
          <w:tab w:val="left" w:pos="1828"/>
        </w:tabs>
        <w:ind w:right="4536"/>
        <w:rPr>
          <w:rFonts w:ascii="Times New Roman" w:hAnsi="Times New Roman" w:cs="Times New Roman"/>
          <w:b/>
          <w:sz w:val="28"/>
          <w:szCs w:val="28"/>
        </w:rPr>
      </w:pPr>
      <w:r w:rsidRPr="00FA50A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55D61">
        <w:rPr>
          <w:rFonts w:ascii="Times New Roman" w:hAnsi="Times New Roman" w:cs="Times New Roman"/>
          <w:b/>
          <w:sz w:val="28"/>
          <w:szCs w:val="28"/>
        </w:rPr>
        <w:t>визнання таким</w:t>
      </w:r>
      <w:r w:rsidR="00536B0D">
        <w:rPr>
          <w:rFonts w:ascii="Times New Roman" w:hAnsi="Times New Roman" w:cs="Times New Roman"/>
          <w:b/>
          <w:sz w:val="28"/>
          <w:szCs w:val="28"/>
        </w:rPr>
        <w:t>, що втратило</w:t>
      </w:r>
      <w:r w:rsidR="00F5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1A9">
        <w:rPr>
          <w:rFonts w:ascii="Times New Roman" w:hAnsi="Times New Roman" w:cs="Times New Roman"/>
          <w:b/>
          <w:sz w:val="28"/>
          <w:szCs w:val="28"/>
        </w:rPr>
        <w:t>чинність</w:t>
      </w:r>
      <w:r w:rsidR="00EC24BD">
        <w:rPr>
          <w:rFonts w:ascii="Times New Roman" w:hAnsi="Times New Roman" w:cs="Times New Roman"/>
          <w:b/>
          <w:sz w:val="28"/>
          <w:szCs w:val="28"/>
        </w:rPr>
        <w:t>,</w:t>
      </w:r>
      <w:r w:rsidR="003241A9">
        <w:rPr>
          <w:rFonts w:ascii="Times New Roman" w:hAnsi="Times New Roman" w:cs="Times New Roman"/>
          <w:b/>
          <w:sz w:val="28"/>
          <w:szCs w:val="28"/>
        </w:rPr>
        <w:t xml:space="preserve"> рішення Мар’янівської селищної ради</w:t>
      </w:r>
      <w:r w:rsidR="00F50955">
        <w:rPr>
          <w:rFonts w:ascii="Times New Roman" w:hAnsi="Times New Roman" w:cs="Times New Roman"/>
          <w:b/>
          <w:sz w:val="28"/>
          <w:szCs w:val="28"/>
        </w:rPr>
        <w:t xml:space="preserve"> від 06.04.2022 №26/2 </w:t>
      </w:r>
      <w:r w:rsidR="001C27A9">
        <w:rPr>
          <w:rFonts w:ascii="Times New Roman" w:hAnsi="Times New Roman" w:cs="Times New Roman"/>
          <w:b/>
          <w:sz w:val="28"/>
          <w:szCs w:val="28"/>
        </w:rPr>
        <w:t>«Про використання автомобіля марки</w:t>
      </w:r>
    </w:p>
    <w:p w:rsidR="001C27A9" w:rsidRPr="001C27A9" w:rsidRDefault="001C27A9" w:rsidP="00F50955">
      <w:pPr>
        <w:pStyle w:val="a8"/>
        <w:tabs>
          <w:tab w:val="left" w:pos="1828"/>
        </w:tabs>
        <w:ind w:righ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УАЗ 396294 Мікроавтобус-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422C" w:rsidRPr="001D513E" w:rsidRDefault="0069422C" w:rsidP="00093CA8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00D" w:rsidRPr="0026313D" w:rsidRDefault="00DA10AF" w:rsidP="0026313D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D1F2E">
        <w:rPr>
          <w:rFonts w:ascii="Times New Roman" w:hAnsi="Times New Roman" w:cs="Times New Roman"/>
          <w:sz w:val="28"/>
          <w:szCs w:val="28"/>
        </w:rPr>
        <w:t>ст.</w:t>
      </w:r>
      <w:r w:rsidR="0026313D">
        <w:rPr>
          <w:rFonts w:ascii="Times New Roman" w:hAnsi="Times New Roman" w:cs="Times New Roman"/>
          <w:sz w:val="28"/>
          <w:szCs w:val="28"/>
        </w:rPr>
        <w:t>26</w:t>
      </w:r>
      <w:r w:rsidR="00DD1F2E">
        <w:rPr>
          <w:rFonts w:ascii="Times New Roman" w:hAnsi="Times New Roman" w:cs="Times New Roman"/>
          <w:sz w:val="28"/>
          <w:szCs w:val="28"/>
        </w:rPr>
        <w:t>,</w:t>
      </w:r>
      <w:r w:rsidR="001C27A9">
        <w:rPr>
          <w:rFonts w:ascii="Times New Roman" w:hAnsi="Times New Roman" w:cs="Times New Roman"/>
          <w:sz w:val="28"/>
          <w:szCs w:val="28"/>
        </w:rPr>
        <w:t xml:space="preserve"> </w:t>
      </w:r>
      <w:r w:rsidR="00DD1F2E">
        <w:rPr>
          <w:rFonts w:ascii="Times New Roman" w:hAnsi="Times New Roman" w:cs="Times New Roman"/>
          <w:sz w:val="28"/>
          <w:szCs w:val="28"/>
        </w:rPr>
        <w:t>59</w:t>
      </w:r>
      <w:r w:rsidR="0026313D">
        <w:rPr>
          <w:rFonts w:ascii="Times New Roman" w:hAnsi="Times New Roman" w:cs="Times New Roman"/>
          <w:sz w:val="28"/>
          <w:szCs w:val="28"/>
        </w:rPr>
        <w:t xml:space="preserve"> Закону України «Про міс</w:t>
      </w:r>
      <w:r w:rsidR="00DD1F2E">
        <w:rPr>
          <w:rFonts w:ascii="Times New Roman" w:hAnsi="Times New Roman" w:cs="Times New Roman"/>
          <w:sz w:val="28"/>
          <w:szCs w:val="28"/>
        </w:rPr>
        <w:t>цеве самовря</w:t>
      </w:r>
      <w:r w:rsidR="00536B0D">
        <w:rPr>
          <w:rFonts w:ascii="Times New Roman" w:hAnsi="Times New Roman" w:cs="Times New Roman"/>
          <w:sz w:val="28"/>
          <w:szCs w:val="28"/>
        </w:rPr>
        <w:t xml:space="preserve">дування в Україні», </w:t>
      </w:r>
      <w:r w:rsidR="00851FD9">
        <w:rPr>
          <w:rFonts w:ascii="Times New Roman" w:hAnsi="Times New Roman" w:cs="Times New Roman"/>
          <w:sz w:val="28"/>
          <w:szCs w:val="28"/>
        </w:rPr>
        <w:t>розпорядження</w:t>
      </w:r>
      <w:r w:rsidR="00851FD9" w:rsidRPr="00851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FD9" w:rsidRPr="00851FD9">
        <w:rPr>
          <w:rFonts w:ascii="Times New Roman" w:hAnsi="Times New Roman" w:cs="Times New Roman"/>
          <w:sz w:val="28"/>
          <w:szCs w:val="28"/>
        </w:rPr>
        <w:t>Мар’янівського</w:t>
      </w:r>
      <w:proofErr w:type="spellEnd"/>
      <w:r w:rsidR="00851FD9" w:rsidRPr="00851FD9">
        <w:rPr>
          <w:rFonts w:ascii="Times New Roman" w:hAnsi="Times New Roman" w:cs="Times New Roman"/>
          <w:sz w:val="28"/>
          <w:szCs w:val="28"/>
        </w:rPr>
        <w:t xml:space="preserve"> се</w:t>
      </w:r>
      <w:r w:rsidR="00F50955">
        <w:rPr>
          <w:rFonts w:ascii="Times New Roman" w:hAnsi="Times New Roman" w:cs="Times New Roman"/>
          <w:sz w:val="28"/>
          <w:szCs w:val="28"/>
        </w:rPr>
        <w:t>лищного голови від 18.07.2022 № </w:t>
      </w:r>
      <w:r w:rsidR="00851FD9" w:rsidRPr="00851FD9">
        <w:rPr>
          <w:rFonts w:ascii="Times New Roman" w:hAnsi="Times New Roman" w:cs="Times New Roman"/>
          <w:sz w:val="28"/>
          <w:szCs w:val="28"/>
        </w:rPr>
        <w:t>88-р</w:t>
      </w:r>
      <w:r w:rsidR="00851FD9">
        <w:rPr>
          <w:rFonts w:ascii="Times New Roman" w:hAnsi="Times New Roman" w:cs="Times New Roman"/>
          <w:sz w:val="28"/>
          <w:szCs w:val="28"/>
        </w:rPr>
        <w:t xml:space="preserve"> «Про передачу</w:t>
      </w:r>
      <w:r w:rsidR="00851FD9" w:rsidRPr="00851FD9">
        <w:rPr>
          <w:rFonts w:ascii="Times New Roman" w:hAnsi="Times New Roman" w:cs="Times New Roman"/>
          <w:sz w:val="28"/>
          <w:szCs w:val="28"/>
        </w:rPr>
        <w:t xml:space="preserve"> транспортного засобу у державну власність</w:t>
      </w:r>
      <w:r w:rsidR="003C39D0">
        <w:rPr>
          <w:rFonts w:ascii="Times New Roman" w:hAnsi="Times New Roman" w:cs="Times New Roman"/>
          <w:sz w:val="28"/>
          <w:szCs w:val="28"/>
        </w:rPr>
        <w:t>»,</w:t>
      </w:r>
      <w:r w:rsidR="00851FD9" w:rsidRPr="00851FD9">
        <w:rPr>
          <w:rFonts w:ascii="Times New Roman" w:hAnsi="Times New Roman" w:cs="Times New Roman"/>
          <w:sz w:val="28"/>
          <w:szCs w:val="28"/>
        </w:rPr>
        <w:t xml:space="preserve"> </w:t>
      </w:r>
      <w:r w:rsidR="00536B0D">
        <w:rPr>
          <w:rFonts w:ascii="Times New Roman" w:hAnsi="Times New Roman" w:cs="Times New Roman"/>
          <w:sz w:val="28"/>
          <w:szCs w:val="28"/>
        </w:rPr>
        <w:t>у зв’язку із передачею</w:t>
      </w:r>
      <w:r w:rsidR="003C39D0">
        <w:rPr>
          <w:rFonts w:ascii="Times New Roman" w:hAnsi="Times New Roman" w:cs="Times New Roman"/>
          <w:sz w:val="28"/>
          <w:szCs w:val="28"/>
        </w:rPr>
        <w:t xml:space="preserve"> автомобіля </w:t>
      </w:r>
      <w:r w:rsidR="003C39D0" w:rsidRPr="003C39D0">
        <w:rPr>
          <w:rFonts w:ascii="Times New Roman" w:hAnsi="Times New Roman" w:cs="Times New Roman"/>
          <w:sz w:val="28"/>
          <w:szCs w:val="28"/>
        </w:rPr>
        <w:t>на баланс Луцького районного територіального центру комплектування та соціальної підтримки</w:t>
      </w:r>
      <w:r w:rsidR="001C2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2100D" w:rsidRP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 рада</w:t>
      </w:r>
    </w:p>
    <w:p w:rsidR="00855279" w:rsidRPr="00855279" w:rsidRDefault="00855279" w:rsidP="0069422C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B96823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B96823" w:rsidRPr="00B96823" w:rsidRDefault="00B96823" w:rsidP="00B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2066BE" w:rsidRDefault="003241A9" w:rsidP="00851F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41A9">
        <w:rPr>
          <w:rFonts w:ascii="Times New Roman" w:hAnsi="Times New Roman" w:cs="Times New Roman"/>
          <w:sz w:val="28"/>
          <w:szCs w:val="28"/>
          <w:lang w:eastAsia="uk-UA"/>
        </w:rPr>
        <w:t>Ви</w:t>
      </w:r>
      <w:r>
        <w:rPr>
          <w:rFonts w:ascii="Times New Roman" w:hAnsi="Times New Roman" w:cs="Times New Roman"/>
          <w:sz w:val="28"/>
          <w:szCs w:val="28"/>
          <w:lang w:eastAsia="uk-UA"/>
        </w:rPr>
        <w:t>знати таким, що втратило чинність</w:t>
      </w:r>
      <w:r w:rsidR="003C39D0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рішення </w:t>
      </w:r>
      <w:r w:rsidR="001C27A9">
        <w:rPr>
          <w:rFonts w:ascii="Times New Roman" w:hAnsi="Times New Roman" w:cs="Times New Roman"/>
          <w:sz w:val="28"/>
          <w:szCs w:val="28"/>
          <w:lang w:eastAsia="uk-UA"/>
        </w:rPr>
        <w:t>Мар’янівської се</w:t>
      </w:r>
      <w:r w:rsidR="00F50955">
        <w:rPr>
          <w:rFonts w:ascii="Times New Roman" w:hAnsi="Times New Roman" w:cs="Times New Roman"/>
          <w:sz w:val="28"/>
          <w:szCs w:val="28"/>
          <w:lang w:eastAsia="uk-UA"/>
        </w:rPr>
        <w:t>лищної ради від 06.04.2022 №26/2</w:t>
      </w:r>
      <w:r w:rsidR="001C27A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C27A9" w:rsidRPr="001C27A9">
        <w:rPr>
          <w:rFonts w:ascii="Times New Roman" w:hAnsi="Times New Roman" w:cs="Times New Roman"/>
          <w:sz w:val="28"/>
          <w:szCs w:val="28"/>
          <w:lang w:eastAsia="uk-UA"/>
        </w:rPr>
        <w:t>«Пр</w:t>
      </w:r>
      <w:r w:rsidR="001C27A9">
        <w:rPr>
          <w:rFonts w:ascii="Times New Roman" w:hAnsi="Times New Roman" w:cs="Times New Roman"/>
          <w:sz w:val="28"/>
          <w:szCs w:val="28"/>
          <w:lang w:eastAsia="uk-UA"/>
        </w:rPr>
        <w:t xml:space="preserve">о використання автомобіля марки </w:t>
      </w:r>
      <w:r w:rsidR="001C27A9" w:rsidRPr="001C27A9">
        <w:rPr>
          <w:rFonts w:ascii="Times New Roman" w:hAnsi="Times New Roman" w:cs="Times New Roman"/>
          <w:sz w:val="28"/>
          <w:szCs w:val="28"/>
          <w:lang w:eastAsia="uk-UA"/>
        </w:rPr>
        <w:t>УАЗ 396294 Мікроавтобус-D»</w:t>
      </w:r>
      <w:r w:rsidR="00EC24B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066BE" w:rsidRDefault="002066BE" w:rsidP="002066BE">
      <w:pPr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3FB4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A3700" w:rsidRPr="00093CA8" w:rsidRDefault="006A37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A3700" w:rsidRDefault="002066BE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Юлія Лиса</w:t>
      </w:r>
    </w:p>
    <w:p w:rsidR="002B2622" w:rsidRDefault="002B2622" w:rsidP="002066BE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F50955" w:rsidRDefault="00F50955" w:rsidP="002066BE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F50955" w:rsidRDefault="00F50955" w:rsidP="002066BE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F50955" w:rsidRDefault="00F50955" w:rsidP="002066BE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F50955" w:rsidRDefault="00F50955" w:rsidP="002066BE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bookmarkStart w:id="0" w:name="_GoBack"/>
      <w:bookmarkEnd w:id="0"/>
    </w:p>
    <w:sectPr w:rsidR="00F50955" w:rsidSect="0081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1"/>
    <w:rsid w:val="00013649"/>
    <w:rsid w:val="00023029"/>
    <w:rsid w:val="00046773"/>
    <w:rsid w:val="00080216"/>
    <w:rsid w:val="00093CA8"/>
    <w:rsid w:val="000A28FD"/>
    <w:rsid w:val="000B2ECD"/>
    <w:rsid w:val="000C3211"/>
    <w:rsid w:val="000D5C24"/>
    <w:rsid w:val="000F7FF3"/>
    <w:rsid w:val="0012100D"/>
    <w:rsid w:val="00125579"/>
    <w:rsid w:val="0014079A"/>
    <w:rsid w:val="0017518B"/>
    <w:rsid w:val="001A6B1F"/>
    <w:rsid w:val="001B36D8"/>
    <w:rsid w:val="001C27A9"/>
    <w:rsid w:val="001C6CC0"/>
    <w:rsid w:val="001D513E"/>
    <w:rsid w:val="001D7E92"/>
    <w:rsid w:val="001F3317"/>
    <w:rsid w:val="002057AD"/>
    <w:rsid w:val="00205F09"/>
    <w:rsid w:val="002066BE"/>
    <w:rsid w:val="0021188E"/>
    <w:rsid w:val="00233E58"/>
    <w:rsid w:val="0024016A"/>
    <w:rsid w:val="0025121A"/>
    <w:rsid w:val="00253341"/>
    <w:rsid w:val="0026313D"/>
    <w:rsid w:val="002B2622"/>
    <w:rsid w:val="00322681"/>
    <w:rsid w:val="003241A9"/>
    <w:rsid w:val="0035572F"/>
    <w:rsid w:val="00383313"/>
    <w:rsid w:val="003C39D0"/>
    <w:rsid w:val="003D4456"/>
    <w:rsid w:val="003E4097"/>
    <w:rsid w:val="004B6F1C"/>
    <w:rsid w:val="004E7071"/>
    <w:rsid w:val="00536B0D"/>
    <w:rsid w:val="00555D61"/>
    <w:rsid w:val="005951AD"/>
    <w:rsid w:val="005B254F"/>
    <w:rsid w:val="005C49AB"/>
    <w:rsid w:val="005E137E"/>
    <w:rsid w:val="006400AF"/>
    <w:rsid w:val="006458DA"/>
    <w:rsid w:val="00666069"/>
    <w:rsid w:val="00681498"/>
    <w:rsid w:val="006871D6"/>
    <w:rsid w:val="00693FB4"/>
    <w:rsid w:val="0069422C"/>
    <w:rsid w:val="006A3700"/>
    <w:rsid w:val="006B1F42"/>
    <w:rsid w:val="006B5AB7"/>
    <w:rsid w:val="00701D0C"/>
    <w:rsid w:val="0072041A"/>
    <w:rsid w:val="007432EB"/>
    <w:rsid w:val="0074420E"/>
    <w:rsid w:val="007565BB"/>
    <w:rsid w:val="007834B8"/>
    <w:rsid w:val="007B4110"/>
    <w:rsid w:val="007D58DC"/>
    <w:rsid w:val="0081058C"/>
    <w:rsid w:val="00813F75"/>
    <w:rsid w:val="00816E04"/>
    <w:rsid w:val="00825B4A"/>
    <w:rsid w:val="0084789C"/>
    <w:rsid w:val="00851FD9"/>
    <w:rsid w:val="00855279"/>
    <w:rsid w:val="00865AF2"/>
    <w:rsid w:val="0089136B"/>
    <w:rsid w:val="008D154E"/>
    <w:rsid w:val="008D339E"/>
    <w:rsid w:val="008D350E"/>
    <w:rsid w:val="00901EEE"/>
    <w:rsid w:val="00913538"/>
    <w:rsid w:val="00920EB2"/>
    <w:rsid w:val="00940EE7"/>
    <w:rsid w:val="00A51C08"/>
    <w:rsid w:val="00AC034C"/>
    <w:rsid w:val="00AC7348"/>
    <w:rsid w:val="00AE4496"/>
    <w:rsid w:val="00B165E4"/>
    <w:rsid w:val="00B532C1"/>
    <w:rsid w:val="00B96823"/>
    <w:rsid w:val="00BA3296"/>
    <w:rsid w:val="00BB5353"/>
    <w:rsid w:val="00BC1F35"/>
    <w:rsid w:val="00BD1184"/>
    <w:rsid w:val="00BF4DB0"/>
    <w:rsid w:val="00C35A39"/>
    <w:rsid w:val="00C37CD6"/>
    <w:rsid w:val="00C46C60"/>
    <w:rsid w:val="00CA5EAF"/>
    <w:rsid w:val="00D1220F"/>
    <w:rsid w:val="00D26890"/>
    <w:rsid w:val="00D555AF"/>
    <w:rsid w:val="00D6271A"/>
    <w:rsid w:val="00DA10AF"/>
    <w:rsid w:val="00DA4DA4"/>
    <w:rsid w:val="00DD1F2E"/>
    <w:rsid w:val="00DE3064"/>
    <w:rsid w:val="00E142FE"/>
    <w:rsid w:val="00E51348"/>
    <w:rsid w:val="00E51EDE"/>
    <w:rsid w:val="00E71835"/>
    <w:rsid w:val="00EC24BD"/>
    <w:rsid w:val="00EE26B6"/>
    <w:rsid w:val="00F26C86"/>
    <w:rsid w:val="00F50955"/>
    <w:rsid w:val="00F83959"/>
    <w:rsid w:val="00FA50AC"/>
    <w:rsid w:val="00FD147F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  <w:style w:type="table" w:customStyle="1" w:styleId="1">
    <w:name w:val="Сетка таблицы1"/>
    <w:basedOn w:val="a1"/>
    <w:next w:val="aa"/>
    <w:uiPriority w:val="59"/>
    <w:rsid w:val="00F509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F5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  <w:style w:type="table" w:customStyle="1" w:styleId="1">
    <w:name w:val="Сетка таблицы1"/>
    <w:basedOn w:val="a1"/>
    <w:next w:val="aa"/>
    <w:uiPriority w:val="59"/>
    <w:rsid w:val="00F509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F5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3E00-7583-4AF1-9C1F-275D6743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2022-07-21T12:31:00Z</cp:lastPrinted>
  <dcterms:created xsi:type="dcterms:W3CDTF">2022-07-21T12:24:00Z</dcterms:created>
  <dcterms:modified xsi:type="dcterms:W3CDTF">2022-07-21T15:23:00Z</dcterms:modified>
</cp:coreProperties>
</file>